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8" w:rsidRPr="00EB6F78" w:rsidRDefault="00EB6F78" w:rsidP="00EB6F78">
      <w:pPr>
        <w:pStyle w:val="a3"/>
        <w:shd w:val="clear" w:color="auto" w:fill="FFFFFF" w:themeFill="background1"/>
        <w:spacing w:before="90" w:beforeAutospacing="0" w:after="90" w:afterAutospacing="0" w:line="338" w:lineRule="atLeast"/>
        <w:jc w:val="center"/>
        <w:rPr>
          <w:color w:val="444444"/>
          <w:sz w:val="40"/>
          <w:szCs w:val="40"/>
        </w:rPr>
      </w:pPr>
      <w:r w:rsidRPr="00EB6F78">
        <w:rPr>
          <w:color w:val="444444"/>
          <w:sz w:val="40"/>
          <w:szCs w:val="40"/>
        </w:rPr>
        <w:t>Лепбук по мелкой моторике</w:t>
      </w:r>
    </w:p>
    <w:p w:rsidR="00EB6F78" w:rsidRDefault="00EB6F78" w:rsidP="00EB6F78">
      <w:pPr>
        <w:pStyle w:val="a3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Внедрение ФГОС дошкольного образования требует от  педагога поиска новых подходов, идей, форм и методов в своей педагогической деятельности, которые  были бы интересны дошкольникам и соответствовали бы их возрасту, и наиболее эффективно бы решали  педагогические, образовательные и воспитательные задачи.</w:t>
      </w:r>
    </w:p>
    <w:p w:rsidR="00EB6F78" w:rsidRDefault="00EB6F78" w:rsidP="00EB6F78">
      <w:pPr>
        <w:pStyle w:val="a3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Сегодня я хочу познакомить вас с новым  интересным методическим  пособием  – лэпбук. </w:t>
      </w:r>
      <w:r>
        <w:rPr>
          <w:color w:val="444444"/>
          <w:sz w:val="28"/>
          <w:szCs w:val="28"/>
          <w:shd w:val="clear" w:color="auto" w:fill="FFFFFF" w:themeFill="background1"/>
        </w:rPr>
        <w:t>В дословном переводе с английского языка лэпбук  означает «книга на коленях».</w:t>
      </w:r>
    </w:p>
    <w:p w:rsidR="00EB6F78" w:rsidRDefault="00EB6F78" w:rsidP="00EB6F78">
      <w:pPr>
        <w:pStyle w:val="a3"/>
        <w:shd w:val="clear" w:color="auto" w:fill="FFFFFF" w:themeFill="background1"/>
        <w:spacing w:before="90" w:beforeAutospacing="0" w:after="90" w:afterAutospacing="0" w:line="338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  <w:shd w:val="clear" w:color="auto" w:fill="FFFFFF" w:themeFill="background1"/>
        </w:rPr>
        <w:t>Он помогает ребенку по своему желанию организовать информацию по теме и лучше</w:t>
      </w:r>
      <w:r>
        <w:rPr>
          <w:color w:val="444444"/>
          <w:sz w:val="28"/>
          <w:szCs w:val="28"/>
          <w:shd w:val="clear" w:color="auto" w:fill="F4F4F4"/>
        </w:rPr>
        <w:t xml:space="preserve"> </w:t>
      </w:r>
      <w:r>
        <w:rPr>
          <w:color w:val="444444"/>
          <w:sz w:val="28"/>
          <w:szCs w:val="28"/>
          <w:shd w:val="clear" w:color="auto" w:fill="FFFFFF" w:themeFill="background1"/>
        </w:rPr>
        <w:t>понять и запомнить материал. Это отличный способ для закрепления материала. В любое удобное время ребенок просто открывает лэпбук и с радостью повторяет пройденное, рассматривая сделанную своими же руками книжку. Ребенок самостоятельно собирает и организовывает информацию, формируя навыки школьного обучения. Лэпбук хорошо подойдет для занятий в группах, где</w:t>
      </w:r>
      <w:r>
        <w:rPr>
          <w:color w:val="444444"/>
          <w:sz w:val="28"/>
          <w:szCs w:val="28"/>
          <w:shd w:val="clear" w:color="auto" w:fill="F4F4F4"/>
        </w:rPr>
        <w:t xml:space="preserve"> </w:t>
      </w:r>
      <w:r>
        <w:rPr>
          <w:color w:val="444444"/>
          <w:sz w:val="28"/>
          <w:szCs w:val="28"/>
          <w:shd w:val="clear" w:color="auto" w:fill="FFFFFF" w:themeFill="background1"/>
        </w:rPr>
        <w:t>одновременно будут заняты несколько детей. Можно выбрать задания под силу каждому (одним – кармашки с карточками, а другим детям – задания, подразумевающие умение писать и т.д.) и сделать коллективную книжку. Лэпбук развивает творческие способности и коммуникативные навыки. И это просто</w:t>
      </w:r>
      <w:r>
        <w:rPr>
          <w:color w:val="444444"/>
          <w:sz w:val="28"/>
          <w:szCs w:val="28"/>
          <w:shd w:val="clear" w:color="auto" w:fill="F4F4F4"/>
        </w:rPr>
        <w:t xml:space="preserve"> </w:t>
      </w:r>
      <w:r>
        <w:rPr>
          <w:color w:val="444444"/>
          <w:sz w:val="28"/>
          <w:szCs w:val="28"/>
          <w:shd w:val="clear" w:color="auto" w:fill="FFFFFF" w:themeFill="background1"/>
        </w:rPr>
        <w:t>интересно! Дошкольникам нужны эмоциональные, яркие и увлекательные занятия</w:t>
      </w:r>
      <w:r>
        <w:rPr>
          <w:color w:val="444444"/>
          <w:sz w:val="28"/>
          <w:szCs w:val="28"/>
          <w:shd w:val="clear" w:color="auto" w:fill="F4F4F4"/>
        </w:rPr>
        <w:t>!</w:t>
      </w:r>
    </w:p>
    <w:p w:rsidR="00EB6F78" w:rsidRDefault="00EB6F78" w:rsidP="00EB6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У детей с нарушением речи очень слабо развита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мелкая моторика</w:t>
      </w:r>
      <w:r>
        <w:rPr>
          <w:color w:val="333333"/>
          <w:sz w:val="28"/>
          <w:szCs w:val="28"/>
        </w:rPr>
        <w:t xml:space="preserve">. Работая с </w:t>
      </w:r>
      <w:proofErr w:type="gramStart"/>
      <w:r>
        <w:rPr>
          <w:color w:val="333333"/>
          <w:sz w:val="28"/>
          <w:szCs w:val="28"/>
        </w:rPr>
        <w:t>детьми</w:t>
      </w:r>
      <w:proofErr w:type="gramEnd"/>
      <w:r>
        <w:rPr>
          <w:color w:val="333333"/>
          <w:sz w:val="28"/>
          <w:szCs w:val="28"/>
        </w:rPr>
        <w:t xml:space="preserve"> я пришла к выводу что им нужно соответствующее пособие, которым им бы хотелось постоянно пользоваться, играть. У меня возникла идея, родители помогли изготовить своеобразный лепбук по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мелкой моторике</w:t>
      </w:r>
      <w:r>
        <w:rPr>
          <w:color w:val="333333"/>
          <w:sz w:val="28"/>
          <w:szCs w:val="28"/>
        </w:rPr>
        <w:t xml:space="preserve">. На его страницах разнообразные замочки, кнопочницы и застежки, крючочки и шпингалеты, закрывалочки и </w:t>
      </w:r>
      <w:proofErr w:type="spellStart"/>
      <w:r>
        <w:rPr>
          <w:color w:val="333333"/>
          <w:sz w:val="28"/>
          <w:szCs w:val="28"/>
        </w:rPr>
        <w:t>шнуровочки</w:t>
      </w:r>
      <w:proofErr w:type="spellEnd"/>
      <w:r>
        <w:rPr>
          <w:color w:val="333333"/>
          <w:sz w:val="28"/>
          <w:szCs w:val="28"/>
        </w:rPr>
        <w:t>….</w:t>
      </w:r>
    </w:p>
    <w:p w:rsidR="00EB6F78" w:rsidRDefault="00EB6F78" w:rsidP="00EB6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также в его окошечках есть специальные задания в соответствии с лексической темой. Детям всегда интересно</w:t>
      </w:r>
      <w:r w:rsidR="000F74DC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что же там в окошечках? Но для этого нужно подобрать ключи, чтобы открыть замки, открыть створки окошечек. В данный момент задания представлены по теме 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«Транспорт»</w:t>
      </w:r>
      <w:r>
        <w:rPr>
          <w:color w:val="333333"/>
          <w:sz w:val="28"/>
          <w:szCs w:val="28"/>
        </w:rPr>
        <w:t>: лабиринты,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«Третий лишний»</w:t>
      </w:r>
      <w:r>
        <w:rPr>
          <w:color w:val="333333"/>
          <w:sz w:val="28"/>
          <w:szCs w:val="28"/>
        </w:rPr>
        <w:t>, на кубиках также соответствующее задани</w:t>
      </w:r>
      <w:proofErr w:type="gramStart"/>
      <w:r>
        <w:rPr>
          <w:color w:val="333333"/>
          <w:sz w:val="28"/>
          <w:szCs w:val="28"/>
        </w:rPr>
        <w:t>е-</w:t>
      </w:r>
      <w:proofErr w:type="gramEnd"/>
      <w:r>
        <w:rPr>
          <w:color w:val="333333"/>
          <w:sz w:val="28"/>
          <w:szCs w:val="28"/>
        </w:rPr>
        <w:t xml:space="preserve"> собрать водный, пассажирский транспорт, цифры, или геометрические фигуры. также можно придумать упражнения по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математике</w:t>
      </w:r>
      <w:r>
        <w:rPr>
          <w:color w:val="333333"/>
          <w:sz w:val="28"/>
          <w:szCs w:val="28"/>
        </w:rPr>
        <w:t>: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(Что бывает  у транспорта, машины, трактора по 4?)</w:t>
      </w:r>
      <w:r>
        <w:rPr>
          <w:color w:val="333333"/>
          <w:sz w:val="28"/>
          <w:szCs w:val="28"/>
        </w:rPr>
        <w:t>.</w:t>
      </w:r>
    </w:p>
    <w:p w:rsidR="00EB6F78" w:rsidRDefault="00EB6F78" w:rsidP="00EB6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Это пособие решает сразу несколько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u w:val="single"/>
          <w:bdr w:val="none" w:sz="0" w:space="0" w:color="auto" w:frame="1"/>
        </w:rPr>
        <w:t>задач</w:t>
      </w:r>
      <w:r>
        <w:rPr>
          <w:color w:val="333333"/>
          <w:sz w:val="28"/>
          <w:szCs w:val="28"/>
        </w:rPr>
        <w:t>: развивает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мелкую моторику</w:t>
      </w:r>
      <w:r>
        <w:rPr>
          <w:color w:val="333333"/>
          <w:sz w:val="28"/>
          <w:szCs w:val="28"/>
        </w:rPr>
        <w:t>, речь, психические процессы. Вызывает интерес к познавательной деятельности.</w:t>
      </w:r>
    </w:p>
    <w:p w:rsidR="00EB6F78" w:rsidRDefault="00EB6F78" w:rsidP="00EB6F7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B6F78" w:rsidRDefault="00EB6F78" w:rsidP="00EB6F78">
      <w:pPr>
        <w:jc w:val="both"/>
        <w:rPr>
          <w:rFonts w:ascii="Arial" w:hAnsi="Arial" w:cs="Arial"/>
          <w:color w:val="444444"/>
          <w:sz w:val="23"/>
          <w:szCs w:val="23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На мой  взгляд, лэпбук –  это эффективная технология дошкольного образования</w:t>
      </w:r>
      <w:r>
        <w:rPr>
          <w:rFonts w:ascii="Arial" w:hAnsi="Arial" w:cs="Arial"/>
          <w:color w:val="444444"/>
          <w:sz w:val="23"/>
          <w:szCs w:val="23"/>
          <w:shd w:val="clear" w:color="auto" w:fill="F4F4F4"/>
        </w:rPr>
        <w:t>.</w:t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62375" cy="2822546"/>
            <wp:effectExtent l="19050" t="0" r="9525" b="0"/>
            <wp:docPr id="2" name="Рисунок 2" descr="D:\Ольга\ЛЕП БУК\IMG_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льга\ЛЕП БУК\IMG_57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2788" cy="2800350"/>
            <wp:effectExtent l="19050" t="0" r="1012" b="0"/>
            <wp:docPr id="3" name="Рисунок 3" descr="D:\Ольга\ЛЕП БУК\IMG_5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ьга\ЛЕП БУК\IMG_5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8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33165" cy="2800633"/>
            <wp:effectExtent l="19050" t="0" r="635" b="0"/>
            <wp:docPr id="4" name="Рисунок 4" descr="D:\Ольга\ЛЕП БУК\IMG_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ьга\ЛЕП БУК\IMG_56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177" cy="280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57600" cy="2743944"/>
            <wp:effectExtent l="19050" t="0" r="0" b="0"/>
            <wp:docPr id="5" name="Рисунок 5" descr="D:\Ольга\ЛЕП БУК\IMG_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льга\ЛЕП БУК\IMG_5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0091" cy="2790825"/>
            <wp:effectExtent l="19050" t="0" r="0" b="0"/>
            <wp:docPr id="6" name="Рисунок 6" descr="D:\Ольга\ЛЕП БУК\IMG_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ьга\ЛЕП БУК\IMG_5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091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4DC" w:rsidRDefault="000F74DC" w:rsidP="00EB6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3574" cy="2838450"/>
            <wp:effectExtent l="19050" t="0" r="7376" b="0"/>
            <wp:docPr id="7" name="Рисунок 7" descr="D:\Ольга\ЛЕП БУК\IMG_5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льга\ЛЕП БУК\IMG_5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74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43" w:rsidRDefault="00A02A43"/>
    <w:sectPr w:rsidR="00A0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F78"/>
    <w:rsid w:val="000F74DC"/>
    <w:rsid w:val="00A02A43"/>
    <w:rsid w:val="00EB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6F78"/>
  </w:style>
  <w:style w:type="character" w:styleId="a4">
    <w:name w:val="Strong"/>
    <w:basedOn w:val="a0"/>
    <w:uiPriority w:val="22"/>
    <w:qFormat/>
    <w:rsid w:val="00EB6F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2125</Characters>
  <Application>Microsoft Office Word</Application>
  <DocSecurity>0</DocSecurity>
  <Lines>17</Lines>
  <Paragraphs>4</Paragraphs>
  <ScaleCrop>false</ScaleCrop>
  <Company>Семья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2017-03-03T18:14:00Z</dcterms:created>
  <dcterms:modified xsi:type="dcterms:W3CDTF">2017-03-03T18:21:00Z</dcterms:modified>
</cp:coreProperties>
</file>