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C1" w:rsidRPr="002E15C1" w:rsidRDefault="002E15C1" w:rsidP="002E15C1">
      <w:pPr>
        <w:spacing w:after="0"/>
        <w:jc w:val="center"/>
        <w:rPr>
          <w:sz w:val="28"/>
          <w:szCs w:val="28"/>
        </w:rPr>
      </w:pPr>
      <w:r w:rsidRPr="002E15C1">
        <w:rPr>
          <w:sz w:val="32"/>
          <w:szCs w:val="32"/>
        </w:rPr>
        <w:t>МАДОУ</w:t>
      </w:r>
      <w:r>
        <w:rPr>
          <w:sz w:val="32"/>
          <w:szCs w:val="32"/>
        </w:rPr>
        <w:t xml:space="preserve"> Винзилинский детский сад «Малышок» Тюменского района, Тюменской области</w:t>
      </w:r>
    </w:p>
    <w:p w:rsidR="002E15C1" w:rsidRDefault="002E15C1" w:rsidP="000E39E9">
      <w:pPr>
        <w:spacing w:after="0"/>
        <w:jc w:val="center"/>
        <w:rPr>
          <w:b/>
          <w:sz w:val="32"/>
          <w:szCs w:val="32"/>
        </w:rPr>
      </w:pPr>
    </w:p>
    <w:p w:rsidR="000E39E9" w:rsidRPr="00A71D35" w:rsidRDefault="00A71D35" w:rsidP="000E39E9">
      <w:pPr>
        <w:spacing w:after="0"/>
        <w:jc w:val="center"/>
        <w:rPr>
          <w:b/>
          <w:sz w:val="32"/>
          <w:szCs w:val="32"/>
        </w:rPr>
      </w:pPr>
      <w:r w:rsidRPr="00A71D35">
        <w:rPr>
          <w:b/>
          <w:sz w:val="32"/>
          <w:szCs w:val="32"/>
        </w:rPr>
        <w:t>Методическая</w:t>
      </w:r>
      <w:r>
        <w:rPr>
          <w:b/>
          <w:sz w:val="32"/>
          <w:szCs w:val="32"/>
        </w:rPr>
        <w:t xml:space="preserve"> разработка родительского собрания</w:t>
      </w:r>
    </w:p>
    <w:p w:rsidR="00392D2B" w:rsidRPr="008A1E9D" w:rsidRDefault="00A71D35" w:rsidP="000E39E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5355C3" w:rsidRPr="008A1E9D">
        <w:rPr>
          <w:b/>
          <w:sz w:val="40"/>
          <w:szCs w:val="40"/>
        </w:rPr>
        <w:t>Барьеры общения или что может препятствовать взаимопониманию</w:t>
      </w:r>
      <w:r>
        <w:rPr>
          <w:b/>
          <w:sz w:val="40"/>
          <w:szCs w:val="40"/>
        </w:rPr>
        <w:t>»</w:t>
      </w:r>
    </w:p>
    <w:p w:rsidR="005355C3" w:rsidRDefault="005355C3" w:rsidP="008374A2">
      <w:pPr>
        <w:spacing w:after="0"/>
        <w:rPr>
          <w:sz w:val="28"/>
          <w:szCs w:val="28"/>
        </w:rPr>
      </w:pPr>
      <w:r w:rsidRPr="008A1E9D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Татьяна Васильевна Петухова</w:t>
      </w:r>
      <w:r w:rsidR="002E15C1">
        <w:rPr>
          <w:sz w:val="28"/>
          <w:szCs w:val="28"/>
        </w:rPr>
        <w:t>, воспитатель высшей квалификационной категории.</w:t>
      </w:r>
    </w:p>
    <w:p w:rsidR="005355C3" w:rsidRPr="008A1E9D" w:rsidRDefault="005355C3" w:rsidP="008374A2">
      <w:pPr>
        <w:spacing w:after="0"/>
        <w:rPr>
          <w:b/>
          <w:sz w:val="28"/>
          <w:szCs w:val="28"/>
        </w:rPr>
      </w:pPr>
      <w:r w:rsidRPr="008A1E9D">
        <w:rPr>
          <w:b/>
          <w:sz w:val="28"/>
          <w:szCs w:val="28"/>
        </w:rPr>
        <w:t>Цели:</w:t>
      </w:r>
    </w:p>
    <w:p w:rsidR="005355C3" w:rsidRDefault="005355C3" w:rsidP="008374A2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Направить участников игры на приобретение новых знаний.</w:t>
      </w:r>
    </w:p>
    <w:p w:rsidR="005355C3" w:rsidRDefault="005355C3" w:rsidP="008374A2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значение темперамента ребёнка на особенности в его общении.</w:t>
      </w:r>
    </w:p>
    <w:p w:rsidR="005355C3" w:rsidRDefault="005355C3" w:rsidP="008374A2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Создать представление как можно действовать в затруднительных ситуациях.</w:t>
      </w:r>
    </w:p>
    <w:p w:rsidR="005355C3" w:rsidRPr="0074054A" w:rsidRDefault="005355C3" w:rsidP="008374A2">
      <w:pPr>
        <w:spacing w:after="0"/>
        <w:rPr>
          <w:b/>
          <w:sz w:val="28"/>
          <w:szCs w:val="28"/>
        </w:rPr>
      </w:pPr>
      <w:r w:rsidRPr="0074054A">
        <w:rPr>
          <w:b/>
          <w:sz w:val="28"/>
          <w:szCs w:val="28"/>
        </w:rPr>
        <w:t xml:space="preserve">Подготовительная работа: </w:t>
      </w:r>
    </w:p>
    <w:p w:rsidR="005355C3" w:rsidRDefault="00561DD5" w:rsidP="008374A2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Подготовка теста</w:t>
      </w:r>
      <w:r w:rsidR="008A1E9D">
        <w:rPr>
          <w:sz w:val="28"/>
          <w:szCs w:val="28"/>
        </w:rPr>
        <w:t>.</w:t>
      </w:r>
    </w:p>
    <w:p w:rsidR="008A1E9D" w:rsidRDefault="008A1E9D" w:rsidP="008374A2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Разработка памяток для родителей.</w:t>
      </w:r>
    </w:p>
    <w:p w:rsidR="008A1E9D" w:rsidRDefault="007C3C57" w:rsidP="008374A2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Приглашение на собрание.</w:t>
      </w:r>
    </w:p>
    <w:p w:rsidR="008A1E9D" w:rsidRDefault="008A1E9D" w:rsidP="008374A2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Разработка игровой ситуации.</w:t>
      </w:r>
    </w:p>
    <w:p w:rsidR="008A1E9D" w:rsidRDefault="008A1E9D" w:rsidP="008374A2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Создание видеофильма «Мы играем, мы общаемся».</w:t>
      </w:r>
    </w:p>
    <w:p w:rsidR="008A1E9D" w:rsidRPr="0074054A" w:rsidRDefault="008A1E9D" w:rsidP="008374A2">
      <w:pPr>
        <w:spacing w:after="0"/>
        <w:rPr>
          <w:b/>
          <w:sz w:val="28"/>
          <w:szCs w:val="28"/>
        </w:rPr>
      </w:pPr>
      <w:r w:rsidRPr="0074054A">
        <w:rPr>
          <w:b/>
          <w:sz w:val="28"/>
          <w:szCs w:val="28"/>
        </w:rPr>
        <w:t>Оборудование:</w:t>
      </w:r>
    </w:p>
    <w:p w:rsidR="008A1E9D" w:rsidRDefault="008A1E9D" w:rsidP="008374A2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Видеокамера.</w:t>
      </w:r>
    </w:p>
    <w:p w:rsidR="008A1E9D" w:rsidRDefault="008A1E9D" w:rsidP="008374A2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Монитор для просмотра.</w:t>
      </w:r>
    </w:p>
    <w:p w:rsidR="002E15C1" w:rsidRDefault="002E15C1" w:rsidP="008374A2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Геометрические фигуры разного цвета для обозначения «домов».</w:t>
      </w:r>
    </w:p>
    <w:p w:rsidR="002E15C1" w:rsidRDefault="002E15C1" w:rsidP="008374A2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Свеча.</w:t>
      </w:r>
    </w:p>
    <w:p w:rsidR="002E15C1" w:rsidRDefault="002E15C1" w:rsidP="008374A2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Листы писчей бумаги, карандаши.</w:t>
      </w:r>
    </w:p>
    <w:p w:rsidR="008A1E9D" w:rsidRPr="0074054A" w:rsidRDefault="008A1E9D" w:rsidP="008374A2">
      <w:pPr>
        <w:spacing w:after="0"/>
        <w:rPr>
          <w:b/>
          <w:sz w:val="28"/>
          <w:szCs w:val="28"/>
        </w:rPr>
      </w:pPr>
      <w:r w:rsidRPr="0074054A">
        <w:rPr>
          <w:b/>
          <w:sz w:val="28"/>
          <w:szCs w:val="28"/>
        </w:rPr>
        <w:t>Участники:</w:t>
      </w:r>
    </w:p>
    <w:p w:rsidR="008A1E9D" w:rsidRDefault="008A1E9D" w:rsidP="008374A2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Воспитатель.</w:t>
      </w:r>
    </w:p>
    <w:p w:rsidR="008A1E9D" w:rsidRDefault="008A1E9D" w:rsidP="008374A2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Родители.</w:t>
      </w:r>
    </w:p>
    <w:p w:rsidR="008A1E9D" w:rsidRDefault="008A1E9D" w:rsidP="008374A2">
      <w:pPr>
        <w:pStyle w:val="a3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Группа </w:t>
      </w:r>
      <w:r w:rsidR="00430268">
        <w:rPr>
          <w:sz w:val="28"/>
          <w:szCs w:val="28"/>
        </w:rPr>
        <w:t>экспертов</w:t>
      </w:r>
      <w:r>
        <w:rPr>
          <w:sz w:val="28"/>
          <w:szCs w:val="28"/>
        </w:rPr>
        <w:t>.</w:t>
      </w:r>
    </w:p>
    <w:p w:rsidR="008A1E9D" w:rsidRDefault="008A1E9D" w:rsidP="008374A2">
      <w:pPr>
        <w:spacing w:after="0"/>
        <w:rPr>
          <w:sz w:val="28"/>
          <w:szCs w:val="28"/>
        </w:rPr>
      </w:pPr>
      <w:r w:rsidRPr="0074054A">
        <w:rPr>
          <w:b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деловая игра.</w:t>
      </w:r>
    </w:p>
    <w:p w:rsidR="0074054A" w:rsidRPr="002E2B6F" w:rsidRDefault="0074054A" w:rsidP="008374A2">
      <w:pPr>
        <w:spacing w:after="0"/>
        <w:rPr>
          <w:b/>
          <w:sz w:val="28"/>
          <w:szCs w:val="28"/>
        </w:rPr>
      </w:pPr>
      <w:r w:rsidRPr="002E2B6F">
        <w:rPr>
          <w:b/>
          <w:sz w:val="28"/>
          <w:szCs w:val="28"/>
        </w:rPr>
        <w:t>Ход:</w:t>
      </w:r>
    </w:p>
    <w:p w:rsidR="0020651B" w:rsidRPr="002E2B6F" w:rsidRDefault="0020651B" w:rsidP="008374A2">
      <w:pPr>
        <w:pStyle w:val="a3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2E2B6F">
        <w:rPr>
          <w:b/>
          <w:sz w:val="28"/>
          <w:szCs w:val="28"/>
        </w:rPr>
        <w:t>Организационная часть.</w:t>
      </w:r>
      <w:r w:rsidR="00520BDC" w:rsidRPr="002E2B6F">
        <w:rPr>
          <w:b/>
          <w:sz w:val="28"/>
          <w:szCs w:val="28"/>
        </w:rPr>
        <w:t xml:space="preserve"> Мини- лекция «Одна из причин возникновения проблем общения у детей и родителей».</w:t>
      </w:r>
    </w:p>
    <w:p w:rsidR="0027525E" w:rsidRDefault="00430268" w:rsidP="008374A2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Pr="00430268">
        <w:rPr>
          <w:b/>
          <w:sz w:val="28"/>
          <w:szCs w:val="28"/>
        </w:rPr>
        <w:t>«Единственная настоящая роскошь-это роскошь человеческого</w:t>
      </w:r>
      <w:r>
        <w:rPr>
          <w:sz w:val="28"/>
          <w:szCs w:val="28"/>
        </w:rPr>
        <w:t xml:space="preserve"> </w:t>
      </w:r>
      <w:r w:rsidRPr="00430268">
        <w:rPr>
          <w:b/>
          <w:sz w:val="28"/>
          <w:szCs w:val="28"/>
        </w:rPr>
        <w:t>общения»</w:t>
      </w:r>
      <w:r>
        <w:rPr>
          <w:b/>
          <w:sz w:val="28"/>
          <w:szCs w:val="28"/>
        </w:rPr>
        <w:t xml:space="preserve"> (Антуан да Сент-Экзюпери).</w:t>
      </w:r>
      <w:r>
        <w:rPr>
          <w:sz w:val="28"/>
          <w:szCs w:val="28"/>
        </w:rPr>
        <w:t xml:space="preserve"> </w:t>
      </w:r>
      <w:r w:rsidR="0074054A">
        <w:rPr>
          <w:sz w:val="28"/>
          <w:szCs w:val="28"/>
        </w:rPr>
        <w:t>Здравствуйте, уважаемые взрослые! Сегодня поговорим о темпераменте и его влиянии на особенности поведения детей, на особенности их общения.</w:t>
      </w:r>
      <w:r w:rsidR="00561DD5">
        <w:rPr>
          <w:sz w:val="28"/>
          <w:szCs w:val="28"/>
        </w:rPr>
        <w:t xml:space="preserve"> </w:t>
      </w:r>
    </w:p>
    <w:p w:rsidR="0027525E" w:rsidRPr="008374A2" w:rsidRDefault="0027525E" w:rsidP="008374A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проанализировать ваше видение поведения и общения своего ребёнка, предлагаю принять участие в тестировании.</w:t>
      </w:r>
      <w:r w:rsidR="00430268">
        <w:rPr>
          <w:sz w:val="28"/>
          <w:szCs w:val="28"/>
        </w:rPr>
        <w:t xml:space="preserve"> (Приложение 1).</w:t>
      </w:r>
      <w:r>
        <w:rPr>
          <w:sz w:val="28"/>
          <w:szCs w:val="28"/>
        </w:rPr>
        <w:t xml:space="preserve"> </w:t>
      </w:r>
    </w:p>
    <w:p w:rsidR="0027525E" w:rsidRDefault="0027525E" w:rsidP="008374A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Человек постоянно находится в водовороте контактов с людьми близкими ему и незнакомыми. Его успехи, достижения, а также душевное благополучие во многом зависит от того, как хорошо он освоил в детстве искусство общения. Убеждена, что общение детей со сверстниками и взрослыми считается важнейшим психологическим условием их личностного и социального развития. </w:t>
      </w:r>
    </w:p>
    <w:p w:rsidR="0027525E" w:rsidRDefault="0027525E" w:rsidP="008374A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Пока круг ребёнка ограничен близкими взрослыми, проблем обычно не возникает. Постепенно, с увеличением контактов со сверстниками и другими взрослыми, у ребёнка могут возникнуть проблемы в плане общения. Они могут быть разными и варьироваться в зависимости от типа темперамента ребёнка, особенностей воспитания и множества других факторов.</w:t>
      </w:r>
    </w:p>
    <w:p w:rsidR="0074054A" w:rsidRDefault="0027525E" w:rsidP="0043026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Парадоксально, но факт: неприятности всег</w:t>
      </w:r>
      <w:r w:rsidR="002847BB">
        <w:rPr>
          <w:sz w:val="28"/>
          <w:szCs w:val="28"/>
        </w:rPr>
        <w:t xml:space="preserve">да возникают «вдруг», как бы из </w:t>
      </w:r>
      <w:r>
        <w:rPr>
          <w:sz w:val="28"/>
          <w:szCs w:val="28"/>
        </w:rPr>
        <w:t>ничего. Был малыш милым, улыбчивым, обаятельным, коммуникабельным. Как вдруг резко изменился. Родители в недоумении: что случилось с ребёнком? Обратимся к житейской мудрости: «вдруг» и «просто так» ничего не случается. В жизни человека, как и в природе, всё взаимосвязано. Часто причиной возникновения проблем в общении у детей является незнание родителями особенностей темперам</w:t>
      </w:r>
      <w:r w:rsidR="00430268">
        <w:rPr>
          <w:sz w:val="28"/>
          <w:szCs w:val="28"/>
        </w:rPr>
        <w:t>ента своего ребёнка и</w:t>
      </w:r>
      <w:r>
        <w:rPr>
          <w:sz w:val="28"/>
          <w:szCs w:val="28"/>
        </w:rPr>
        <w:t xml:space="preserve"> стилем</w:t>
      </w:r>
      <w:r w:rsidR="00430268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взаимоотношений с малышом.</w:t>
      </w:r>
      <w:r w:rsidR="00430268">
        <w:rPr>
          <w:sz w:val="28"/>
          <w:szCs w:val="28"/>
        </w:rPr>
        <w:t xml:space="preserve"> </w:t>
      </w:r>
    </w:p>
    <w:p w:rsidR="0072234C" w:rsidRPr="002E2B6F" w:rsidRDefault="0072234C" w:rsidP="008374A2">
      <w:pPr>
        <w:pStyle w:val="a3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2E2B6F">
        <w:rPr>
          <w:b/>
          <w:sz w:val="28"/>
          <w:szCs w:val="28"/>
        </w:rPr>
        <w:t>Основная часть.</w:t>
      </w:r>
      <w:r w:rsidR="00520BDC" w:rsidRPr="002E2B6F">
        <w:rPr>
          <w:b/>
          <w:sz w:val="28"/>
          <w:szCs w:val="28"/>
        </w:rPr>
        <w:t xml:space="preserve"> Деловая игра «Определяем темперамент и стиль общения».</w:t>
      </w:r>
    </w:p>
    <w:p w:rsidR="00262FC2" w:rsidRDefault="00D252B4" w:rsidP="008374A2">
      <w:pPr>
        <w:spacing w:after="0"/>
        <w:rPr>
          <w:sz w:val="28"/>
          <w:szCs w:val="28"/>
        </w:rPr>
      </w:pPr>
      <w:r w:rsidRPr="00311ECC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) </w:t>
      </w:r>
      <w:r w:rsidR="00520BDC">
        <w:rPr>
          <w:sz w:val="28"/>
          <w:szCs w:val="28"/>
        </w:rPr>
        <w:t>Воспитатель: «Выяснилось, что темперамент определяется типом ЦНС, работой всех отделов коры головного мозга, их сбалансированностью. Предлагаю вам определить темперамент своего ребёнка</w:t>
      </w:r>
      <w:r w:rsidR="00311ECC">
        <w:rPr>
          <w:sz w:val="28"/>
          <w:szCs w:val="28"/>
        </w:rPr>
        <w:t>, ис</w:t>
      </w:r>
      <w:r w:rsidR="00507618">
        <w:rPr>
          <w:sz w:val="28"/>
          <w:szCs w:val="28"/>
        </w:rPr>
        <w:t xml:space="preserve">пользуя </w:t>
      </w:r>
      <w:r w:rsidR="00311ECC">
        <w:rPr>
          <w:sz w:val="28"/>
          <w:szCs w:val="28"/>
        </w:rPr>
        <w:t xml:space="preserve">таблицу, </w:t>
      </w:r>
      <w:r w:rsidR="00262FC2">
        <w:rPr>
          <w:sz w:val="28"/>
          <w:szCs w:val="28"/>
        </w:rPr>
        <w:t xml:space="preserve">затем создать </w:t>
      </w:r>
      <w:r w:rsidR="00262FC2">
        <w:rPr>
          <w:sz w:val="28"/>
          <w:szCs w:val="28"/>
        </w:rPr>
        <w:lastRenderedPageBreak/>
        <w:t>группы п</w:t>
      </w:r>
      <w:r w:rsidR="00430268">
        <w:rPr>
          <w:sz w:val="28"/>
          <w:szCs w:val="28"/>
        </w:rPr>
        <w:t>о типам темпераментов. (Приложение 2).</w:t>
      </w:r>
      <w:r w:rsidR="00262FC2">
        <w:rPr>
          <w:sz w:val="28"/>
          <w:szCs w:val="28"/>
        </w:rPr>
        <w:t xml:space="preserve"> </w:t>
      </w:r>
      <w:r w:rsidRPr="00311ECC">
        <w:rPr>
          <w:b/>
          <w:sz w:val="28"/>
          <w:szCs w:val="28"/>
        </w:rPr>
        <w:t>Б</w:t>
      </w:r>
      <w:r>
        <w:rPr>
          <w:sz w:val="28"/>
          <w:szCs w:val="28"/>
        </w:rPr>
        <w:t>)</w:t>
      </w:r>
      <w:r w:rsidR="005831A1">
        <w:rPr>
          <w:sz w:val="28"/>
          <w:szCs w:val="28"/>
        </w:rPr>
        <w:t xml:space="preserve"> </w:t>
      </w:r>
      <w:r w:rsidR="00262FC2">
        <w:rPr>
          <w:sz w:val="28"/>
          <w:szCs w:val="28"/>
        </w:rPr>
        <w:t>Задание: «</w:t>
      </w:r>
      <w:r>
        <w:rPr>
          <w:sz w:val="28"/>
          <w:szCs w:val="28"/>
        </w:rPr>
        <w:t xml:space="preserve">Найти «дом» в соответствии с </w:t>
      </w:r>
      <w:r w:rsidR="005831A1">
        <w:rPr>
          <w:sz w:val="28"/>
          <w:szCs w:val="28"/>
        </w:rPr>
        <w:t>цветовой</w:t>
      </w:r>
      <w:r w:rsidR="00507618">
        <w:rPr>
          <w:sz w:val="28"/>
          <w:szCs w:val="28"/>
        </w:rPr>
        <w:t xml:space="preserve"> </w:t>
      </w:r>
      <w:r w:rsidR="005831A1">
        <w:rPr>
          <w:sz w:val="28"/>
          <w:szCs w:val="28"/>
        </w:rPr>
        <w:t>гаммой</w:t>
      </w:r>
      <w:r>
        <w:rPr>
          <w:sz w:val="28"/>
          <w:szCs w:val="28"/>
        </w:rPr>
        <w:t xml:space="preserve">: </w:t>
      </w:r>
      <w:r w:rsidR="005831A1">
        <w:rPr>
          <w:sz w:val="28"/>
          <w:szCs w:val="28"/>
        </w:rPr>
        <w:t>«</w:t>
      </w:r>
      <w:r>
        <w:rPr>
          <w:sz w:val="28"/>
          <w:szCs w:val="28"/>
        </w:rPr>
        <w:t>Красный-Холерик</w:t>
      </w:r>
      <w:r w:rsidR="005831A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831A1">
        <w:rPr>
          <w:sz w:val="28"/>
          <w:szCs w:val="28"/>
        </w:rPr>
        <w:t>«</w:t>
      </w:r>
      <w:r>
        <w:rPr>
          <w:sz w:val="28"/>
          <w:szCs w:val="28"/>
        </w:rPr>
        <w:t>Оранжевый- Сангвиник</w:t>
      </w:r>
      <w:r w:rsidR="005831A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831A1">
        <w:rPr>
          <w:sz w:val="28"/>
          <w:szCs w:val="28"/>
        </w:rPr>
        <w:t>«</w:t>
      </w:r>
      <w:r>
        <w:rPr>
          <w:sz w:val="28"/>
          <w:szCs w:val="28"/>
        </w:rPr>
        <w:t>Зелёный- Флегматик</w:t>
      </w:r>
      <w:r w:rsidR="005831A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5831A1">
        <w:rPr>
          <w:sz w:val="28"/>
          <w:szCs w:val="28"/>
        </w:rPr>
        <w:t>«</w:t>
      </w:r>
      <w:r>
        <w:rPr>
          <w:sz w:val="28"/>
          <w:szCs w:val="28"/>
        </w:rPr>
        <w:t>Синий-Меланхолик</w:t>
      </w:r>
      <w:r w:rsidR="005831A1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  <w:r w:rsidRPr="00311ECC">
        <w:rPr>
          <w:b/>
          <w:sz w:val="28"/>
          <w:szCs w:val="28"/>
        </w:rPr>
        <w:t>В)</w:t>
      </w:r>
      <w:r w:rsidR="005831A1">
        <w:rPr>
          <w:sz w:val="28"/>
          <w:szCs w:val="28"/>
        </w:rPr>
        <w:t xml:space="preserve"> </w:t>
      </w:r>
      <w:r>
        <w:rPr>
          <w:sz w:val="28"/>
          <w:szCs w:val="28"/>
        </w:rPr>
        <w:t>Затем инсценировать заданную ситуацию, стараясь отобразить особенности поведения и взаимоотношения детей.</w:t>
      </w:r>
      <w:r w:rsidR="00BD4265">
        <w:rPr>
          <w:sz w:val="28"/>
          <w:szCs w:val="28"/>
        </w:rPr>
        <w:t xml:space="preserve"> (Приложение 3).</w:t>
      </w:r>
      <w:r>
        <w:rPr>
          <w:sz w:val="28"/>
          <w:szCs w:val="28"/>
        </w:rPr>
        <w:t xml:space="preserve"> </w:t>
      </w:r>
      <w:r w:rsidRPr="000B33A1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Эксперты оценивают работу в группах. </w:t>
      </w:r>
    </w:p>
    <w:p w:rsidR="00D252B4" w:rsidRPr="002E2B6F" w:rsidRDefault="005831A1" w:rsidP="008374A2">
      <w:pPr>
        <w:spacing w:after="0"/>
        <w:rPr>
          <w:b/>
          <w:sz w:val="28"/>
          <w:szCs w:val="28"/>
        </w:rPr>
      </w:pPr>
      <w:r w:rsidRPr="002E2B6F">
        <w:rPr>
          <w:b/>
          <w:sz w:val="28"/>
          <w:szCs w:val="28"/>
        </w:rPr>
        <w:t>3. Заключительная часть. Рефлексия.</w:t>
      </w:r>
    </w:p>
    <w:p w:rsidR="007F3E76" w:rsidRDefault="005831A1" w:rsidP="008374A2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Воспитатель: «Уважаемые взрослые</w:t>
      </w:r>
      <w:r w:rsidR="00A71D35">
        <w:rPr>
          <w:sz w:val="28"/>
          <w:szCs w:val="28"/>
        </w:rPr>
        <w:t>, для того, чтобы выстроить наиболее продуктивный стиль взаимоотношений в семье, необходимо учитывать особенности</w:t>
      </w:r>
      <w:r w:rsidR="007F3E76">
        <w:rPr>
          <w:sz w:val="28"/>
          <w:szCs w:val="28"/>
        </w:rPr>
        <w:t xml:space="preserve"> центральн</w:t>
      </w:r>
      <w:r w:rsidR="000F1AC6">
        <w:rPr>
          <w:sz w:val="28"/>
          <w:szCs w:val="28"/>
        </w:rPr>
        <w:t>ой нервной системы</w:t>
      </w:r>
      <w:r w:rsidR="00A71D35">
        <w:rPr>
          <w:sz w:val="28"/>
          <w:szCs w:val="28"/>
        </w:rPr>
        <w:t xml:space="preserve"> членов семьи</w:t>
      </w:r>
      <w:r w:rsidR="000F1AC6">
        <w:rPr>
          <w:sz w:val="28"/>
          <w:szCs w:val="28"/>
        </w:rPr>
        <w:t>, особенности</w:t>
      </w:r>
      <w:r w:rsidR="007F3E76">
        <w:rPr>
          <w:sz w:val="28"/>
          <w:szCs w:val="28"/>
        </w:rPr>
        <w:t xml:space="preserve"> темперамента.</w:t>
      </w:r>
      <w:r w:rsidR="00E43C48">
        <w:rPr>
          <w:sz w:val="28"/>
          <w:szCs w:val="28"/>
        </w:rPr>
        <w:t>»</w:t>
      </w:r>
    </w:p>
    <w:p w:rsidR="005831A1" w:rsidRDefault="007F3E76" w:rsidP="008374A2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Участникам предлагается оценить свои ощущения, передавая друг другу зажжённую свечу: «Чтобы не было проблем у ребёнка в общении, нужно …», «Я почувствовал …»</w:t>
      </w:r>
      <w:r w:rsidR="00507618">
        <w:rPr>
          <w:sz w:val="28"/>
          <w:szCs w:val="28"/>
        </w:rPr>
        <w:t>.</w:t>
      </w:r>
    </w:p>
    <w:p w:rsidR="00BD4265" w:rsidRPr="00BD4265" w:rsidRDefault="00BD4265" w:rsidP="00BD4265">
      <w:pPr>
        <w:pStyle w:val="a3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BD4265">
        <w:rPr>
          <w:b/>
          <w:sz w:val="28"/>
          <w:szCs w:val="28"/>
        </w:rPr>
        <w:t>Просмотр видеофильма «Мы играем, мы общаемся».</w:t>
      </w:r>
    </w:p>
    <w:p w:rsidR="008475D6" w:rsidRDefault="008475D6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56151D" w:rsidRDefault="0056151D" w:rsidP="008374A2">
      <w:pPr>
        <w:pStyle w:val="a3"/>
        <w:spacing w:after="0"/>
        <w:ind w:left="675"/>
        <w:rPr>
          <w:sz w:val="28"/>
          <w:szCs w:val="28"/>
        </w:rPr>
      </w:pPr>
    </w:p>
    <w:p w:rsidR="0056151D" w:rsidRPr="00641727" w:rsidRDefault="0056151D" w:rsidP="00641727">
      <w:pPr>
        <w:spacing w:after="0"/>
        <w:rPr>
          <w:sz w:val="28"/>
          <w:szCs w:val="28"/>
        </w:rPr>
      </w:pPr>
    </w:p>
    <w:p w:rsidR="0056151D" w:rsidRPr="00641727" w:rsidRDefault="0056151D" w:rsidP="00641727">
      <w:pPr>
        <w:spacing w:after="0"/>
        <w:rPr>
          <w:sz w:val="28"/>
          <w:szCs w:val="28"/>
        </w:rPr>
      </w:pPr>
    </w:p>
    <w:p w:rsidR="0056151D" w:rsidRPr="00A71D35" w:rsidRDefault="0056151D" w:rsidP="00A71D35">
      <w:pPr>
        <w:spacing w:after="0"/>
        <w:rPr>
          <w:sz w:val="28"/>
          <w:szCs w:val="28"/>
        </w:rPr>
      </w:pPr>
    </w:p>
    <w:p w:rsidR="0056151D" w:rsidRDefault="0056151D" w:rsidP="008374A2">
      <w:pPr>
        <w:pStyle w:val="a3"/>
        <w:spacing w:after="0"/>
        <w:ind w:left="675"/>
        <w:rPr>
          <w:sz w:val="28"/>
          <w:szCs w:val="28"/>
        </w:rPr>
      </w:pPr>
    </w:p>
    <w:p w:rsidR="000E39E9" w:rsidRDefault="000E39E9" w:rsidP="000E39E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E39E9" w:rsidRDefault="000E39E9" w:rsidP="000E39E9">
      <w:pPr>
        <w:jc w:val="right"/>
        <w:rPr>
          <w:sz w:val="28"/>
          <w:szCs w:val="28"/>
        </w:rPr>
      </w:pPr>
    </w:p>
    <w:p w:rsidR="000E39E9" w:rsidRDefault="000E39E9" w:rsidP="000E39E9">
      <w:pPr>
        <w:jc w:val="center"/>
        <w:rPr>
          <w:b/>
          <w:sz w:val="44"/>
          <w:szCs w:val="44"/>
        </w:rPr>
      </w:pPr>
      <w:r w:rsidRPr="00FB1F1A">
        <w:rPr>
          <w:b/>
          <w:sz w:val="44"/>
          <w:szCs w:val="44"/>
        </w:rPr>
        <w:t>Тест «Особенности общения ребёнка»</w:t>
      </w:r>
    </w:p>
    <w:p w:rsidR="000E39E9" w:rsidRPr="008475D6" w:rsidRDefault="000E39E9" w:rsidP="000E39E9">
      <w:pPr>
        <w:rPr>
          <w:sz w:val="44"/>
          <w:szCs w:val="44"/>
        </w:rPr>
      </w:pPr>
      <w:r w:rsidRPr="000525EC">
        <w:rPr>
          <w:b/>
          <w:sz w:val="44"/>
          <w:szCs w:val="44"/>
        </w:rPr>
        <w:t>Цель</w:t>
      </w:r>
      <w:r>
        <w:rPr>
          <w:sz w:val="44"/>
          <w:szCs w:val="44"/>
        </w:rPr>
        <w:t>:</w:t>
      </w:r>
      <w:r w:rsidR="00A71D35">
        <w:rPr>
          <w:sz w:val="44"/>
          <w:szCs w:val="44"/>
        </w:rPr>
        <w:t xml:space="preserve"> помочь</w:t>
      </w:r>
      <w:r>
        <w:rPr>
          <w:sz w:val="44"/>
          <w:szCs w:val="44"/>
        </w:rPr>
        <w:t xml:space="preserve"> </w:t>
      </w:r>
      <w:r w:rsidR="00A71D35">
        <w:rPr>
          <w:sz w:val="44"/>
          <w:szCs w:val="44"/>
        </w:rPr>
        <w:t>родителям понять особенности</w:t>
      </w:r>
      <w:r>
        <w:rPr>
          <w:sz w:val="44"/>
          <w:szCs w:val="44"/>
        </w:rPr>
        <w:t xml:space="preserve"> общения</w:t>
      </w:r>
      <w:r w:rsidR="00A71D35">
        <w:rPr>
          <w:sz w:val="44"/>
          <w:szCs w:val="44"/>
        </w:rPr>
        <w:t xml:space="preserve"> своего</w:t>
      </w:r>
      <w:r>
        <w:rPr>
          <w:sz w:val="44"/>
          <w:szCs w:val="44"/>
        </w:rPr>
        <w:t xml:space="preserve"> ребёнка с другими людьми.</w:t>
      </w:r>
    </w:p>
    <w:p w:rsidR="000E39E9" w:rsidRDefault="000E39E9" w:rsidP="000E39E9">
      <w:pPr>
        <w:jc w:val="center"/>
        <w:rPr>
          <w:sz w:val="28"/>
          <w:szCs w:val="28"/>
        </w:rPr>
      </w:pP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Много ли у вашего ребёнка знакомых сверстников, детей старше его, детей младше его?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Проявляет ли ребёнок инициативу при знакомстве с новым человеком?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Вызывают ли у ребёнка интерес новые люди? Если да, то в чём это проявляется?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Может ли ребёнок занять себя сам?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Умеет ли ребёнок придумывать игры и забавы для своих друзей, братьев или сестёр?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 вашему ребёнку нравится другой малыш, как он это показывает, в чём проявляется его симпатия?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Часто ли ваш ребёнок обижается?</w:t>
      </w:r>
    </w:p>
    <w:p w:rsidR="000E39E9" w:rsidRDefault="000E39E9" w:rsidP="000E39E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будет делать ваш ребёнок, если у него отняли игрушку?</w:t>
      </w:r>
    </w:p>
    <w:p w:rsidR="000E39E9" w:rsidRDefault="000E39E9" w:rsidP="000E39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Сможет ли ребёнок постоять за себя, если возникнет такая необходимость?</w:t>
      </w:r>
    </w:p>
    <w:p w:rsidR="000E39E9" w:rsidRDefault="000E39E9" w:rsidP="000E39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Умеет ли ваш ребёнок делиться игрушками?</w:t>
      </w:r>
    </w:p>
    <w:p w:rsidR="000E39E9" w:rsidRDefault="000E39E9" w:rsidP="000E39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Жалеет ли ваш ребёнок другого малыша, если его обидели?</w:t>
      </w:r>
    </w:p>
    <w:p w:rsidR="000E39E9" w:rsidRDefault="000E39E9" w:rsidP="000E39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Любит ли ваш ребёнок ходить на детские игровые площадки?</w:t>
      </w:r>
    </w:p>
    <w:p w:rsidR="000E39E9" w:rsidRDefault="000E39E9" w:rsidP="000E39E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Любит ли ваш малыш быть в центре внимания?</w:t>
      </w:r>
    </w:p>
    <w:p w:rsidR="000E39E9" w:rsidRDefault="000E39E9" w:rsidP="000E39E9">
      <w:pPr>
        <w:jc w:val="both"/>
        <w:rPr>
          <w:sz w:val="28"/>
          <w:szCs w:val="28"/>
        </w:rPr>
      </w:pPr>
    </w:p>
    <w:p w:rsidR="000E39E9" w:rsidRPr="00927719" w:rsidRDefault="00927719" w:rsidP="000E39E9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Pr="00927719">
        <w:rPr>
          <w:sz w:val="28"/>
          <w:szCs w:val="28"/>
        </w:rPr>
        <w:t>Приложение</w:t>
      </w:r>
      <w:r w:rsidR="000E39E9" w:rsidRPr="00927719">
        <w:rPr>
          <w:sz w:val="28"/>
          <w:szCs w:val="28"/>
        </w:rPr>
        <w:t xml:space="preserve"> 2</w:t>
      </w:r>
    </w:p>
    <w:p w:rsidR="000E39E9" w:rsidRDefault="000E39E9" w:rsidP="000E39E9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</w:t>
      </w:r>
    </w:p>
    <w:p w:rsidR="000E39E9" w:rsidRPr="003658D5" w:rsidRDefault="000E39E9" w:rsidP="000E39E9">
      <w:pPr>
        <w:jc w:val="center"/>
        <w:rPr>
          <w:sz w:val="28"/>
          <w:szCs w:val="28"/>
        </w:rPr>
      </w:pPr>
      <w:r w:rsidRPr="00725FE2">
        <w:rPr>
          <w:i/>
          <w:sz w:val="40"/>
          <w:szCs w:val="40"/>
        </w:rPr>
        <w:t>Темперамент и его влияние на особенности поведения детей</w:t>
      </w:r>
      <w:r>
        <w:rPr>
          <w:i/>
          <w:sz w:val="40"/>
          <w:szCs w:val="40"/>
        </w:rPr>
        <w:t xml:space="preserve">    </w:t>
      </w:r>
    </w:p>
    <w:p w:rsidR="000E39E9" w:rsidRDefault="000E39E9" w:rsidP="000E39E9">
      <w:pPr>
        <w:jc w:val="center"/>
        <w:rPr>
          <w:b/>
          <w:sz w:val="28"/>
          <w:szCs w:val="28"/>
        </w:rPr>
      </w:pPr>
      <w:r w:rsidRPr="00725FE2">
        <w:rPr>
          <w:b/>
          <w:sz w:val="28"/>
          <w:szCs w:val="28"/>
        </w:rPr>
        <w:t>Примерная характеристика поведения детей с определённым типом ЦНС</w:t>
      </w:r>
    </w:p>
    <w:p w:rsidR="00927719" w:rsidRPr="00725FE2" w:rsidRDefault="00927719" w:rsidP="000E39E9">
      <w:pPr>
        <w:jc w:val="center"/>
        <w:rPr>
          <w:b/>
          <w:sz w:val="28"/>
          <w:szCs w:val="28"/>
        </w:rPr>
      </w:pPr>
    </w:p>
    <w:p w:rsidR="000E39E9" w:rsidRDefault="000E39E9" w:rsidP="000E39E9">
      <w:pPr>
        <w:jc w:val="center"/>
        <w:rPr>
          <w:sz w:val="28"/>
          <w:szCs w:val="28"/>
        </w:rPr>
      </w:pPr>
    </w:p>
    <w:tbl>
      <w:tblPr>
        <w:tblStyle w:val="a4"/>
        <w:tblW w:w="13708" w:type="dxa"/>
        <w:tblLook w:val="04A0" w:firstRow="1" w:lastRow="0" w:firstColumn="1" w:lastColumn="0" w:noHBand="0" w:noVBand="1"/>
      </w:tblPr>
      <w:tblGrid>
        <w:gridCol w:w="508"/>
        <w:gridCol w:w="3299"/>
        <w:gridCol w:w="2646"/>
        <w:gridCol w:w="2796"/>
        <w:gridCol w:w="2369"/>
        <w:gridCol w:w="2090"/>
      </w:tblGrid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jc w:val="center"/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Особенности личности</w:t>
            </w:r>
          </w:p>
        </w:tc>
        <w:tc>
          <w:tcPr>
            <w:tcW w:w="2646" w:type="dxa"/>
          </w:tcPr>
          <w:p w:rsidR="000E39E9" w:rsidRPr="00725FE2" w:rsidRDefault="000E39E9" w:rsidP="00396D82">
            <w:pPr>
              <w:jc w:val="center"/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Холерик</w:t>
            </w:r>
          </w:p>
          <w:p w:rsidR="000E39E9" w:rsidRPr="00725FE2" w:rsidRDefault="000E39E9" w:rsidP="00396D82">
            <w:pPr>
              <w:jc w:val="center"/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(красный цвет)</w:t>
            </w:r>
          </w:p>
        </w:tc>
        <w:tc>
          <w:tcPr>
            <w:tcW w:w="2796" w:type="dxa"/>
          </w:tcPr>
          <w:p w:rsidR="000E39E9" w:rsidRPr="00725FE2" w:rsidRDefault="000E39E9" w:rsidP="00396D82">
            <w:pPr>
              <w:jc w:val="center"/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Сангвиник (оранжево- жёлтый цвет)</w:t>
            </w:r>
          </w:p>
        </w:tc>
        <w:tc>
          <w:tcPr>
            <w:tcW w:w="2369" w:type="dxa"/>
          </w:tcPr>
          <w:p w:rsidR="000E39E9" w:rsidRPr="00725FE2" w:rsidRDefault="000E39E9" w:rsidP="00396D82">
            <w:pPr>
              <w:jc w:val="center"/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Флегматик (зелёный цвет)</w:t>
            </w:r>
          </w:p>
        </w:tc>
        <w:tc>
          <w:tcPr>
            <w:tcW w:w="2090" w:type="dxa"/>
          </w:tcPr>
          <w:p w:rsidR="000E39E9" w:rsidRPr="00725FE2" w:rsidRDefault="000E39E9" w:rsidP="00396D82">
            <w:pPr>
              <w:jc w:val="center"/>
              <w:rPr>
                <w:b/>
                <w:i/>
                <w:sz w:val="28"/>
                <w:szCs w:val="28"/>
              </w:rPr>
            </w:pPr>
            <w:r w:rsidRPr="00725FE2">
              <w:rPr>
                <w:b/>
                <w:i/>
                <w:sz w:val="28"/>
                <w:szCs w:val="28"/>
              </w:rPr>
              <w:t>Меланхолик (синий цвет)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Личн</w:t>
            </w:r>
            <w:r>
              <w:rPr>
                <w:i/>
                <w:sz w:val="28"/>
                <w:szCs w:val="28"/>
              </w:rPr>
              <w:t>остн</w:t>
            </w:r>
            <w:r w:rsidRPr="00725FE2">
              <w:rPr>
                <w:i/>
                <w:sz w:val="28"/>
                <w:szCs w:val="28"/>
              </w:rPr>
              <w:t>ые качества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Большая жизненная энергия, высокая раздражительность, медленное успокоение, вспыльчивость, несдержанность, нетерпеливость, прямолинейность, слабая саморегуляция (неумение владеть </w:t>
            </w:r>
            <w:r>
              <w:rPr>
                <w:sz w:val="28"/>
                <w:szCs w:val="28"/>
              </w:rPr>
              <w:lastRenderedPageBreak/>
              <w:t>собой).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Живость, подвижность, весёлость, разговорчивость, развитое воображение, впечатлительность, быстрая смена эмоций, лёгкость в преодолении трудностей, умение приспосабливаться к </w:t>
            </w:r>
            <w:r>
              <w:rPr>
                <w:sz w:val="28"/>
                <w:szCs w:val="28"/>
              </w:rPr>
              <w:lastRenderedPageBreak/>
              <w:t>новым условиям.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Медлительность, спокойствие, терпеливость, выносливость, слабое внешнее проявление чувств, трудное переключение с одного на другое, избегание перемен, тяжёлое </w:t>
            </w:r>
            <w:r>
              <w:rPr>
                <w:sz w:val="28"/>
                <w:szCs w:val="28"/>
              </w:rPr>
              <w:lastRenderedPageBreak/>
              <w:t>привыкание к новому.</w:t>
            </w:r>
          </w:p>
        </w:tc>
        <w:tc>
          <w:tcPr>
            <w:tcW w:w="2090" w:type="dxa"/>
          </w:tcPr>
          <w:p w:rsidR="000E39E9" w:rsidRPr="00050A55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Личностные </w:t>
            </w:r>
            <w:r>
              <w:rPr>
                <w:sz w:val="28"/>
                <w:szCs w:val="28"/>
                <w:lang w:val="en-US"/>
              </w:rPr>
              <w:t>качества сла</w:t>
            </w:r>
            <w:r>
              <w:rPr>
                <w:sz w:val="28"/>
                <w:szCs w:val="28"/>
              </w:rPr>
              <w:t>бо проявляются.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Эмоциональные переживания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Сильные и кратковременные.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Поверхностные и кратковременные.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Слабые и уравновешенные.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Глубокие, сильные и длительные переживания.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Настроение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Неустойчивое, преобладает бодрое.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Устойчивое жизнерадостное настроение.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Устойчивое, без радостей и печалей.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Неустойчивое с проявлениями пессимизма.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Самооценка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Значительная переоценка.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Некоторая переоценка.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Реальная.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Недооценивает себя.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Общительность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Неравномерно общителен.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Равномерно общителен, большой круг сверстников.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Малообщителен.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Замкнут.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Агрессивность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Агрессивны.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Миролюбивы.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Сдержанны.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Истеричны.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Отношение к критике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Возбуждение.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Спокойное.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Безразличен.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Обидчив.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Активность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Страстный и увлекающийся.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Энергичный.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Неутомимый труженик.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Неравномерно активный.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Деловые качества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Инициативен, азартно берётся за работу, быстро преодолевает трудности. Решает проблемы.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Продуктивен в любимом деле, увлекает других, поддерживает доброжелательные отношения в социуме.    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Целеустремлён, настойчив, упорен в достижении цели, привязывается к любимому делу. Обладает высоким </w:t>
            </w:r>
            <w:r>
              <w:rPr>
                <w:sz w:val="28"/>
                <w:szCs w:val="28"/>
              </w:rPr>
              <w:lastRenderedPageBreak/>
              <w:t>чувством ответственности.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Может хорошо работать только при благоприятных условиях и не на пределе своих возможностей.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 w:rsidRPr="00725FE2">
              <w:rPr>
                <w:i/>
                <w:sz w:val="28"/>
                <w:szCs w:val="28"/>
              </w:rPr>
              <w:t>Недостатки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умеет сдерживать себя, отсутствует самоконтроль. Излишняя активность, суетливость, не расположен к однообразной работе.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доводит начатое дело до конца. Чувства поверхностные. Часто меняет интересы и привязанности.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Пассивность. Равнодушие.</w:t>
            </w:r>
          </w:p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Низкая активность. </w:t>
            </w:r>
          </w:p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Лень.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Замкнутость.</w:t>
            </w:r>
          </w:p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Одиночество.</w:t>
            </w:r>
          </w:p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Робость.</w:t>
            </w:r>
          </w:p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Неуверенность в себе.</w:t>
            </w:r>
          </w:p>
        </w:tc>
      </w:tr>
      <w:tr w:rsidR="000E39E9" w:rsidTr="00396D82">
        <w:tc>
          <w:tcPr>
            <w:tcW w:w="508" w:type="dxa"/>
          </w:tcPr>
          <w:p w:rsidR="000E39E9" w:rsidRPr="00725FE2" w:rsidRDefault="000E39E9" w:rsidP="00396D82">
            <w:pPr>
              <w:rPr>
                <w:b/>
                <w:sz w:val="28"/>
                <w:szCs w:val="28"/>
              </w:rPr>
            </w:pPr>
            <w:r w:rsidRPr="00725FE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99" w:type="dxa"/>
          </w:tcPr>
          <w:p w:rsidR="000E39E9" w:rsidRPr="00725FE2" w:rsidRDefault="000E39E9" w:rsidP="00396D8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Пути </w:t>
            </w:r>
            <w:r w:rsidRPr="00725FE2">
              <w:rPr>
                <w:i/>
                <w:sz w:val="28"/>
                <w:szCs w:val="28"/>
              </w:rPr>
              <w:t xml:space="preserve">совершенствования (коррекция) </w:t>
            </w:r>
          </w:p>
        </w:tc>
        <w:tc>
          <w:tcPr>
            <w:tcW w:w="264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критически подходить к своим действиям, поступкам.</w:t>
            </w:r>
          </w:p>
        </w:tc>
        <w:tc>
          <w:tcPr>
            <w:tcW w:w="2796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целеустремлённости, умения доводить до конца начатое дело.</w:t>
            </w:r>
          </w:p>
        </w:tc>
        <w:tc>
          <w:tcPr>
            <w:tcW w:w="2369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стремление быть активным.</w:t>
            </w:r>
          </w:p>
        </w:tc>
        <w:tc>
          <w:tcPr>
            <w:tcW w:w="2090" w:type="dxa"/>
          </w:tcPr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Помочь выбрать активное хобби.</w:t>
            </w:r>
          </w:p>
          <w:p w:rsidR="000E39E9" w:rsidRDefault="000E39E9" w:rsidP="00396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Переключать внимание на помощь окружающим.</w:t>
            </w:r>
          </w:p>
        </w:tc>
      </w:tr>
    </w:tbl>
    <w:p w:rsidR="000E39E9" w:rsidRPr="000E39E9" w:rsidRDefault="000E39E9" w:rsidP="000E39E9">
      <w:pPr>
        <w:jc w:val="both"/>
        <w:rPr>
          <w:sz w:val="28"/>
          <w:szCs w:val="28"/>
        </w:rPr>
      </w:pPr>
    </w:p>
    <w:p w:rsidR="000E39E9" w:rsidRPr="0056151D" w:rsidRDefault="000E39E9" w:rsidP="000E39E9">
      <w:pPr>
        <w:rPr>
          <w:sz w:val="28"/>
          <w:szCs w:val="28"/>
        </w:rPr>
      </w:pPr>
    </w:p>
    <w:p w:rsidR="000E39E9" w:rsidRDefault="000E39E9" w:rsidP="008374A2">
      <w:pPr>
        <w:pStyle w:val="a3"/>
        <w:spacing w:after="0"/>
        <w:ind w:left="675"/>
        <w:rPr>
          <w:sz w:val="28"/>
          <w:szCs w:val="28"/>
        </w:rPr>
      </w:pPr>
    </w:p>
    <w:p w:rsidR="000E39E9" w:rsidRDefault="000E39E9" w:rsidP="000E0802">
      <w:pPr>
        <w:jc w:val="right"/>
        <w:rPr>
          <w:sz w:val="24"/>
          <w:szCs w:val="24"/>
        </w:rPr>
      </w:pPr>
    </w:p>
    <w:p w:rsidR="000E39E9" w:rsidRDefault="000E39E9" w:rsidP="000E0802">
      <w:pPr>
        <w:jc w:val="right"/>
        <w:rPr>
          <w:sz w:val="24"/>
          <w:szCs w:val="24"/>
        </w:rPr>
      </w:pPr>
    </w:p>
    <w:p w:rsidR="000E39E9" w:rsidRDefault="000E39E9" w:rsidP="000E0802">
      <w:pPr>
        <w:jc w:val="right"/>
        <w:rPr>
          <w:sz w:val="24"/>
          <w:szCs w:val="24"/>
        </w:rPr>
      </w:pPr>
    </w:p>
    <w:p w:rsidR="000E39E9" w:rsidRDefault="000E39E9" w:rsidP="000E0802">
      <w:pPr>
        <w:jc w:val="right"/>
        <w:rPr>
          <w:sz w:val="24"/>
          <w:szCs w:val="24"/>
        </w:rPr>
      </w:pPr>
    </w:p>
    <w:p w:rsidR="000E0802" w:rsidRPr="00927719" w:rsidRDefault="00927719" w:rsidP="000E08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3</w:t>
      </w:r>
    </w:p>
    <w:p w:rsidR="000E0802" w:rsidRPr="00633C1D" w:rsidRDefault="000E0802" w:rsidP="000E0802">
      <w:pPr>
        <w:jc w:val="center"/>
        <w:rPr>
          <w:b/>
          <w:i/>
          <w:sz w:val="96"/>
          <w:szCs w:val="96"/>
        </w:rPr>
      </w:pPr>
      <w:r w:rsidRPr="00633C1D">
        <w:rPr>
          <w:b/>
          <w:i/>
          <w:sz w:val="96"/>
          <w:szCs w:val="96"/>
        </w:rPr>
        <w:t>Педагогическая ситуация</w:t>
      </w:r>
    </w:p>
    <w:p w:rsidR="000E0802" w:rsidRDefault="000E0802" w:rsidP="000E0802">
      <w:pPr>
        <w:rPr>
          <w:sz w:val="28"/>
          <w:szCs w:val="28"/>
        </w:rPr>
      </w:pPr>
    </w:p>
    <w:p w:rsidR="000E0802" w:rsidRPr="00633C1D" w:rsidRDefault="000E0802" w:rsidP="000E0802">
      <w:pPr>
        <w:rPr>
          <w:sz w:val="56"/>
          <w:szCs w:val="56"/>
        </w:rPr>
      </w:pPr>
      <w:r w:rsidRPr="00633C1D">
        <w:rPr>
          <w:sz w:val="56"/>
          <w:szCs w:val="56"/>
        </w:rPr>
        <w:t>«Семья- папа (холерик), мама (меланхолик), сын (сангвиник) 6 лет, дочь (флегматик) 3 лет в зоопарке».</w:t>
      </w:r>
    </w:p>
    <w:p w:rsidR="000E0802" w:rsidRPr="00633C1D" w:rsidRDefault="000E0802" w:rsidP="000E0802">
      <w:pPr>
        <w:rPr>
          <w:sz w:val="56"/>
          <w:szCs w:val="56"/>
        </w:rPr>
      </w:pPr>
      <w:r w:rsidRPr="00633C1D">
        <w:rPr>
          <w:b/>
          <w:sz w:val="56"/>
          <w:szCs w:val="56"/>
        </w:rPr>
        <w:t>Задание</w:t>
      </w:r>
      <w:r w:rsidRPr="00633C1D">
        <w:rPr>
          <w:sz w:val="56"/>
          <w:szCs w:val="56"/>
        </w:rPr>
        <w:t>: смоделировать</w:t>
      </w:r>
      <w:r>
        <w:rPr>
          <w:sz w:val="56"/>
          <w:szCs w:val="56"/>
        </w:rPr>
        <w:t xml:space="preserve"> тип</w:t>
      </w:r>
      <w:r w:rsidRPr="00633C1D">
        <w:rPr>
          <w:sz w:val="56"/>
          <w:szCs w:val="56"/>
        </w:rPr>
        <w:t xml:space="preserve"> взаимоотношений членов семьи, учитывая особенности темперамента.</w:t>
      </w: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E0802" w:rsidRDefault="000E0802" w:rsidP="008374A2">
      <w:pPr>
        <w:pStyle w:val="a3"/>
        <w:spacing w:after="0"/>
        <w:ind w:left="675"/>
        <w:rPr>
          <w:sz w:val="28"/>
          <w:szCs w:val="28"/>
        </w:rPr>
      </w:pPr>
    </w:p>
    <w:p w:rsidR="000C3304" w:rsidRPr="00641727" w:rsidRDefault="000C3304" w:rsidP="00641727">
      <w:pPr>
        <w:spacing w:after="0"/>
        <w:rPr>
          <w:sz w:val="28"/>
          <w:szCs w:val="28"/>
        </w:rPr>
      </w:pPr>
    </w:p>
    <w:p w:rsidR="000E0802" w:rsidRPr="00641727" w:rsidRDefault="000E0802" w:rsidP="00641727">
      <w:pPr>
        <w:spacing w:after="0"/>
        <w:rPr>
          <w:sz w:val="28"/>
          <w:szCs w:val="28"/>
        </w:rPr>
      </w:pPr>
      <w:bookmarkStart w:id="0" w:name="_GoBack"/>
      <w:bookmarkEnd w:id="0"/>
    </w:p>
    <w:sectPr w:rsidR="000E0802" w:rsidRPr="00641727" w:rsidSect="000E0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19" w:rsidRDefault="00927719" w:rsidP="00927719">
      <w:pPr>
        <w:spacing w:after="0" w:line="240" w:lineRule="auto"/>
      </w:pPr>
      <w:r>
        <w:separator/>
      </w:r>
    </w:p>
  </w:endnote>
  <w:endnote w:type="continuationSeparator" w:id="0">
    <w:p w:rsidR="00927719" w:rsidRDefault="00927719" w:rsidP="0092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19" w:rsidRDefault="00927719" w:rsidP="00927719">
      <w:pPr>
        <w:spacing w:after="0" w:line="240" w:lineRule="auto"/>
      </w:pPr>
      <w:r>
        <w:separator/>
      </w:r>
    </w:p>
  </w:footnote>
  <w:footnote w:type="continuationSeparator" w:id="0">
    <w:p w:rsidR="00927719" w:rsidRDefault="00927719" w:rsidP="00927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515"/>
    <w:multiLevelType w:val="hybridMultilevel"/>
    <w:tmpl w:val="0280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755C8"/>
    <w:multiLevelType w:val="hybridMultilevel"/>
    <w:tmpl w:val="8C9A9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3CEE"/>
    <w:multiLevelType w:val="hybridMultilevel"/>
    <w:tmpl w:val="4CA261BA"/>
    <w:lvl w:ilvl="0" w:tplc="2AA0A1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35DA3184"/>
    <w:multiLevelType w:val="hybridMultilevel"/>
    <w:tmpl w:val="4CA261BA"/>
    <w:lvl w:ilvl="0" w:tplc="2AA0A1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410651EE"/>
    <w:multiLevelType w:val="hybridMultilevel"/>
    <w:tmpl w:val="5798F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478FE"/>
    <w:multiLevelType w:val="hybridMultilevel"/>
    <w:tmpl w:val="DC7E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208D5"/>
    <w:multiLevelType w:val="hybridMultilevel"/>
    <w:tmpl w:val="E5603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13"/>
    <w:rsid w:val="000525EC"/>
    <w:rsid w:val="000B33A1"/>
    <w:rsid w:val="000C3304"/>
    <w:rsid w:val="000E0802"/>
    <w:rsid w:val="000E39E9"/>
    <w:rsid w:val="000F1AC6"/>
    <w:rsid w:val="00184DD9"/>
    <w:rsid w:val="001D56C5"/>
    <w:rsid w:val="0020651B"/>
    <w:rsid w:val="00262FC2"/>
    <w:rsid w:val="0027525E"/>
    <w:rsid w:val="002847BB"/>
    <w:rsid w:val="002E15C1"/>
    <w:rsid w:val="002E2B6F"/>
    <w:rsid w:val="00311ECC"/>
    <w:rsid w:val="00392D2B"/>
    <w:rsid w:val="003D156F"/>
    <w:rsid w:val="00430268"/>
    <w:rsid w:val="00507618"/>
    <w:rsid w:val="005148D5"/>
    <w:rsid w:val="00520BDC"/>
    <w:rsid w:val="00522A62"/>
    <w:rsid w:val="005355C3"/>
    <w:rsid w:val="0056151D"/>
    <w:rsid w:val="00561DD5"/>
    <w:rsid w:val="005831A1"/>
    <w:rsid w:val="005B2B86"/>
    <w:rsid w:val="00641727"/>
    <w:rsid w:val="006F447B"/>
    <w:rsid w:val="0072234C"/>
    <w:rsid w:val="0074054A"/>
    <w:rsid w:val="007C3C57"/>
    <w:rsid w:val="007F3E76"/>
    <w:rsid w:val="00814413"/>
    <w:rsid w:val="008374A2"/>
    <w:rsid w:val="008475D6"/>
    <w:rsid w:val="008A1E9D"/>
    <w:rsid w:val="00927719"/>
    <w:rsid w:val="00996AA3"/>
    <w:rsid w:val="00A17357"/>
    <w:rsid w:val="00A71D35"/>
    <w:rsid w:val="00B66B95"/>
    <w:rsid w:val="00B72D85"/>
    <w:rsid w:val="00B82D53"/>
    <w:rsid w:val="00BA3A44"/>
    <w:rsid w:val="00BC51BE"/>
    <w:rsid w:val="00BD4265"/>
    <w:rsid w:val="00CE0F26"/>
    <w:rsid w:val="00D252B4"/>
    <w:rsid w:val="00E43C48"/>
    <w:rsid w:val="00E62B17"/>
    <w:rsid w:val="00FB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D9D58-EFBC-4139-B9EA-6E2C3944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57"/>
    <w:pPr>
      <w:ind w:left="720"/>
      <w:contextualSpacing/>
    </w:pPr>
  </w:style>
  <w:style w:type="table" w:styleId="a4">
    <w:name w:val="Table Grid"/>
    <w:basedOn w:val="a1"/>
    <w:uiPriority w:val="39"/>
    <w:rsid w:val="000E0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2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7719"/>
  </w:style>
  <w:style w:type="paragraph" w:styleId="a7">
    <w:name w:val="footer"/>
    <w:basedOn w:val="a"/>
    <w:link w:val="a8"/>
    <w:uiPriority w:val="99"/>
    <w:unhideWhenUsed/>
    <w:rsid w:val="00927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001B-DCA3-4358-81B2-DBF63842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</cp:lastModifiedBy>
  <cp:revision>2</cp:revision>
  <dcterms:created xsi:type="dcterms:W3CDTF">2016-02-02T08:06:00Z</dcterms:created>
  <dcterms:modified xsi:type="dcterms:W3CDTF">2016-02-02T08:06:00Z</dcterms:modified>
</cp:coreProperties>
</file>