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6D8E8" w:themeColor="background2" w:themeShade="BF"/>
  <w:body>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r>
        <w:rPr>
          <w:rFonts w:ascii="Times New Roman" w:hAnsi="Times New Roman" w:cs="Times New Roman"/>
          <w:b/>
          <w:sz w:val="28"/>
          <w:szCs w:val="28"/>
        </w:rPr>
        <w:t xml:space="preserve">МЕТОДИЧЕСКАЯ РАЗРАБОТКА </w:t>
      </w:r>
    </w:p>
    <w:p w:rsidR="001B4948" w:rsidRDefault="001B4948" w:rsidP="001B4948">
      <w:pPr>
        <w:jc w:val="center"/>
        <w:rPr>
          <w:rFonts w:ascii="Times New Roman" w:hAnsi="Times New Roman" w:cs="Times New Roman"/>
          <w:b/>
          <w:sz w:val="28"/>
          <w:szCs w:val="28"/>
        </w:rPr>
      </w:pPr>
      <w:r>
        <w:rPr>
          <w:rFonts w:ascii="Times New Roman" w:hAnsi="Times New Roman" w:cs="Times New Roman"/>
          <w:b/>
          <w:sz w:val="28"/>
          <w:szCs w:val="28"/>
        </w:rPr>
        <w:t xml:space="preserve">УЧИТЕЛЯ ТЕХНОЛОГИИ </w:t>
      </w:r>
    </w:p>
    <w:p w:rsidR="001B4948" w:rsidRDefault="001B4948" w:rsidP="001B4948">
      <w:pPr>
        <w:jc w:val="center"/>
        <w:rPr>
          <w:rFonts w:ascii="Times New Roman" w:hAnsi="Times New Roman" w:cs="Times New Roman"/>
          <w:b/>
          <w:sz w:val="28"/>
          <w:szCs w:val="28"/>
        </w:rPr>
      </w:pPr>
      <w:r>
        <w:rPr>
          <w:rFonts w:ascii="Times New Roman" w:hAnsi="Times New Roman" w:cs="Times New Roman"/>
          <w:b/>
          <w:sz w:val="28"/>
          <w:szCs w:val="28"/>
        </w:rPr>
        <w:t xml:space="preserve">МБОУ «ЛИЦЕЙ №5» КИРОВСКОГО РАЙОНА Г. УФЫ, </w:t>
      </w:r>
    </w:p>
    <w:p w:rsidR="00E36D3A" w:rsidRPr="001B4948" w:rsidRDefault="001B4948" w:rsidP="001B4948">
      <w:pPr>
        <w:jc w:val="center"/>
        <w:rPr>
          <w:rFonts w:ascii="Times New Roman" w:hAnsi="Times New Roman" w:cs="Times New Roman"/>
          <w:b/>
          <w:sz w:val="36"/>
          <w:szCs w:val="36"/>
        </w:rPr>
      </w:pPr>
      <w:r w:rsidRPr="001B4948">
        <w:rPr>
          <w:rFonts w:ascii="Times New Roman" w:hAnsi="Times New Roman" w:cs="Times New Roman"/>
          <w:b/>
          <w:sz w:val="36"/>
          <w:szCs w:val="36"/>
        </w:rPr>
        <w:t>АБДРАХМАНОВОЙ ФЛОРИДЫ РИВХАТОВНЫ</w:t>
      </w: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Pr="001B4948" w:rsidRDefault="001B4948" w:rsidP="001B4948">
      <w:pPr>
        <w:spacing w:after="0" w:line="360" w:lineRule="auto"/>
        <w:jc w:val="center"/>
        <w:rPr>
          <w:rFonts w:ascii="Times New Roman" w:hAnsi="Times New Roman" w:cs="Times New Roman"/>
          <w:b/>
          <w:sz w:val="40"/>
          <w:szCs w:val="40"/>
        </w:rPr>
      </w:pPr>
      <w:r w:rsidRPr="001B4948">
        <w:rPr>
          <w:rFonts w:ascii="Times New Roman" w:hAnsi="Times New Roman" w:cs="Times New Roman"/>
          <w:b/>
          <w:sz w:val="40"/>
          <w:szCs w:val="40"/>
        </w:rPr>
        <w:t xml:space="preserve">«ПОЗДРАВИТЕЛЬНАЯ ОТКРЫТКА </w:t>
      </w:r>
      <w:r w:rsidR="00173513">
        <w:rPr>
          <w:rFonts w:ascii="Times New Roman" w:hAnsi="Times New Roman" w:cs="Times New Roman"/>
          <w:b/>
          <w:sz w:val="40"/>
          <w:szCs w:val="40"/>
        </w:rPr>
        <w:t>РУЧНОЙ РАБОТЫ</w:t>
      </w:r>
      <w:r w:rsidR="00173513" w:rsidRPr="001B4948">
        <w:rPr>
          <w:rFonts w:ascii="Times New Roman" w:hAnsi="Times New Roman" w:cs="Times New Roman"/>
          <w:b/>
          <w:sz w:val="40"/>
          <w:szCs w:val="40"/>
        </w:rPr>
        <w:t>»</w:t>
      </w: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r>
        <w:rPr>
          <w:rFonts w:ascii="Times New Roman" w:hAnsi="Times New Roman" w:cs="Times New Roman"/>
          <w:b/>
          <w:sz w:val="28"/>
          <w:szCs w:val="28"/>
        </w:rPr>
        <w:t>Уфа, 2017 г.</w:t>
      </w:r>
    </w:p>
    <w:p w:rsidR="001B4948" w:rsidRPr="001B4948" w:rsidRDefault="001B4948" w:rsidP="001B4948">
      <w:pPr>
        <w:jc w:val="center"/>
        <w:rPr>
          <w:rFonts w:ascii="Times New Roman" w:hAnsi="Times New Roman" w:cs="Times New Roman"/>
          <w:b/>
          <w:sz w:val="28"/>
          <w:szCs w:val="28"/>
        </w:rPr>
      </w:pPr>
      <w:r w:rsidRPr="001B4948">
        <w:rPr>
          <w:rFonts w:ascii="Times New Roman" w:hAnsi="Times New Roman" w:cs="Times New Roman"/>
          <w:b/>
          <w:sz w:val="28"/>
          <w:szCs w:val="28"/>
        </w:rPr>
        <w:lastRenderedPageBreak/>
        <w:t>СОДЕРЖАНИЕ</w:t>
      </w:r>
    </w:p>
    <w:p w:rsidR="001B4948" w:rsidRPr="00431A2B" w:rsidRDefault="00431A2B" w:rsidP="00431A2B">
      <w:pPr>
        <w:jc w:val="both"/>
        <w:rPr>
          <w:rFonts w:ascii="Times New Roman" w:hAnsi="Times New Roman" w:cs="Times New Roman"/>
          <w:sz w:val="28"/>
          <w:szCs w:val="28"/>
        </w:rPr>
      </w:pPr>
      <w:r w:rsidRPr="00431A2B">
        <w:rPr>
          <w:rFonts w:ascii="Times New Roman" w:hAnsi="Times New Roman" w:cs="Times New Roman"/>
          <w:sz w:val="28"/>
          <w:szCs w:val="28"/>
        </w:rPr>
        <w:t>Введение</w:t>
      </w:r>
    </w:p>
    <w:p w:rsidR="00431A2B" w:rsidRPr="00431A2B" w:rsidRDefault="00431A2B" w:rsidP="00431A2B">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Историческая справка</w:t>
      </w:r>
    </w:p>
    <w:p w:rsidR="00431A2B" w:rsidRPr="00431A2B" w:rsidRDefault="00431A2B" w:rsidP="00431A2B">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Открытка в России</w:t>
      </w:r>
    </w:p>
    <w:p w:rsidR="00431A2B" w:rsidRPr="00431A2B" w:rsidRDefault="00431A2B" w:rsidP="00431A2B">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Используемые материалы</w:t>
      </w:r>
    </w:p>
    <w:p w:rsidR="002479CB" w:rsidRPr="00431A2B" w:rsidRDefault="002479CB" w:rsidP="002479CB">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 xml:space="preserve">Оборудование рабочего места. </w:t>
      </w:r>
      <w:r>
        <w:rPr>
          <w:rFonts w:ascii="Times New Roman" w:hAnsi="Times New Roman" w:cs="Times New Roman"/>
          <w:sz w:val="28"/>
          <w:szCs w:val="28"/>
        </w:rPr>
        <w:t xml:space="preserve">Инструменты и приспособления. </w:t>
      </w:r>
      <w:r w:rsidRPr="00431A2B">
        <w:rPr>
          <w:rFonts w:ascii="Times New Roman" w:hAnsi="Times New Roman" w:cs="Times New Roman"/>
          <w:sz w:val="28"/>
          <w:szCs w:val="28"/>
        </w:rPr>
        <w:t>Рекомендации</w:t>
      </w:r>
    </w:p>
    <w:p w:rsidR="00431A2B" w:rsidRPr="00431A2B" w:rsidRDefault="00431A2B" w:rsidP="00431A2B">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Последовательность изготовления открытки</w:t>
      </w:r>
    </w:p>
    <w:p w:rsidR="00CE2572" w:rsidRDefault="00431A2B" w:rsidP="00CE2572">
      <w:pPr>
        <w:pStyle w:val="a3"/>
        <w:numPr>
          <w:ilvl w:val="0"/>
          <w:numId w:val="1"/>
        </w:numPr>
        <w:jc w:val="both"/>
        <w:rPr>
          <w:rFonts w:ascii="Times New Roman" w:hAnsi="Times New Roman" w:cs="Times New Roman"/>
          <w:sz w:val="28"/>
          <w:szCs w:val="28"/>
        </w:rPr>
      </w:pPr>
      <w:r w:rsidRPr="00431A2B">
        <w:rPr>
          <w:rFonts w:ascii="Times New Roman" w:hAnsi="Times New Roman" w:cs="Times New Roman"/>
          <w:sz w:val="28"/>
          <w:szCs w:val="28"/>
        </w:rPr>
        <w:t>Безопасные условия труда</w:t>
      </w:r>
    </w:p>
    <w:p w:rsidR="00431A2B" w:rsidRPr="00CE2572" w:rsidRDefault="00431A2B" w:rsidP="00CE2572">
      <w:pPr>
        <w:ind w:left="360"/>
        <w:jc w:val="both"/>
        <w:rPr>
          <w:rFonts w:ascii="Times New Roman" w:hAnsi="Times New Roman" w:cs="Times New Roman"/>
          <w:sz w:val="28"/>
          <w:szCs w:val="28"/>
        </w:rPr>
      </w:pPr>
      <w:r w:rsidRPr="00CE2572">
        <w:rPr>
          <w:rFonts w:ascii="Times New Roman" w:hAnsi="Times New Roman" w:cs="Times New Roman"/>
          <w:sz w:val="28"/>
          <w:szCs w:val="28"/>
        </w:rPr>
        <w:t>Заключение</w:t>
      </w:r>
    </w:p>
    <w:p w:rsidR="00431A2B" w:rsidRPr="00CE2572" w:rsidRDefault="00CE2572" w:rsidP="00CE2572">
      <w:pPr>
        <w:jc w:val="both"/>
        <w:rPr>
          <w:rFonts w:ascii="Times New Roman" w:hAnsi="Times New Roman" w:cs="Times New Roman"/>
          <w:sz w:val="28"/>
          <w:szCs w:val="28"/>
        </w:rPr>
      </w:pPr>
      <w:r>
        <w:rPr>
          <w:rFonts w:ascii="Times New Roman" w:hAnsi="Times New Roman" w:cs="Times New Roman"/>
          <w:sz w:val="28"/>
          <w:szCs w:val="28"/>
        </w:rPr>
        <w:t xml:space="preserve">     </w:t>
      </w:r>
      <w:r w:rsidR="00431A2B" w:rsidRPr="00CE2572">
        <w:rPr>
          <w:rFonts w:ascii="Times New Roman" w:hAnsi="Times New Roman" w:cs="Times New Roman"/>
          <w:sz w:val="28"/>
          <w:szCs w:val="28"/>
        </w:rPr>
        <w:t xml:space="preserve">Приложения </w:t>
      </w: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9F25A6" w:rsidRPr="001B4948" w:rsidRDefault="009F25A6" w:rsidP="001B4948">
      <w:pPr>
        <w:jc w:val="center"/>
        <w:rPr>
          <w:rFonts w:ascii="Times New Roman" w:hAnsi="Times New Roman" w:cs="Times New Roman"/>
          <w:b/>
          <w:sz w:val="28"/>
          <w:szCs w:val="28"/>
        </w:rPr>
      </w:pPr>
    </w:p>
    <w:p w:rsidR="001B4948" w:rsidRDefault="001B4948" w:rsidP="00431A2B">
      <w:pPr>
        <w:rPr>
          <w:rFonts w:ascii="Times New Roman" w:hAnsi="Times New Roman" w:cs="Times New Roman"/>
          <w:b/>
          <w:sz w:val="28"/>
          <w:szCs w:val="28"/>
        </w:rPr>
      </w:pPr>
    </w:p>
    <w:p w:rsidR="00431A2B" w:rsidRPr="001B4948" w:rsidRDefault="00431A2B" w:rsidP="00431A2B">
      <w:pP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r w:rsidRPr="001B4948">
        <w:rPr>
          <w:rFonts w:ascii="Times New Roman" w:hAnsi="Times New Roman" w:cs="Times New Roman"/>
          <w:b/>
          <w:sz w:val="28"/>
          <w:szCs w:val="28"/>
        </w:rPr>
        <w:lastRenderedPageBreak/>
        <w:t>ВВЕДЕНИЕ</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В современном динамичном мире традиция слать друг другу письма постепенно отмирает. Открытки из необходимого элемента общения окончательно переходят в разряд подарков.</w:t>
      </w:r>
      <w:r w:rsidR="00D54D9F">
        <w:rPr>
          <w:rFonts w:ascii="Times New Roman" w:hAnsi="Times New Roman" w:cs="Times New Roman"/>
          <w:sz w:val="28"/>
          <w:szCs w:val="28"/>
        </w:rPr>
        <w:t xml:space="preserve"> Любой праздник, будь то Новый г</w:t>
      </w:r>
      <w:r w:rsidRPr="00053155">
        <w:rPr>
          <w:rFonts w:ascii="Times New Roman" w:hAnsi="Times New Roman" w:cs="Times New Roman"/>
          <w:sz w:val="28"/>
          <w:szCs w:val="28"/>
        </w:rPr>
        <w:t>од или 8 марта, Пасха или День всех влюбленных,</w:t>
      </w:r>
      <w:r w:rsidR="00D54D9F">
        <w:rPr>
          <w:rFonts w:ascii="Times New Roman" w:hAnsi="Times New Roman" w:cs="Times New Roman"/>
          <w:sz w:val="28"/>
          <w:szCs w:val="28"/>
        </w:rPr>
        <w:t xml:space="preserve"> Д</w:t>
      </w:r>
      <w:r w:rsidR="00186AB8">
        <w:rPr>
          <w:rFonts w:ascii="Times New Roman" w:hAnsi="Times New Roman" w:cs="Times New Roman"/>
          <w:sz w:val="28"/>
          <w:szCs w:val="28"/>
        </w:rPr>
        <w:t>ень рождения или день свадьбы, п</w:t>
      </w:r>
      <w:r w:rsidR="00D54D9F">
        <w:rPr>
          <w:rFonts w:ascii="Times New Roman" w:hAnsi="Times New Roman" w:cs="Times New Roman"/>
          <w:sz w:val="28"/>
          <w:szCs w:val="28"/>
        </w:rPr>
        <w:t>оздра</w:t>
      </w:r>
      <w:r w:rsidR="00186AB8">
        <w:rPr>
          <w:rFonts w:ascii="Times New Roman" w:hAnsi="Times New Roman" w:cs="Times New Roman"/>
          <w:sz w:val="28"/>
          <w:szCs w:val="28"/>
        </w:rPr>
        <w:t>вления с рождением ребенка или п</w:t>
      </w:r>
      <w:r w:rsidR="00D54D9F">
        <w:rPr>
          <w:rFonts w:ascii="Times New Roman" w:hAnsi="Times New Roman" w:cs="Times New Roman"/>
          <w:sz w:val="28"/>
          <w:szCs w:val="28"/>
        </w:rPr>
        <w:t>риглашение</w:t>
      </w:r>
      <w:r w:rsidRPr="00053155">
        <w:rPr>
          <w:rFonts w:ascii="Times New Roman" w:hAnsi="Times New Roman" w:cs="Times New Roman"/>
          <w:sz w:val="28"/>
          <w:szCs w:val="28"/>
        </w:rPr>
        <w:t xml:space="preserve"> не обходятся без этог</w:t>
      </w:r>
      <w:r w:rsidR="00186AB8">
        <w:rPr>
          <w:rFonts w:ascii="Times New Roman" w:hAnsi="Times New Roman" w:cs="Times New Roman"/>
          <w:sz w:val="28"/>
          <w:szCs w:val="28"/>
        </w:rPr>
        <w:t>о маленького презента. А уж на дни рождения</w:t>
      </w:r>
      <w:r w:rsidRPr="00053155">
        <w:rPr>
          <w:rFonts w:ascii="Times New Roman" w:hAnsi="Times New Roman" w:cs="Times New Roman"/>
          <w:sz w:val="28"/>
          <w:szCs w:val="28"/>
        </w:rPr>
        <w:t xml:space="preserve"> дарить друг другу открытки – святая и любимая обязанность. Но особое внимание и расположение всегда привлекали к себе открытки, сделанные своими руками. Традиция </w:t>
      </w:r>
      <w:proofErr w:type="spellStart"/>
      <w:r w:rsidRPr="00053155">
        <w:rPr>
          <w:rFonts w:ascii="Times New Roman" w:hAnsi="Times New Roman" w:cs="Times New Roman"/>
          <w:sz w:val="28"/>
          <w:szCs w:val="28"/>
        </w:rPr>
        <w:t>хенд-мейд</w:t>
      </w:r>
      <w:proofErr w:type="spellEnd"/>
      <w:r w:rsidRPr="00053155">
        <w:rPr>
          <w:rFonts w:ascii="Times New Roman" w:hAnsi="Times New Roman" w:cs="Times New Roman"/>
          <w:sz w:val="28"/>
          <w:szCs w:val="28"/>
        </w:rPr>
        <w:t xml:space="preserve"> стара как мир, но до сих пор жива в любой семье. Каждый ребенок способен сделать маме красочную открытку своими руками к любому празднику.</w:t>
      </w:r>
    </w:p>
    <w:p w:rsidR="00D54D9F" w:rsidRPr="00D54D9F" w:rsidRDefault="00053155" w:rsidP="00D54D9F">
      <w:pPr>
        <w:spacing w:after="0" w:line="360" w:lineRule="auto"/>
        <w:ind w:firstLine="567"/>
        <w:jc w:val="both"/>
        <w:rPr>
          <w:rFonts w:ascii="Times New Roman" w:hAnsi="Times New Roman" w:cs="Times New Roman"/>
          <w:sz w:val="28"/>
          <w:szCs w:val="28"/>
        </w:rPr>
      </w:pPr>
      <w:r w:rsidRPr="00D54D9F">
        <w:rPr>
          <w:rFonts w:ascii="Times New Roman" w:hAnsi="Times New Roman" w:cs="Times New Roman"/>
          <w:sz w:val="28"/>
          <w:szCs w:val="28"/>
        </w:rPr>
        <w:t xml:space="preserve">Открытки ручной работы – больше хобби, чем работа. Открытки, сделанные своими руками, абсолютно уникальны и неповторимы. Они сами по себе – предмет искусства. Так что, если у вас есть неуемная фантазия, вкус к прекрасному и немного свободного времени, то создавать </w:t>
      </w:r>
      <w:proofErr w:type="spellStart"/>
      <w:r w:rsidRPr="00D54D9F">
        <w:rPr>
          <w:rFonts w:ascii="Times New Roman" w:hAnsi="Times New Roman" w:cs="Times New Roman"/>
          <w:sz w:val="28"/>
          <w:szCs w:val="28"/>
        </w:rPr>
        <w:t>хенд-мейд</w:t>
      </w:r>
      <w:proofErr w:type="spellEnd"/>
      <w:r w:rsidRPr="00D54D9F">
        <w:rPr>
          <w:rFonts w:ascii="Times New Roman" w:hAnsi="Times New Roman" w:cs="Times New Roman"/>
          <w:sz w:val="28"/>
          <w:szCs w:val="28"/>
        </w:rPr>
        <w:t xml:space="preserve"> открытки –</w:t>
      </w:r>
      <w:r w:rsidR="00D54D9F" w:rsidRPr="00D54D9F">
        <w:rPr>
          <w:rFonts w:ascii="Times New Roman" w:hAnsi="Times New Roman" w:cs="Times New Roman"/>
          <w:sz w:val="28"/>
          <w:szCs w:val="28"/>
        </w:rPr>
        <w:t xml:space="preserve"> хобби </w:t>
      </w:r>
      <w:r w:rsidRPr="00D54D9F">
        <w:rPr>
          <w:rFonts w:ascii="Times New Roman" w:hAnsi="Times New Roman" w:cs="Times New Roman"/>
          <w:sz w:val="28"/>
          <w:szCs w:val="28"/>
        </w:rPr>
        <w:t xml:space="preserve">для вас. </w:t>
      </w:r>
      <w:r w:rsidR="00D54D9F" w:rsidRPr="00D54D9F">
        <w:rPr>
          <w:rFonts w:ascii="Times New Roman" w:hAnsi="Times New Roman" w:cs="Times New Roman"/>
          <w:sz w:val="28"/>
          <w:szCs w:val="28"/>
        </w:rPr>
        <w:t xml:space="preserve"> </w:t>
      </w:r>
    </w:p>
    <w:p w:rsidR="00053155" w:rsidRPr="00D54D9F" w:rsidRDefault="00053155" w:rsidP="00D54D9F">
      <w:pPr>
        <w:spacing w:after="0" w:line="360" w:lineRule="auto"/>
        <w:ind w:firstLine="567"/>
        <w:jc w:val="both"/>
        <w:rPr>
          <w:rFonts w:ascii="Times New Roman" w:hAnsi="Times New Roman" w:cs="Times New Roman"/>
          <w:sz w:val="28"/>
          <w:szCs w:val="28"/>
        </w:rPr>
      </w:pPr>
      <w:r w:rsidRPr="00D54D9F">
        <w:rPr>
          <w:rFonts w:ascii="Times New Roman" w:hAnsi="Times New Roman" w:cs="Times New Roman"/>
          <w:sz w:val="28"/>
          <w:szCs w:val="28"/>
        </w:rPr>
        <w:t xml:space="preserve">Что нужно для изготовления открытки ручной работы? Мастерство приходит с опытом, но основа любой </w:t>
      </w:r>
      <w:proofErr w:type="spellStart"/>
      <w:r w:rsidRPr="00D54D9F">
        <w:rPr>
          <w:rFonts w:ascii="Times New Roman" w:hAnsi="Times New Roman" w:cs="Times New Roman"/>
          <w:sz w:val="28"/>
          <w:szCs w:val="28"/>
        </w:rPr>
        <w:t>хенд-мейд</w:t>
      </w:r>
      <w:proofErr w:type="spellEnd"/>
      <w:r w:rsidRPr="00D54D9F">
        <w:rPr>
          <w:rFonts w:ascii="Times New Roman" w:hAnsi="Times New Roman" w:cs="Times New Roman"/>
          <w:sz w:val="28"/>
          <w:szCs w:val="28"/>
        </w:rPr>
        <w:t xml:space="preserve"> открытки – идея, творческий порыв ее создателя. </w:t>
      </w:r>
      <w:r w:rsidR="00D54D9F" w:rsidRPr="00D54D9F">
        <w:rPr>
          <w:rFonts w:ascii="Times New Roman" w:hAnsi="Times New Roman" w:cs="Times New Roman"/>
          <w:sz w:val="28"/>
          <w:szCs w:val="28"/>
        </w:rPr>
        <w:t xml:space="preserve">Необходимо </w:t>
      </w:r>
      <w:r w:rsidRPr="00D54D9F">
        <w:rPr>
          <w:rFonts w:ascii="Times New Roman" w:hAnsi="Times New Roman" w:cs="Times New Roman"/>
          <w:sz w:val="28"/>
          <w:szCs w:val="28"/>
        </w:rPr>
        <w:t>понимать</w:t>
      </w:r>
      <w:r w:rsidR="00044CC3" w:rsidRPr="00D54D9F">
        <w:rPr>
          <w:rFonts w:ascii="Times New Roman" w:hAnsi="Times New Roman" w:cs="Times New Roman"/>
          <w:sz w:val="28"/>
          <w:szCs w:val="28"/>
        </w:rPr>
        <w:t>,</w:t>
      </w:r>
      <w:r w:rsidR="00D54D9F" w:rsidRPr="00D54D9F">
        <w:rPr>
          <w:rFonts w:ascii="Times New Roman" w:hAnsi="Times New Roman" w:cs="Times New Roman"/>
          <w:sz w:val="28"/>
          <w:szCs w:val="28"/>
        </w:rPr>
        <w:t xml:space="preserve"> для каких целей создаются </w:t>
      </w:r>
      <w:r w:rsidRPr="00D54D9F">
        <w:rPr>
          <w:rFonts w:ascii="Times New Roman" w:hAnsi="Times New Roman" w:cs="Times New Roman"/>
          <w:sz w:val="28"/>
          <w:szCs w:val="28"/>
        </w:rPr>
        <w:t xml:space="preserve"> открытки ручной работы, и какое настроение они д</w:t>
      </w:r>
      <w:r w:rsidR="00D54D9F" w:rsidRPr="00D54D9F">
        <w:rPr>
          <w:rFonts w:ascii="Times New Roman" w:hAnsi="Times New Roman" w:cs="Times New Roman"/>
          <w:sz w:val="28"/>
          <w:szCs w:val="28"/>
        </w:rPr>
        <w:t xml:space="preserve">олжны нести. Далее – дело </w:t>
      </w:r>
      <w:r w:rsidRPr="00D54D9F">
        <w:rPr>
          <w:rFonts w:ascii="Times New Roman" w:hAnsi="Times New Roman" w:cs="Times New Roman"/>
          <w:sz w:val="28"/>
          <w:szCs w:val="28"/>
        </w:rPr>
        <w:t xml:space="preserve"> вкуса </w:t>
      </w:r>
      <w:r w:rsidR="00D54D9F" w:rsidRPr="00D54D9F">
        <w:rPr>
          <w:rFonts w:ascii="Times New Roman" w:hAnsi="Times New Roman" w:cs="Times New Roman"/>
          <w:sz w:val="28"/>
          <w:szCs w:val="28"/>
        </w:rPr>
        <w:t xml:space="preserve">мастера </w:t>
      </w:r>
      <w:r w:rsidRPr="00D54D9F">
        <w:rPr>
          <w:rFonts w:ascii="Times New Roman" w:hAnsi="Times New Roman" w:cs="Times New Roman"/>
          <w:sz w:val="28"/>
          <w:szCs w:val="28"/>
        </w:rPr>
        <w:t xml:space="preserve">и </w:t>
      </w:r>
      <w:r w:rsidR="00D54D9F" w:rsidRPr="00D54D9F">
        <w:rPr>
          <w:rFonts w:ascii="Times New Roman" w:hAnsi="Times New Roman" w:cs="Times New Roman"/>
          <w:sz w:val="28"/>
          <w:szCs w:val="28"/>
        </w:rPr>
        <w:t xml:space="preserve">наличия </w:t>
      </w:r>
      <w:r w:rsidRPr="00D54D9F">
        <w:rPr>
          <w:rFonts w:ascii="Times New Roman" w:hAnsi="Times New Roman" w:cs="Times New Roman"/>
          <w:sz w:val="28"/>
          <w:szCs w:val="28"/>
        </w:rPr>
        <w:t xml:space="preserve">материалов. Используя только разные цвета бумаги и картона для открытки, </w:t>
      </w:r>
      <w:r w:rsidR="00D54D9F" w:rsidRPr="00D54D9F">
        <w:rPr>
          <w:rFonts w:ascii="Times New Roman" w:hAnsi="Times New Roman" w:cs="Times New Roman"/>
          <w:sz w:val="28"/>
          <w:szCs w:val="28"/>
        </w:rPr>
        <w:t>можно своими руками изготовить</w:t>
      </w:r>
      <w:r w:rsidRPr="00D54D9F">
        <w:rPr>
          <w:rFonts w:ascii="Times New Roman" w:hAnsi="Times New Roman" w:cs="Times New Roman"/>
          <w:sz w:val="28"/>
          <w:szCs w:val="28"/>
        </w:rPr>
        <w:t xml:space="preserve"> принципиально разные изделия для женщин и мужчин, на День Рождения или свадьбы. А ведь есть еще ткани, мулине и кокосовые волокна, бисер и прочие декоративные мелочи. Также стоит обращать внимание и на фактуру отдельных элементов открытки ручной работы. Это целый новый мир! </w:t>
      </w:r>
    </w:p>
    <w:p w:rsidR="00053155" w:rsidRDefault="00053155" w:rsidP="001B4948">
      <w:pPr>
        <w:jc w:val="center"/>
        <w:rPr>
          <w:rFonts w:ascii="Times New Roman" w:hAnsi="Times New Roman" w:cs="Times New Roman"/>
          <w:b/>
          <w:sz w:val="28"/>
          <w:szCs w:val="28"/>
        </w:rPr>
      </w:pPr>
    </w:p>
    <w:p w:rsidR="00D54D9F" w:rsidRDefault="00D54D9F" w:rsidP="001B4948">
      <w:pPr>
        <w:jc w:val="center"/>
        <w:rPr>
          <w:rFonts w:ascii="Times New Roman" w:hAnsi="Times New Roman" w:cs="Times New Roman"/>
          <w:b/>
          <w:sz w:val="28"/>
          <w:szCs w:val="28"/>
        </w:rPr>
      </w:pPr>
    </w:p>
    <w:p w:rsidR="009F25A6" w:rsidRDefault="009F25A6" w:rsidP="001B4948">
      <w:pPr>
        <w:jc w:val="center"/>
        <w:rPr>
          <w:rFonts w:ascii="Times New Roman" w:hAnsi="Times New Roman" w:cs="Times New Roman"/>
          <w:b/>
          <w:sz w:val="28"/>
          <w:szCs w:val="28"/>
        </w:rPr>
      </w:pPr>
    </w:p>
    <w:p w:rsidR="001B4948" w:rsidRPr="00173513" w:rsidRDefault="001B4948" w:rsidP="00173513">
      <w:pPr>
        <w:pStyle w:val="a3"/>
        <w:numPr>
          <w:ilvl w:val="0"/>
          <w:numId w:val="3"/>
        </w:numPr>
        <w:jc w:val="center"/>
        <w:rPr>
          <w:rFonts w:ascii="Times New Roman" w:hAnsi="Times New Roman" w:cs="Times New Roman"/>
          <w:b/>
          <w:sz w:val="28"/>
          <w:szCs w:val="28"/>
        </w:rPr>
      </w:pPr>
      <w:r w:rsidRPr="00173513">
        <w:rPr>
          <w:rFonts w:ascii="Times New Roman" w:hAnsi="Times New Roman" w:cs="Times New Roman"/>
          <w:b/>
          <w:sz w:val="28"/>
          <w:szCs w:val="28"/>
        </w:rPr>
        <w:t>ИСТОРИЧЕСКАЯ СПРАВКА</w:t>
      </w:r>
    </w:p>
    <w:p w:rsidR="00431A2B" w:rsidRPr="00053155" w:rsidRDefault="00431A2B" w:rsidP="00053155">
      <w:pPr>
        <w:spacing w:after="0" w:line="360" w:lineRule="auto"/>
        <w:ind w:firstLine="567"/>
        <w:jc w:val="both"/>
        <w:rPr>
          <w:rFonts w:ascii="Times New Roman" w:eastAsia="Times New Roman" w:hAnsi="Times New Roman" w:cs="Times New Roman"/>
          <w:sz w:val="28"/>
          <w:szCs w:val="28"/>
          <w:lang w:eastAsia="ru-RU"/>
        </w:rPr>
      </w:pPr>
      <w:r w:rsidRPr="00053155">
        <w:rPr>
          <w:rFonts w:ascii="Times New Roman" w:eastAsia="Times New Roman" w:hAnsi="Times New Roman" w:cs="Times New Roman"/>
          <w:b/>
          <w:bCs/>
          <w:i/>
          <w:iCs/>
          <w:sz w:val="28"/>
          <w:szCs w:val="28"/>
          <w:lang w:eastAsia="ru-RU"/>
        </w:rPr>
        <w:t>Когда и где появились открытки ручной работы?</w:t>
      </w:r>
    </w:p>
    <w:p w:rsidR="00431A2B" w:rsidRPr="00053155" w:rsidRDefault="00431A2B" w:rsidP="00053155">
      <w:pPr>
        <w:spacing w:after="0" w:line="360" w:lineRule="auto"/>
        <w:ind w:firstLine="567"/>
        <w:jc w:val="both"/>
        <w:rPr>
          <w:rFonts w:ascii="Times New Roman" w:eastAsia="Times New Roman" w:hAnsi="Times New Roman" w:cs="Times New Roman"/>
          <w:sz w:val="28"/>
          <w:szCs w:val="28"/>
          <w:lang w:eastAsia="ru-RU"/>
        </w:rPr>
      </w:pPr>
      <w:r w:rsidRPr="00053155">
        <w:rPr>
          <w:rFonts w:ascii="Times New Roman" w:eastAsia="Times New Roman" w:hAnsi="Times New Roman" w:cs="Times New Roman"/>
          <w:sz w:val="28"/>
          <w:szCs w:val="28"/>
          <w:lang w:eastAsia="ru-RU"/>
        </w:rPr>
        <w:t xml:space="preserve">Ответ на </w:t>
      </w:r>
      <w:proofErr w:type="gramStart"/>
      <w:r w:rsidRPr="00053155">
        <w:rPr>
          <w:rFonts w:ascii="Times New Roman" w:eastAsia="Times New Roman" w:hAnsi="Times New Roman" w:cs="Times New Roman"/>
          <w:sz w:val="28"/>
          <w:szCs w:val="28"/>
          <w:lang w:eastAsia="ru-RU"/>
        </w:rPr>
        <w:t>этот</w:t>
      </w:r>
      <w:proofErr w:type="gramEnd"/>
      <w:r w:rsidRPr="00053155">
        <w:rPr>
          <w:rFonts w:ascii="Times New Roman" w:eastAsia="Times New Roman" w:hAnsi="Times New Roman" w:cs="Times New Roman"/>
          <w:sz w:val="28"/>
          <w:szCs w:val="28"/>
          <w:lang w:eastAsia="ru-RU"/>
        </w:rPr>
        <w:t xml:space="preserve"> простой, на первый взгляд, вопрос оказывается достаточно непростым. Очень много сказано об истории печатных открыток и практически ничего неизвестно об открытках ручной работы. </w:t>
      </w:r>
    </w:p>
    <w:p w:rsidR="00431A2B" w:rsidRPr="00053155" w:rsidRDefault="00431A2B" w:rsidP="00053155">
      <w:pPr>
        <w:spacing w:after="0" w:line="360" w:lineRule="auto"/>
        <w:ind w:firstLine="567"/>
        <w:jc w:val="both"/>
        <w:rPr>
          <w:rFonts w:ascii="Times New Roman" w:eastAsia="Times New Roman" w:hAnsi="Times New Roman" w:cs="Times New Roman"/>
          <w:sz w:val="28"/>
          <w:szCs w:val="28"/>
          <w:lang w:eastAsia="ru-RU"/>
        </w:rPr>
      </w:pPr>
      <w:r w:rsidRPr="00053155">
        <w:rPr>
          <w:rFonts w:ascii="Times New Roman" w:eastAsia="Times New Roman" w:hAnsi="Times New Roman" w:cs="Times New Roman"/>
          <w:sz w:val="28"/>
          <w:szCs w:val="28"/>
          <w:lang w:eastAsia="ru-RU"/>
        </w:rPr>
        <w:t xml:space="preserve"> Первое упоминание об открытках датируется около 500 лет до нашей эры. В те годы открытки представляли собой листы папируса, которые расценивались египетскими и китайскими культурами, как послание благосостояния и доброжелательности.  </w:t>
      </w:r>
    </w:p>
    <w:p w:rsidR="00431A2B" w:rsidRPr="00053155" w:rsidRDefault="00431A2B" w:rsidP="00053155">
      <w:pPr>
        <w:spacing w:after="0" w:line="360" w:lineRule="auto"/>
        <w:ind w:firstLine="567"/>
        <w:jc w:val="both"/>
        <w:rPr>
          <w:rFonts w:ascii="Times New Roman" w:eastAsia="Times New Roman" w:hAnsi="Times New Roman" w:cs="Times New Roman"/>
          <w:sz w:val="28"/>
          <w:szCs w:val="28"/>
          <w:lang w:eastAsia="ru-RU"/>
        </w:rPr>
      </w:pPr>
      <w:r w:rsidRPr="00053155">
        <w:rPr>
          <w:rFonts w:ascii="Times New Roman" w:eastAsia="Times New Roman" w:hAnsi="Times New Roman" w:cs="Times New Roman"/>
          <w:sz w:val="28"/>
          <w:szCs w:val="28"/>
          <w:lang w:eastAsia="ru-RU"/>
        </w:rPr>
        <w:t xml:space="preserve"> Несомненно, что эти открытки были сделаны вручную и являлись первыми </w:t>
      </w:r>
      <w:r w:rsidRPr="00053155">
        <w:rPr>
          <w:rFonts w:ascii="Times New Roman" w:eastAsia="Times New Roman" w:hAnsi="Times New Roman" w:cs="Times New Roman"/>
          <w:sz w:val="28"/>
          <w:szCs w:val="28"/>
          <w:lang w:val="en-US" w:eastAsia="ru-RU"/>
        </w:rPr>
        <w:t>hands</w:t>
      </w:r>
      <w:r w:rsidRPr="00053155">
        <w:rPr>
          <w:rFonts w:ascii="Times New Roman" w:eastAsia="Times New Roman" w:hAnsi="Times New Roman" w:cs="Times New Roman"/>
          <w:sz w:val="28"/>
          <w:szCs w:val="28"/>
          <w:lang w:eastAsia="ru-RU"/>
        </w:rPr>
        <w:t>-</w:t>
      </w:r>
      <w:r w:rsidRPr="00053155">
        <w:rPr>
          <w:rFonts w:ascii="Times New Roman" w:eastAsia="Times New Roman" w:hAnsi="Times New Roman" w:cs="Times New Roman"/>
          <w:sz w:val="28"/>
          <w:szCs w:val="28"/>
          <w:lang w:val="en-US" w:eastAsia="ru-RU"/>
        </w:rPr>
        <w:t>made</w:t>
      </w:r>
      <w:r w:rsidRPr="00053155">
        <w:rPr>
          <w:rFonts w:ascii="Times New Roman" w:eastAsia="Times New Roman" w:hAnsi="Times New Roman" w:cs="Times New Roman"/>
          <w:sz w:val="28"/>
          <w:szCs w:val="28"/>
          <w:lang w:eastAsia="ru-RU"/>
        </w:rPr>
        <w:t xml:space="preserve">  открытками, сделанные людьми.</w:t>
      </w:r>
    </w:p>
    <w:p w:rsidR="00431A2B" w:rsidRPr="00053155" w:rsidRDefault="00431A2B" w:rsidP="00053155">
      <w:pPr>
        <w:spacing w:after="0" w:line="360" w:lineRule="auto"/>
        <w:ind w:firstLine="567"/>
        <w:jc w:val="both"/>
        <w:rPr>
          <w:rFonts w:ascii="Times New Roman" w:eastAsia="Times New Roman" w:hAnsi="Times New Roman" w:cs="Times New Roman"/>
          <w:sz w:val="28"/>
          <w:szCs w:val="28"/>
          <w:lang w:eastAsia="ru-RU"/>
        </w:rPr>
      </w:pPr>
      <w:r w:rsidRPr="00053155">
        <w:rPr>
          <w:rFonts w:ascii="Times New Roman" w:eastAsia="Times New Roman" w:hAnsi="Times New Roman" w:cs="Times New Roman"/>
          <w:sz w:val="28"/>
          <w:szCs w:val="28"/>
          <w:lang w:eastAsia="ru-RU"/>
        </w:rPr>
        <w:t>В Европе открытки появились гораздо позже, где-то в 15 веке. В то время не было почты и поэтому открытки доставлялись людям лично. Из-за этого процесс дарения поздравительных открыток в Европе был чрезвычайно дорог, и только достаточно богатые люди могли позволить себе обмениваться ими...</w:t>
      </w:r>
    </w:p>
    <w:p w:rsidR="001B4948" w:rsidRPr="001B4948" w:rsidRDefault="00431A2B" w:rsidP="00053155">
      <w:pPr>
        <w:spacing w:after="0" w:line="360" w:lineRule="auto"/>
        <w:ind w:firstLine="567"/>
        <w:jc w:val="both"/>
        <w:rPr>
          <w:rFonts w:ascii="Times New Roman" w:hAnsi="Times New Roman" w:cs="Times New Roman"/>
          <w:b/>
          <w:sz w:val="28"/>
          <w:szCs w:val="28"/>
        </w:rPr>
      </w:pPr>
      <w:r w:rsidRPr="00053155">
        <w:rPr>
          <w:rFonts w:ascii="Times New Roman" w:eastAsia="Times New Roman" w:hAnsi="Times New Roman" w:cs="Times New Roman"/>
          <w:sz w:val="28"/>
          <w:szCs w:val="28"/>
          <w:lang w:eastAsia="ru-RU"/>
        </w:rPr>
        <w:t xml:space="preserve">Впервые же открытки ручной работы появились еще в Древнем Египте, правда до Европы дошли только в XV веке. Но во все времена считались дорогими подарками для избранных. Дарить открытки, сделанные своими руками, и доставлять их лично могли себе позволить только далеко не бедные люди. </w:t>
      </w:r>
      <w:proofErr w:type="spellStart"/>
      <w:r w:rsidRPr="00053155">
        <w:rPr>
          <w:rFonts w:ascii="Times New Roman" w:eastAsia="Times New Roman" w:hAnsi="Times New Roman" w:cs="Times New Roman"/>
          <w:sz w:val="28"/>
          <w:szCs w:val="28"/>
          <w:lang w:eastAsia="ru-RU"/>
        </w:rPr>
        <w:t>Хенд-мейд</w:t>
      </w:r>
      <w:proofErr w:type="spellEnd"/>
      <w:r w:rsidRPr="00053155">
        <w:rPr>
          <w:rFonts w:ascii="Times New Roman" w:eastAsia="Times New Roman" w:hAnsi="Times New Roman" w:cs="Times New Roman"/>
          <w:sz w:val="28"/>
          <w:szCs w:val="28"/>
          <w:lang w:eastAsia="ru-RU"/>
        </w:rPr>
        <w:t xml:space="preserve"> открытки преподносились близким и друзьям по особому поводу и изготавливались из самых изысканных бумаг и тканей. Нередко использовалась парфюмерия, и каждый праздник и эмоция имели свой уникальный аромат. В современном мире, с его технологиями, материалами и сервисными службами, открытки ручной работы – удовольствие намного более доступное, но все еще дарит нам ощущение некоторой </w:t>
      </w:r>
      <w:proofErr w:type="spellStart"/>
      <w:r w:rsidRPr="00053155">
        <w:rPr>
          <w:rFonts w:ascii="Times New Roman" w:eastAsia="Times New Roman" w:hAnsi="Times New Roman" w:cs="Times New Roman"/>
          <w:sz w:val="28"/>
          <w:szCs w:val="28"/>
          <w:lang w:eastAsia="ru-RU"/>
        </w:rPr>
        <w:t>премиальности</w:t>
      </w:r>
      <w:proofErr w:type="spellEnd"/>
      <w:r w:rsidRPr="00053155">
        <w:rPr>
          <w:rFonts w:ascii="Times New Roman" w:eastAsia="Times New Roman" w:hAnsi="Times New Roman" w:cs="Times New Roman"/>
          <w:sz w:val="28"/>
          <w:szCs w:val="28"/>
          <w:lang w:eastAsia="ru-RU"/>
        </w:rPr>
        <w:t xml:space="preserve"> и особого расположения. </w:t>
      </w:r>
    </w:p>
    <w:p w:rsidR="00173513" w:rsidRPr="001B4948" w:rsidRDefault="00173513" w:rsidP="00CE2572">
      <w:pPr>
        <w:rPr>
          <w:rFonts w:ascii="Times New Roman" w:hAnsi="Times New Roman" w:cs="Times New Roman"/>
          <w:b/>
          <w:sz w:val="28"/>
          <w:szCs w:val="28"/>
        </w:rPr>
      </w:pPr>
    </w:p>
    <w:p w:rsidR="001B4948" w:rsidRDefault="00053155" w:rsidP="001B4948">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173513">
        <w:rPr>
          <w:rFonts w:ascii="Times New Roman" w:hAnsi="Times New Roman" w:cs="Times New Roman"/>
          <w:b/>
          <w:sz w:val="28"/>
          <w:szCs w:val="28"/>
        </w:rPr>
        <w:t>ОТКРЫТКА В РОССИИ</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Традиция дарить поздравительные открытки на Новый год и Рождество пришла в Россию из Англии. Считается, что первая рождественская открытка появилась в Англии в 1794 году. Карточку с изображением зимнего пейзажа и семьи возле елки нарисовал художник Уильям Чарльз </w:t>
      </w:r>
      <w:proofErr w:type="spellStart"/>
      <w:r w:rsidRPr="00053155">
        <w:rPr>
          <w:rFonts w:ascii="Times New Roman" w:hAnsi="Times New Roman" w:cs="Times New Roman"/>
          <w:sz w:val="28"/>
          <w:szCs w:val="28"/>
        </w:rPr>
        <w:t>Добсон</w:t>
      </w:r>
      <w:proofErr w:type="spellEnd"/>
      <w:r w:rsidRPr="00053155">
        <w:rPr>
          <w:rFonts w:ascii="Times New Roman" w:hAnsi="Times New Roman" w:cs="Times New Roman"/>
          <w:sz w:val="28"/>
          <w:szCs w:val="28"/>
        </w:rPr>
        <w:t xml:space="preserve">, а затем подарил ее своему другу. Первая серийная открытка появилась в 1840 году. По просьбе государственного чиновника сэра Генри </w:t>
      </w:r>
      <w:proofErr w:type="spellStart"/>
      <w:r w:rsidRPr="00053155">
        <w:rPr>
          <w:rFonts w:ascii="Times New Roman" w:hAnsi="Times New Roman" w:cs="Times New Roman"/>
          <w:sz w:val="28"/>
          <w:szCs w:val="28"/>
        </w:rPr>
        <w:t>Коула</w:t>
      </w:r>
      <w:proofErr w:type="spellEnd"/>
      <w:r w:rsidRPr="00053155">
        <w:rPr>
          <w:rFonts w:ascii="Times New Roman" w:hAnsi="Times New Roman" w:cs="Times New Roman"/>
          <w:sz w:val="28"/>
          <w:szCs w:val="28"/>
        </w:rPr>
        <w:t xml:space="preserve"> художник Джон </w:t>
      </w:r>
      <w:proofErr w:type="spellStart"/>
      <w:r w:rsidRPr="00053155">
        <w:rPr>
          <w:rFonts w:ascii="Times New Roman" w:hAnsi="Times New Roman" w:cs="Times New Roman"/>
          <w:sz w:val="28"/>
          <w:szCs w:val="28"/>
        </w:rPr>
        <w:t>Хорсли</w:t>
      </w:r>
      <w:proofErr w:type="spellEnd"/>
      <w:r w:rsidRPr="00053155">
        <w:rPr>
          <w:rFonts w:ascii="Times New Roman" w:hAnsi="Times New Roman" w:cs="Times New Roman"/>
          <w:sz w:val="28"/>
          <w:szCs w:val="28"/>
        </w:rPr>
        <w:t xml:space="preserve"> изобразил на ней его семью за праздничным столом. По бокам от семейства </w:t>
      </w:r>
      <w:proofErr w:type="spellStart"/>
      <w:r w:rsidRPr="00053155">
        <w:rPr>
          <w:rFonts w:ascii="Times New Roman" w:hAnsi="Times New Roman" w:cs="Times New Roman"/>
          <w:sz w:val="28"/>
          <w:szCs w:val="28"/>
        </w:rPr>
        <w:t>Коул</w:t>
      </w:r>
      <w:proofErr w:type="spellEnd"/>
      <w:r w:rsidRPr="00053155">
        <w:rPr>
          <w:rFonts w:ascii="Times New Roman" w:hAnsi="Times New Roman" w:cs="Times New Roman"/>
          <w:sz w:val="28"/>
          <w:szCs w:val="28"/>
        </w:rPr>
        <w:t xml:space="preserve"> живописец нарисовал две сценки милосердия, а в центре расположил надпись: «Веселого Рождества и счастливого Нового года!» Открытка стала настолько популярной, что с нее отпечатали около </w:t>
      </w:r>
      <w:r w:rsidR="00D54D9F">
        <w:rPr>
          <w:rFonts w:ascii="Times New Roman" w:hAnsi="Times New Roman" w:cs="Times New Roman"/>
          <w:sz w:val="28"/>
          <w:szCs w:val="28"/>
        </w:rPr>
        <w:t xml:space="preserve">одной </w:t>
      </w:r>
      <w:r w:rsidRPr="00053155">
        <w:rPr>
          <w:rFonts w:ascii="Times New Roman" w:hAnsi="Times New Roman" w:cs="Times New Roman"/>
          <w:sz w:val="28"/>
          <w:szCs w:val="28"/>
        </w:rPr>
        <w:t>тысячи экземпляров. А спустя 20 лет начался их массовый выпуск.</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Иллюстрированные карточки, вошедшие в моду за границей в конце XIX века, приобрели моментальную популярность и в России. Первые открытки привозили из-за рубежа купцы, а тексты поздравлений писали каллиграфы. Затем книжные лавки стали заказывать печать крупных партий открыток, преимущественно в Германии. Из-за расходов на доставку и нанесения надписей их продавали за немалые деньги. Активная отправка открыток началась с 1894 года, после подписания министром внутренних дел соответствующего распоряжения. Именно в это время появилась возможность пересылать открытки, выпущенные не только почтовым ведомством, но и частными издателями. Из всех госуда</w:t>
      </w:r>
      <w:proofErr w:type="gramStart"/>
      <w:r w:rsidRPr="00053155">
        <w:rPr>
          <w:rFonts w:ascii="Times New Roman" w:hAnsi="Times New Roman" w:cs="Times New Roman"/>
          <w:sz w:val="28"/>
          <w:szCs w:val="28"/>
        </w:rPr>
        <w:t>рств Вс</w:t>
      </w:r>
      <w:proofErr w:type="gramEnd"/>
      <w:r w:rsidRPr="00053155">
        <w:rPr>
          <w:rFonts w:ascii="Times New Roman" w:hAnsi="Times New Roman" w:cs="Times New Roman"/>
          <w:sz w:val="28"/>
          <w:szCs w:val="28"/>
        </w:rPr>
        <w:t xml:space="preserve">емирного почтового союза только Россия не стала ограничивать простор для творчества художников общепризнанным стандартом </w:t>
      </w:r>
      <w:r>
        <w:rPr>
          <w:rFonts w:ascii="Times New Roman" w:hAnsi="Times New Roman" w:cs="Times New Roman"/>
          <w:sz w:val="28"/>
          <w:szCs w:val="28"/>
        </w:rPr>
        <w:t>открыток — 9 на 14 сантиметров.</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«Открытки посылались и получались кипами. Посылались на соседнюю улицу, в ближайший город и дальнюю деревеньку. Новая мода на почтовые поздравления охватила всех: писали подчиненные начальникам, баре барам, прислуга господам, гимназисты друг другу, рабочие и мастеровые в деревню родителям и т. д. Открытки выбирались по своему вкусу или согласно </w:t>
      </w:r>
      <w:r w:rsidRPr="00053155">
        <w:rPr>
          <w:rFonts w:ascii="Times New Roman" w:hAnsi="Times New Roman" w:cs="Times New Roman"/>
          <w:sz w:val="28"/>
          <w:szCs w:val="28"/>
        </w:rPr>
        <w:lastRenderedPageBreak/>
        <w:t>пристрастиям адресата. Почта была крайне аккуратна: из Москвы в Петербург отправление шло два дня, из Варшавы в Москву — три дня, из Петербурга в Тифлис — три-четыре…»</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По одной из версий, первую рождественскую открытку нарисовал знаменитый художник Николай </w:t>
      </w:r>
      <w:proofErr w:type="spellStart"/>
      <w:r w:rsidRPr="00053155">
        <w:rPr>
          <w:rFonts w:ascii="Times New Roman" w:hAnsi="Times New Roman" w:cs="Times New Roman"/>
          <w:sz w:val="28"/>
          <w:szCs w:val="28"/>
        </w:rPr>
        <w:t>Каразин</w:t>
      </w:r>
      <w:proofErr w:type="spellEnd"/>
      <w:r w:rsidRPr="00053155">
        <w:rPr>
          <w:rFonts w:ascii="Times New Roman" w:hAnsi="Times New Roman" w:cs="Times New Roman"/>
          <w:sz w:val="28"/>
          <w:szCs w:val="28"/>
        </w:rPr>
        <w:t xml:space="preserve"> в 1872 году. Подругой, она вышла в наборе из десяти открыток по акварельным рисункам известных петербургских художников. Комплект выпустил Петербургский попечительный комитет о сестрах Красного Креста (Община святой Евгении) в качестве благотворительной акции для нужд больницы. Первой открыткой в серии стала «Сердце сердцу весть подает», выполненная известным мастером силуэтного рисунка Елизаветой </w:t>
      </w:r>
      <w:proofErr w:type="spellStart"/>
      <w:r w:rsidRPr="00053155">
        <w:rPr>
          <w:rFonts w:ascii="Times New Roman" w:hAnsi="Times New Roman" w:cs="Times New Roman"/>
          <w:sz w:val="28"/>
          <w:szCs w:val="28"/>
        </w:rPr>
        <w:t>Бем</w:t>
      </w:r>
      <w:proofErr w:type="spellEnd"/>
      <w:r w:rsidRPr="00053155">
        <w:rPr>
          <w:rFonts w:ascii="Times New Roman" w:hAnsi="Times New Roman" w:cs="Times New Roman"/>
          <w:sz w:val="28"/>
          <w:szCs w:val="28"/>
        </w:rPr>
        <w:t xml:space="preserve">. В набор также вошли: </w:t>
      </w:r>
      <w:proofErr w:type="gramStart"/>
      <w:r w:rsidRPr="00053155">
        <w:rPr>
          <w:rFonts w:ascii="Times New Roman" w:hAnsi="Times New Roman" w:cs="Times New Roman"/>
          <w:sz w:val="28"/>
          <w:szCs w:val="28"/>
        </w:rPr>
        <w:t xml:space="preserve">«Мальчик» Елизаветы </w:t>
      </w:r>
      <w:proofErr w:type="spellStart"/>
      <w:r w:rsidRPr="00053155">
        <w:rPr>
          <w:rFonts w:ascii="Times New Roman" w:hAnsi="Times New Roman" w:cs="Times New Roman"/>
          <w:sz w:val="28"/>
          <w:szCs w:val="28"/>
        </w:rPr>
        <w:t>Бем</w:t>
      </w:r>
      <w:proofErr w:type="spellEnd"/>
      <w:r w:rsidRPr="00053155">
        <w:rPr>
          <w:rFonts w:ascii="Times New Roman" w:hAnsi="Times New Roman" w:cs="Times New Roman"/>
          <w:sz w:val="28"/>
          <w:szCs w:val="28"/>
        </w:rPr>
        <w:t xml:space="preserve">, «Церковь» Михаила </w:t>
      </w:r>
      <w:proofErr w:type="spellStart"/>
      <w:r w:rsidRPr="00053155">
        <w:rPr>
          <w:rFonts w:ascii="Times New Roman" w:hAnsi="Times New Roman" w:cs="Times New Roman"/>
          <w:sz w:val="28"/>
          <w:szCs w:val="28"/>
        </w:rPr>
        <w:t>Виллие</w:t>
      </w:r>
      <w:proofErr w:type="spellEnd"/>
      <w:r w:rsidRPr="00053155">
        <w:rPr>
          <w:rFonts w:ascii="Times New Roman" w:hAnsi="Times New Roman" w:cs="Times New Roman"/>
          <w:sz w:val="28"/>
          <w:szCs w:val="28"/>
        </w:rPr>
        <w:t xml:space="preserve">, «У пристани на Неве» Эмиля </w:t>
      </w:r>
      <w:proofErr w:type="spellStart"/>
      <w:r w:rsidRPr="00053155">
        <w:rPr>
          <w:rFonts w:ascii="Times New Roman" w:hAnsi="Times New Roman" w:cs="Times New Roman"/>
          <w:sz w:val="28"/>
          <w:szCs w:val="28"/>
        </w:rPr>
        <w:t>Визелеля</w:t>
      </w:r>
      <w:proofErr w:type="spellEnd"/>
      <w:r w:rsidRPr="00053155">
        <w:rPr>
          <w:rFonts w:ascii="Times New Roman" w:hAnsi="Times New Roman" w:cs="Times New Roman"/>
          <w:sz w:val="28"/>
          <w:szCs w:val="28"/>
        </w:rPr>
        <w:t>, «Голова старушки» Константина Маковского, «Запорожец» Ильи Репина, «В саду» Елены Самокиш-</w:t>
      </w:r>
      <w:proofErr w:type="spellStart"/>
      <w:r w:rsidRPr="00053155">
        <w:rPr>
          <w:rFonts w:ascii="Times New Roman" w:hAnsi="Times New Roman" w:cs="Times New Roman"/>
          <w:sz w:val="28"/>
          <w:szCs w:val="28"/>
        </w:rPr>
        <w:t>Судковской</w:t>
      </w:r>
      <w:proofErr w:type="spellEnd"/>
      <w:r w:rsidRPr="00053155">
        <w:rPr>
          <w:rFonts w:ascii="Times New Roman" w:hAnsi="Times New Roman" w:cs="Times New Roman"/>
          <w:sz w:val="28"/>
          <w:szCs w:val="28"/>
        </w:rPr>
        <w:t>, «Головка» Валерия Овсянникова, «Охотник на коне» Николая Самокиша и «Головка боярышни» Сергея Соломко.</w:t>
      </w:r>
      <w:proofErr w:type="gramEnd"/>
      <w:r w:rsidRPr="00053155">
        <w:rPr>
          <w:rFonts w:ascii="Times New Roman" w:hAnsi="Times New Roman" w:cs="Times New Roman"/>
          <w:sz w:val="28"/>
          <w:szCs w:val="28"/>
        </w:rPr>
        <w:t xml:space="preserve"> Открытки, выпущенные тиражом 10 тысяч экземпляров, моментально раскупи</w:t>
      </w:r>
      <w:r>
        <w:rPr>
          <w:rFonts w:ascii="Times New Roman" w:hAnsi="Times New Roman" w:cs="Times New Roman"/>
          <w:sz w:val="28"/>
          <w:szCs w:val="28"/>
        </w:rPr>
        <w:t>ли, и тираж был издан повторно.</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По старому стилю Рождество в России отмечали 25 декабря, поэтому в скором времени дарить поздравительные открытки стали и в честь новогоднего праздника. В каталогах издательств дореволюционной России перечислялось множество видов открыток: «блестящая эмаль», «глянцевые», «бромосеребряные», «плюшевые», «рельефные изящной работы», «настоящие гравюрные с золотым обрезом». Их не только выпускали типографским способом, но и расписывали фотографии вручную. Очень скоро российские открытки стали не только не уступать заграничным, но и превосходить их художественностью изображений и качеством исполнения. В дореволюционной России поздравительные открытки приравнивали к произведениям искусства, их не только вставляли в специальные альбо</w:t>
      </w:r>
      <w:r>
        <w:rPr>
          <w:rFonts w:ascii="Times New Roman" w:hAnsi="Times New Roman" w:cs="Times New Roman"/>
          <w:sz w:val="28"/>
          <w:szCs w:val="28"/>
        </w:rPr>
        <w:t>мы, но и украшали ими интерьер.</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lastRenderedPageBreak/>
        <w:t>Самыми популярными иллюстрациями открыток стали заснеженные леса и деревенские домики, золотые купола церквей и ангелы, Дед Мороз со Снегурочкой на трой</w:t>
      </w:r>
      <w:r>
        <w:rPr>
          <w:rFonts w:ascii="Times New Roman" w:hAnsi="Times New Roman" w:cs="Times New Roman"/>
          <w:sz w:val="28"/>
          <w:szCs w:val="28"/>
        </w:rPr>
        <w:t xml:space="preserve">ках лошадей и семейные сценки. </w:t>
      </w:r>
    </w:p>
    <w:p w:rsidR="00053155" w:rsidRPr="00053155" w:rsidRDefault="00053155" w:rsidP="00D54D9F">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Выпуск открыток прекратили полностью после 1917 года, потому что советская власть сочла их элементом быта буржуазного общества. Но за 45 лет обычай дарить открытки настолько прижился, что вместо них стали использовать любые другие иллюстрации.</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О появлении первых советских открыток бытуют две версии. По одним источникам, они были изданы ограниченным тиражом к новому, 1942 году. Другие утверждают, что партийное руководство страны решило наладить массовый выпуск идеологически соответствующих открыток ближе к 50-м годам. На большинстве из них стали изображать кремлевские башни, Деда Мороза, Снегуро</w:t>
      </w:r>
      <w:r>
        <w:rPr>
          <w:rFonts w:ascii="Times New Roman" w:hAnsi="Times New Roman" w:cs="Times New Roman"/>
          <w:sz w:val="28"/>
          <w:szCs w:val="28"/>
        </w:rPr>
        <w:t>чку и надпись «С Новым годом!».</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«На открытках советский Дед Мороз активно участвует в общественной и производственной жизни советского народа: он — железнодорожник на БАМе, летает в космос, плавит металл, работает на ЭВМ, развозит почту и пр. Руки у него постоянно заняты делом — возможно, поэтому Дед Мороз значительно реже несет мешок с подарками…» </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Евгений Иванов, </w:t>
      </w:r>
      <w:r>
        <w:rPr>
          <w:rFonts w:ascii="Times New Roman" w:hAnsi="Times New Roman" w:cs="Times New Roman"/>
          <w:sz w:val="28"/>
          <w:szCs w:val="28"/>
        </w:rPr>
        <w:t>известный коллекционер открыток</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Огромный ассортимент красочных открыток на полках киосков радовал и привлекал советских граждан. Качество печати, в те годы уступавшее заграничным издателям, с лихвой окупалось высокопрофессиональной работой художников, а также выбором</w:t>
      </w:r>
      <w:r>
        <w:rPr>
          <w:rFonts w:ascii="Times New Roman" w:hAnsi="Times New Roman" w:cs="Times New Roman"/>
          <w:sz w:val="28"/>
          <w:szCs w:val="28"/>
        </w:rPr>
        <w:t xml:space="preserve"> оригинальных стилей и сюжетов.</w:t>
      </w:r>
    </w:p>
    <w:p w:rsidR="00053155" w:rsidRPr="00053155" w:rsidRDefault="00053155" w:rsidP="00053155">
      <w:pPr>
        <w:spacing w:after="0" w:line="360" w:lineRule="auto"/>
        <w:ind w:firstLine="567"/>
        <w:jc w:val="both"/>
        <w:rPr>
          <w:rFonts w:ascii="Times New Roman" w:hAnsi="Times New Roman" w:cs="Times New Roman"/>
          <w:sz w:val="28"/>
          <w:szCs w:val="28"/>
        </w:rPr>
      </w:pPr>
      <w:r w:rsidRPr="00053155">
        <w:rPr>
          <w:rFonts w:ascii="Times New Roman" w:hAnsi="Times New Roman" w:cs="Times New Roman"/>
          <w:sz w:val="28"/>
          <w:szCs w:val="28"/>
        </w:rPr>
        <w:t xml:space="preserve">Эволюционный этап в производстве открыток начался в 90-е годы с появлением специализированных издательств по их производству и продолжается до сих пор. Современный ассортимент предлагает варианты открыток на любой вкус. Наиболее популярные и дорогие сегодня сделаны в стиле </w:t>
      </w:r>
      <w:proofErr w:type="spellStart"/>
      <w:r w:rsidRPr="00053155">
        <w:rPr>
          <w:rFonts w:ascii="Times New Roman" w:hAnsi="Times New Roman" w:cs="Times New Roman"/>
          <w:sz w:val="28"/>
          <w:szCs w:val="28"/>
        </w:rPr>
        <w:t>хенд</w:t>
      </w:r>
      <w:r w:rsidR="00D54D9F">
        <w:rPr>
          <w:rFonts w:ascii="Times New Roman" w:hAnsi="Times New Roman" w:cs="Times New Roman"/>
          <w:sz w:val="28"/>
          <w:szCs w:val="28"/>
        </w:rPr>
        <w:t>-</w:t>
      </w:r>
      <w:r w:rsidRPr="00053155">
        <w:rPr>
          <w:rFonts w:ascii="Times New Roman" w:hAnsi="Times New Roman" w:cs="Times New Roman"/>
          <w:sz w:val="28"/>
          <w:szCs w:val="28"/>
        </w:rPr>
        <w:t>мейд</w:t>
      </w:r>
      <w:proofErr w:type="spellEnd"/>
      <w:r w:rsidRPr="00053155">
        <w:rPr>
          <w:rFonts w:ascii="Times New Roman" w:hAnsi="Times New Roman" w:cs="Times New Roman"/>
          <w:sz w:val="28"/>
          <w:szCs w:val="28"/>
        </w:rPr>
        <w:t>.</w:t>
      </w:r>
    </w:p>
    <w:p w:rsidR="00053155" w:rsidRPr="00053155" w:rsidRDefault="00053155" w:rsidP="00053155">
      <w:pPr>
        <w:jc w:val="center"/>
        <w:rPr>
          <w:rFonts w:ascii="Times New Roman" w:hAnsi="Times New Roman" w:cs="Times New Roman"/>
          <w:b/>
          <w:sz w:val="28"/>
          <w:szCs w:val="28"/>
        </w:rPr>
      </w:pPr>
    </w:p>
    <w:p w:rsidR="00053155" w:rsidRPr="001B4948" w:rsidRDefault="00053155" w:rsidP="00173513">
      <w:pPr>
        <w:ind w:left="-851"/>
        <w:jc w:val="center"/>
        <w:rPr>
          <w:rFonts w:ascii="Times New Roman" w:hAnsi="Times New Roman" w:cs="Times New Roman"/>
          <w:b/>
          <w:sz w:val="28"/>
          <w:szCs w:val="28"/>
        </w:rPr>
      </w:pPr>
      <w:r>
        <w:rPr>
          <w:noProof/>
          <w:lang w:eastAsia="ru-RU"/>
        </w:rPr>
        <w:lastRenderedPageBreak/>
        <w:drawing>
          <wp:inline distT="0" distB="0" distL="0" distR="0">
            <wp:extent cx="6498340" cy="4324350"/>
            <wp:effectExtent l="19050" t="0" r="0" b="0"/>
            <wp:docPr id="1" name="Рисунок 1" descr="http://b1.culture.ru/c/268331.55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1.culture.ru/c/268331.550x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8340" cy="4324350"/>
                    </a:xfrm>
                    <a:prstGeom prst="rect">
                      <a:avLst/>
                    </a:prstGeom>
                    <a:noFill/>
                    <a:ln>
                      <a:noFill/>
                    </a:ln>
                  </pic:spPr>
                </pic:pic>
              </a:graphicData>
            </a:graphic>
          </wp:inline>
        </w:drawing>
      </w:r>
    </w:p>
    <w:p w:rsidR="001B4948" w:rsidRPr="001B4948" w:rsidRDefault="001B4948" w:rsidP="001B4948">
      <w:pPr>
        <w:jc w:val="center"/>
        <w:rPr>
          <w:rFonts w:ascii="Times New Roman" w:hAnsi="Times New Roman" w:cs="Times New Roman"/>
          <w:b/>
          <w:sz w:val="28"/>
          <w:szCs w:val="28"/>
        </w:rPr>
      </w:pPr>
    </w:p>
    <w:p w:rsidR="001B4948" w:rsidRDefault="001B4948"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173513" w:rsidRDefault="00173513" w:rsidP="001B4948">
      <w:pPr>
        <w:jc w:val="center"/>
        <w:rPr>
          <w:rFonts w:ascii="Times New Roman" w:hAnsi="Times New Roman" w:cs="Times New Roman"/>
          <w:b/>
          <w:sz w:val="28"/>
          <w:szCs w:val="28"/>
        </w:rPr>
      </w:pPr>
    </w:p>
    <w:p w:rsidR="00AD623B" w:rsidRPr="008E1EB5" w:rsidRDefault="00173513" w:rsidP="008E1EB5">
      <w:pPr>
        <w:pStyle w:val="a3"/>
        <w:numPr>
          <w:ilvl w:val="0"/>
          <w:numId w:val="5"/>
        </w:numPr>
        <w:jc w:val="center"/>
        <w:rPr>
          <w:rFonts w:ascii="Times New Roman" w:hAnsi="Times New Roman" w:cs="Times New Roman"/>
          <w:b/>
          <w:sz w:val="28"/>
          <w:szCs w:val="28"/>
        </w:rPr>
      </w:pPr>
      <w:r w:rsidRPr="008E1EB5">
        <w:rPr>
          <w:rFonts w:ascii="Times New Roman" w:hAnsi="Times New Roman" w:cs="Times New Roman"/>
          <w:b/>
          <w:sz w:val="28"/>
          <w:szCs w:val="28"/>
        </w:rPr>
        <w:lastRenderedPageBreak/>
        <w:t>ИСПОЛЬЗУЕМЫЕ МАТЕРИАЛЫ</w:t>
      </w:r>
    </w:p>
    <w:p w:rsidR="008E1EB5" w:rsidRPr="008E1EB5" w:rsidRDefault="008E1EB5" w:rsidP="008E1EB5">
      <w:pPr>
        <w:ind w:left="360"/>
        <w:rPr>
          <w:rFonts w:ascii="Times New Roman" w:hAnsi="Times New Roman" w:cs="Times New Roman"/>
          <w:b/>
          <w:sz w:val="28"/>
          <w:szCs w:val="28"/>
        </w:rPr>
      </w:pPr>
    </w:p>
    <w:p w:rsidR="00AD623B" w:rsidRPr="008E1EB5" w:rsidRDefault="008E1EB5" w:rsidP="008E1EB5">
      <w:pPr>
        <w:spacing w:after="0" w:line="360" w:lineRule="auto"/>
        <w:ind w:firstLine="567"/>
        <w:jc w:val="both"/>
        <w:rPr>
          <w:rFonts w:ascii="Times New Roman" w:hAnsi="Times New Roman" w:cs="Times New Roman"/>
          <w:sz w:val="28"/>
          <w:szCs w:val="28"/>
        </w:rPr>
      </w:pPr>
      <w:r w:rsidRPr="008E1EB5">
        <w:rPr>
          <w:rFonts w:ascii="Times New Roman" w:hAnsi="Times New Roman" w:cs="Times New Roman"/>
          <w:sz w:val="28"/>
          <w:szCs w:val="28"/>
        </w:rPr>
        <w:t xml:space="preserve">Всегда </w:t>
      </w:r>
      <w:r w:rsidR="00C8395F">
        <w:rPr>
          <w:rFonts w:ascii="Times New Roman" w:hAnsi="Times New Roman" w:cs="Times New Roman"/>
          <w:sz w:val="28"/>
          <w:szCs w:val="28"/>
        </w:rPr>
        <w:t>п</w:t>
      </w:r>
      <w:r w:rsidRPr="008E1EB5">
        <w:rPr>
          <w:rFonts w:ascii="Times New Roman" w:hAnsi="Times New Roman" w:cs="Times New Roman"/>
          <w:sz w:val="28"/>
          <w:szCs w:val="28"/>
        </w:rPr>
        <w:t>риятно</w:t>
      </w:r>
      <w:r w:rsidR="00AD623B" w:rsidRPr="008E1EB5">
        <w:rPr>
          <w:rFonts w:ascii="Times New Roman" w:hAnsi="Times New Roman" w:cs="Times New Roman"/>
          <w:sz w:val="28"/>
          <w:szCs w:val="28"/>
        </w:rPr>
        <w:t xml:space="preserve">, когда тебе дарят маленькое чудо с орнаментом из настоящих кофейных зерен и ванильных палочек, от которого исходит упоительный аромат! Или открытку, отделанную стразами или бисером, </w:t>
      </w:r>
      <w:hyperlink r:id="rId8" w:history="1">
        <w:r w:rsidR="00AD623B" w:rsidRPr="008E1EB5">
          <w:rPr>
            <w:rStyle w:val="a6"/>
            <w:rFonts w:ascii="Times New Roman" w:hAnsi="Times New Roman" w:cs="Times New Roman"/>
            <w:color w:val="auto"/>
            <w:sz w:val="28"/>
            <w:szCs w:val="28"/>
            <w:u w:val="none"/>
          </w:rPr>
          <w:t>бусинами</w:t>
        </w:r>
      </w:hyperlink>
      <w:r w:rsidR="00AD623B" w:rsidRPr="008E1EB5">
        <w:rPr>
          <w:rFonts w:ascii="Times New Roman" w:hAnsi="Times New Roman" w:cs="Times New Roman"/>
          <w:sz w:val="28"/>
          <w:szCs w:val="28"/>
        </w:rPr>
        <w:t>,</w:t>
      </w:r>
      <w:hyperlink r:id="rId9" w:history="1">
        <w:r w:rsidR="00AD623B" w:rsidRPr="008E1EB5">
          <w:rPr>
            <w:rStyle w:val="a6"/>
            <w:rFonts w:ascii="Times New Roman" w:hAnsi="Times New Roman" w:cs="Times New Roman"/>
            <w:color w:val="auto"/>
            <w:sz w:val="28"/>
            <w:szCs w:val="28"/>
            <w:u w:val="none"/>
          </w:rPr>
          <w:t xml:space="preserve"> цветами</w:t>
        </w:r>
      </w:hyperlink>
      <w:r w:rsidR="00AD623B" w:rsidRPr="008E1EB5">
        <w:rPr>
          <w:rFonts w:ascii="Times New Roman" w:hAnsi="Times New Roman" w:cs="Times New Roman"/>
          <w:sz w:val="28"/>
          <w:szCs w:val="28"/>
        </w:rPr>
        <w:t xml:space="preserve"> – искусственными и живыми, лентами, кружевами и другими милыми штучками.</w:t>
      </w:r>
    </w:p>
    <w:p w:rsidR="00AD623B" w:rsidRPr="008E1EB5" w:rsidRDefault="00AD623B" w:rsidP="008E1EB5">
      <w:pPr>
        <w:spacing w:after="0" w:line="360" w:lineRule="auto"/>
        <w:ind w:firstLine="567"/>
        <w:jc w:val="both"/>
        <w:rPr>
          <w:rFonts w:ascii="Times New Roman" w:hAnsi="Times New Roman" w:cs="Times New Roman"/>
          <w:sz w:val="28"/>
          <w:szCs w:val="28"/>
        </w:rPr>
      </w:pPr>
      <w:r w:rsidRPr="008E1EB5">
        <w:rPr>
          <w:rFonts w:ascii="Times New Roman" w:hAnsi="Times New Roman" w:cs="Times New Roman"/>
          <w:sz w:val="28"/>
          <w:szCs w:val="28"/>
        </w:rPr>
        <w:t>Ручная работа эксклюзивна, неожиданна, солидна. В каждой такой работе — частичка души её автора, неповторимый стиль. И вы можете быть с точностью уверены, что второй такой открытки не встретите нигде!</w:t>
      </w:r>
    </w:p>
    <w:p w:rsidR="00AD623B" w:rsidRDefault="00AD623B" w:rsidP="008E1EB5">
      <w:pPr>
        <w:spacing w:after="0" w:line="360" w:lineRule="auto"/>
        <w:ind w:firstLine="567"/>
        <w:jc w:val="both"/>
        <w:rPr>
          <w:rFonts w:ascii="Times New Roman" w:hAnsi="Times New Roman" w:cs="Times New Roman"/>
          <w:sz w:val="28"/>
          <w:szCs w:val="28"/>
        </w:rPr>
      </w:pPr>
      <w:r w:rsidRPr="008E1EB5">
        <w:rPr>
          <w:rFonts w:ascii="Times New Roman" w:hAnsi="Times New Roman" w:cs="Times New Roman"/>
          <w:sz w:val="28"/>
          <w:szCs w:val="28"/>
        </w:rPr>
        <w:t xml:space="preserve">Создавать открытки возможно из любых материалов, многие из которых уже есть в каждом доме. </w:t>
      </w:r>
      <w:proofErr w:type="gramStart"/>
      <w:r w:rsidRPr="008E1EB5">
        <w:rPr>
          <w:rFonts w:ascii="Times New Roman" w:hAnsi="Times New Roman" w:cs="Times New Roman"/>
          <w:sz w:val="28"/>
          <w:szCs w:val="28"/>
        </w:rPr>
        <w:t xml:space="preserve">Это картон, любая бумага, всевозможные бусинки, ленты, </w:t>
      </w:r>
      <w:proofErr w:type="spellStart"/>
      <w:r w:rsidRPr="008E1EB5">
        <w:rPr>
          <w:rFonts w:ascii="Times New Roman" w:hAnsi="Times New Roman" w:cs="Times New Roman"/>
          <w:sz w:val="28"/>
          <w:szCs w:val="28"/>
        </w:rPr>
        <w:t>пайетки</w:t>
      </w:r>
      <w:proofErr w:type="spellEnd"/>
      <w:r w:rsidRPr="008E1EB5">
        <w:rPr>
          <w:rFonts w:ascii="Times New Roman" w:hAnsi="Times New Roman" w:cs="Times New Roman"/>
          <w:sz w:val="28"/>
          <w:szCs w:val="28"/>
        </w:rPr>
        <w:t>, нити, булавки, высушенные листья, старые билеты, скрепки, кусочки кожи и ткани, стразы, бумажные картинки или миниатюрные фотографии.</w:t>
      </w:r>
      <w:proofErr w:type="gramEnd"/>
      <w:r w:rsidRPr="008E1EB5">
        <w:rPr>
          <w:rFonts w:ascii="Times New Roman" w:hAnsi="Times New Roman" w:cs="Times New Roman"/>
          <w:sz w:val="28"/>
          <w:szCs w:val="28"/>
        </w:rPr>
        <w:t xml:space="preserve"> Этот список можно продолжать до бесконечности. </w:t>
      </w:r>
      <w:r w:rsidR="008E1EB5">
        <w:rPr>
          <w:rFonts w:ascii="Times New Roman" w:hAnsi="Times New Roman" w:cs="Times New Roman"/>
          <w:sz w:val="28"/>
          <w:szCs w:val="28"/>
        </w:rPr>
        <w:t>То есть</w:t>
      </w:r>
      <w:r w:rsidR="008E1EB5" w:rsidRPr="008E1EB5">
        <w:rPr>
          <w:rFonts w:ascii="Times New Roman" w:hAnsi="Times New Roman" w:cs="Times New Roman"/>
          <w:sz w:val="28"/>
          <w:szCs w:val="28"/>
        </w:rPr>
        <w:t xml:space="preserve"> в изготовлении открыток своими руками</w:t>
      </w:r>
      <w:r w:rsidRPr="008E1EB5">
        <w:rPr>
          <w:rFonts w:ascii="Times New Roman" w:hAnsi="Times New Roman" w:cs="Times New Roman"/>
          <w:sz w:val="28"/>
          <w:szCs w:val="28"/>
        </w:rPr>
        <w:t xml:space="preserve"> может быть задействована</w:t>
      </w:r>
      <w:r w:rsidR="008E1EB5" w:rsidRPr="008E1EB5">
        <w:rPr>
          <w:rFonts w:ascii="Times New Roman" w:hAnsi="Times New Roman" w:cs="Times New Roman"/>
          <w:sz w:val="28"/>
          <w:szCs w:val="28"/>
        </w:rPr>
        <w:t xml:space="preserve"> любая вещь</w:t>
      </w:r>
      <w:r w:rsidRPr="008E1EB5">
        <w:rPr>
          <w:rFonts w:ascii="Times New Roman" w:hAnsi="Times New Roman" w:cs="Times New Roman"/>
          <w:sz w:val="28"/>
          <w:szCs w:val="28"/>
        </w:rPr>
        <w:t>.</w:t>
      </w:r>
    </w:p>
    <w:p w:rsidR="008E1EB5" w:rsidRDefault="008E1EB5" w:rsidP="008E1EB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Итак, нам по</w:t>
      </w:r>
      <w:r w:rsidR="002479CB">
        <w:rPr>
          <w:rFonts w:ascii="Times New Roman" w:hAnsi="Times New Roman" w:cs="Times New Roman"/>
          <w:sz w:val="28"/>
          <w:szCs w:val="28"/>
        </w:rPr>
        <w:t>надобятся</w:t>
      </w:r>
      <w:r>
        <w:rPr>
          <w:rFonts w:ascii="Times New Roman" w:hAnsi="Times New Roman" w:cs="Times New Roman"/>
          <w:sz w:val="28"/>
          <w:szCs w:val="28"/>
        </w:rPr>
        <w:t>:</w:t>
      </w:r>
    </w:p>
    <w:p w:rsidR="00634BE7" w:rsidRPr="00634BE7" w:rsidRDefault="00634BE7" w:rsidP="00634BE7">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Бумага (картон, специализированная бумага, бумага для </w:t>
      </w:r>
      <w:proofErr w:type="spellStart"/>
      <w:r>
        <w:rPr>
          <w:rFonts w:ascii="Times New Roman" w:hAnsi="Times New Roman" w:cs="Times New Roman"/>
          <w:sz w:val="28"/>
          <w:szCs w:val="28"/>
        </w:rPr>
        <w:t>скрапбукинга</w:t>
      </w:r>
      <w:proofErr w:type="spellEnd"/>
      <w:r>
        <w:rPr>
          <w:rFonts w:ascii="Times New Roman" w:hAnsi="Times New Roman" w:cs="Times New Roman"/>
          <w:sz w:val="28"/>
          <w:szCs w:val="28"/>
        </w:rPr>
        <w:t xml:space="preserve"> и т.д.)</w:t>
      </w:r>
    </w:p>
    <w:p w:rsidR="00634BE7" w:rsidRPr="00634BE7" w:rsidRDefault="00634BE7" w:rsidP="00634BE7">
      <w:pPr>
        <w:pStyle w:val="a3"/>
        <w:numPr>
          <w:ilvl w:val="0"/>
          <w:numId w:val="4"/>
        </w:numPr>
        <w:spacing w:after="0" w:line="360" w:lineRule="auto"/>
        <w:jc w:val="both"/>
        <w:rPr>
          <w:rFonts w:ascii="Times New Roman" w:hAnsi="Times New Roman" w:cs="Times New Roman"/>
          <w:sz w:val="28"/>
          <w:szCs w:val="28"/>
        </w:rPr>
      </w:pPr>
      <w:r w:rsidRPr="008E1EB5">
        <w:rPr>
          <w:rFonts w:ascii="Times New Roman" w:eastAsia="Times New Roman" w:hAnsi="Times New Roman" w:cs="Times New Roman"/>
          <w:sz w:val="28"/>
          <w:szCs w:val="28"/>
          <w:lang w:eastAsia="ru-RU"/>
        </w:rPr>
        <w:t xml:space="preserve">Розы, размером 1 - 1,5 см. Различных цветовых оттенков. </w:t>
      </w:r>
      <w:proofErr w:type="gramStart"/>
      <w:r w:rsidRPr="008E1EB5">
        <w:rPr>
          <w:rFonts w:ascii="Times New Roman" w:eastAsia="Times New Roman" w:hAnsi="Times New Roman" w:cs="Times New Roman"/>
          <w:sz w:val="28"/>
          <w:szCs w:val="28"/>
          <w:lang w:eastAsia="ru-RU"/>
        </w:rPr>
        <w:t xml:space="preserve">Выполнены из высококачественной бумаги </w:t>
      </w:r>
      <w:proofErr w:type="spellStart"/>
      <w:r w:rsidRPr="008E1EB5">
        <w:rPr>
          <w:rFonts w:ascii="Times New Roman" w:eastAsia="Times New Roman" w:hAnsi="Times New Roman" w:cs="Times New Roman"/>
          <w:sz w:val="28"/>
          <w:szCs w:val="28"/>
          <w:lang w:eastAsia="ru-RU"/>
        </w:rPr>
        <w:t>Mulberry</w:t>
      </w:r>
      <w:proofErr w:type="spellEnd"/>
      <w:r w:rsidRPr="008E1EB5">
        <w:rPr>
          <w:rFonts w:ascii="Times New Roman" w:eastAsia="Times New Roman" w:hAnsi="Times New Roman" w:cs="Times New Roman"/>
          <w:sz w:val="28"/>
          <w:szCs w:val="28"/>
          <w:lang w:eastAsia="ru-RU"/>
        </w:rPr>
        <w:t>.</w:t>
      </w:r>
      <w:proofErr w:type="gramEnd"/>
      <w:r w:rsidRPr="008E1EB5">
        <w:rPr>
          <w:rFonts w:ascii="Times New Roman" w:eastAsia="Times New Roman" w:hAnsi="Times New Roman" w:cs="Times New Roman"/>
          <w:sz w:val="28"/>
          <w:szCs w:val="28"/>
          <w:lang w:eastAsia="ru-RU"/>
        </w:rPr>
        <w:t xml:space="preserve"> Выглядят очень реалистично и практически не отличаются от живых. </w:t>
      </w:r>
    </w:p>
    <w:p w:rsidR="00634BE7" w:rsidRPr="00634BE7" w:rsidRDefault="00634BE7" w:rsidP="00634BE7">
      <w:pPr>
        <w:pStyle w:val="a3"/>
        <w:numPr>
          <w:ilvl w:val="0"/>
          <w:numId w:val="4"/>
        </w:numPr>
        <w:spacing w:after="0" w:line="360" w:lineRule="auto"/>
        <w:jc w:val="both"/>
        <w:rPr>
          <w:rFonts w:ascii="Times New Roman" w:hAnsi="Times New Roman" w:cs="Times New Roman"/>
          <w:sz w:val="28"/>
          <w:szCs w:val="28"/>
        </w:rPr>
      </w:pPr>
      <w:r w:rsidRPr="00634BE7">
        <w:rPr>
          <w:rFonts w:ascii="Times New Roman" w:eastAsia="Times New Roman" w:hAnsi="Times New Roman" w:cs="Times New Roman"/>
          <w:sz w:val="28"/>
          <w:szCs w:val="28"/>
          <w:lang w:eastAsia="ru-RU"/>
        </w:rPr>
        <w:t xml:space="preserve">Листья размером около 3,5 см. Выбираются в зависимости от стиля, формы и цветового решения открытки. </w:t>
      </w:r>
      <w:proofErr w:type="gramStart"/>
      <w:r w:rsidRPr="00634BE7">
        <w:rPr>
          <w:rFonts w:ascii="Times New Roman" w:eastAsia="Times New Roman" w:hAnsi="Times New Roman" w:cs="Times New Roman"/>
          <w:sz w:val="28"/>
          <w:szCs w:val="28"/>
          <w:lang w:eastAsia="ru-RU"/>
        </w:rPr>
        <w:t xml:space="preserve">Изготовлены из высококачественной бумаги </w:t>
      </w:r>
      <w:proofErr w:type="spellStart"/>
      <w:r w:rsidRPr="00634BE7">
        <w:rPr>
          <w:rFonts w:ascii="Times New Roman" w:eastAsia="Times New Roman" w:hAnsi="Times New Roman" w:cs="Times New Roman"/>
          <w:sz w:val="28"/>
          <w:szCs w:val="28"/>
          <w:lang w:eastAsia="ru-RU"/>
        </w:rPr>
        <w:t>Mulberry</w:t>
      </w:r>
      <w:proofErr w:type="spellEnd"/>
      <w:r w:rsidRPr="00634BE7">
        <w:rPr>
          <w:rFonts w:ascii="Times New Roman" w:eastAsia="Times New Roman" w:hAnsi="Times New Roman" w:cs="Times New Roman"/>
          <w:sz w:val="28"/>
          <w:szCs w:val="28"/>
          <w:lang w:eastAsia="ru-RU"/>
        </w:rPr>
        <w:t>.</w:t>
      </w:r>
      <w:proofErr w:type="gramEnd"/>
      <w:r w:rsidRPr="00634BE7">
        <w:rPr>
          <w:rFonts w:ascii="Times New Roman" w:eastAsia="Times New Roman" w:hAnsi="Times New Roman" w:cs="Times New Roman"/>
          <w:sz w:val="28"/>
          <w:szCs w:val="28"/>
          <w:lang w:eastAsia="ru-RU"/>
        </w:rPr>
        <w:t xml:space="preserve"> Имеют различные цвета.</w:t>
      </w:r>
    </w:p>
    <w:p w:rsidR="00634BE7" w:rsidRDefault="00634BE7" w:rsidP="008E1EB5">
      <w:pPr>
        <w:spacing w:after="0" w:line="360" w:lineRule="auto"/>
        <w:ind w:firstLine="567"/>
        <w:jc w:val="both"/>
        <w:rPr>
          <w:rFonts w:ascii="Times New Roman" w:hAnsi="Times New Roman" w:cs="Times New Roman"/>
          <w:sz w:val="28"/>
          <w:szCs w:val="28"/>
        </w:rPr>
      </w:pPr>
    </w:p>
    <w:p w:rsidR="00634BE7" w:rsidRPr="008E1EB5" w:rsidRDefault="00634BE7" w:rsidP="008E1EB5">
      <w:pPr>
        <w:spacing w:after="0" w:line="360" w:lineRule="auto"/>
        <w:ind w:firstLine="567"/>
        <w:jc w:val="both"/>
        <w:rPr>
          <w:rFonts w:ascii="Times New Roman" w:hAnsi="Times New Roman" w:cs="Times New Roman"/>
          <w:sz w:val="28"/>
          <w:szCs w:val="28"/>
        </w:rPr>
      </w:pPr>
    </w:p>
    <w:p w:rsidR="00173513" w:rsidRDefault="00AD623B" w:rsidP="000866BB">
      <w:pPr>
        <w:pStyle w:val="a3"/>
        <w:numPr>
          <w:ilvl w:val="0"/>
          <w:numId w:val="4"/>
        </w:numPr>
        <w:spacing w:after="0" w:line="360" w:lineRule="auto"/>
        <w:jc w:val="both"/>
        <w:rPr>
          <w:rFonts w:ascii="Times New Roman" w:eastAsia="Times New Roman" w:hAnsi="Times New Roman" w:cs="Times New Roman"/>
          <w:sz w:val="28"/>
          <w:szCs w:val="28"/>
          <w:lang w:eastAsia="ru-RU"/>
        </w:rPr>
      </w:pPr>
      <w:r w:rsidRPr="008E1EB5">
        <w:rPr>
          <w:rFonts w:ascii="Times New Roman" w:eastAsia="Times New Roman" w:hAnsi="Times New Roman" w:cs="Times New Roman"/>
          <w:sz w:val="28"/>
          <w:szCs w:val="28"/>
          <w:lang w:eastAsia="ru-RU"/>
        </w:rPr>
        <w:lastRenderedPageBreak/>
        <w:t xml:space="preserve">Различные ленты: атласные, капроновые, </w:t>
      </w:r>
      <w:proofErr w:type="spellStart"/>
      <w:r w:rsidRPr="008E1EB5">
        <w:rPr>
          <w:rFonts w:ascii="Times New Roman" w:eastAsia="Times New Roman" w:hAnsi="Times New Roman" w:cs="Times New Roman"/>
          <w:sz w:val="28"/>
          <w:szCs w:val="28"/>
          <w:lang w:eastAsia="ru-RU"/>
        </w:rPr>
        <w:t>шебби</w:t>
      </w:r>
      <w:proofErr w:type="spellEnd"/>
      <w:r w:rsidRPr="008E1EB5">
        <w:rPr>
          <w:rFonts w:ascii="Times New Roman" w:eastAsia="Times New Roman" w:hAnsi="Times New Roman" w:cs="Times New Roman"/>
          <w:sz w:val="28"/>
          <w:szCs w:val="28"/>
          <w:lang w:eastAsia="ru-RU"/>
        </w:rPr>
        <w:t xml:space="preserve"> ленты (состаренные), разнообразных расцветок часто используются в </w:t>
      </w:r>
      <w:proofErr w:type="gramStart"/>
      <w:r w:rsidRPr="008E1EB5">
        <w:rPr>
          <w:rFonts w:ascii="Times New Roman" w:eastAsia="Times New Roman" w:hAnsi="Times New Roman" w:cs="Times New Roman"/>
          <w:sz w:val="28"/>
          <w:szCs w:val="28"/>
          <w:lang w:eastAsia="ru-RU"/>
        </w:rPr>
        <w:t>скрап-работах</w:t>
      </w:r>
      <w:proofErr w:type="gramEnd"/>
      <w:r w:rsidRPr="008E1EB5">
        <w:rPr>
          <w:rFonts w:ascii="Times New Roman" w:eastAsia="Times New Roman" w:hAnsi="Times New Roman" w:cs="Times New Roman"/>
          <w:sz w:val="28"/>
          <w:szCs w:val="28"/>
          <w:lang w:eastAsia="ru-RU"/>
        </w:rPr>
        <w:t>. Добавляют открыткам объема и придают шарм, экстравагантность.</w:t>
      </w:r>
    </w:p>
    <w:p w:rsidR="008E1EB5" w:rsidRDefault="008E1EB5" w:rsidP="000866BB">
      <w:pPr>
        <w:pStyle w:val="a3"/>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Объемные наклейки </w:t>
      </w:r>
    </w:p>
    <w:p w:rsidR="008E1EB5" w:rsidRDefault="008E1EB5" w:rsidP="000866BB">
      <w:pPr>
        <w:pStyle w:val="a3"/>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Кусочки ткани, сетки, кожи, нетканого материала и т.д.</w:t>
      </w:r>
    </w:p>
    <w:p w:rsidR="008E1EB5" w:rsidRDefault="008E1EB5" w:rsidP="000866BB">
      <w:pPr>
        <w:pStyle w:val="a3"/>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Двусторонний скотч</w:t>
      </w:r>
    </w:p>
    <w:p w:rsidR="008E1EB5" w:rsidRDefault="002479CB" w:rsidP="008E1EB5">
      <w:pPr>
        <w:pStyle w:val="a3"/>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Стразы, бисер, бусы, </w:t>
      </w:r>
      <w:proofErr w:type="spellStart"/>
      <w:r>
        <w:rPr>
          <w:rFonts w:ascii="Times New Roman" w:eastAsia="Times New Roman" w:hAnsi="Times New Roman" w:cs="Times New Roman"/>
          <w:sz w:val="28"/>
          <w:szCs w:val="28"/>
          <w:lang w:eastAsia="ru-RU"/>
        </w:rPr>
        <w:t>па</w:t>
      </w:r>
      <w:r w:rsidR="00C8395F">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етки</w:t>
      </w:r>
      <w:proofErr w:type="spellEnd"/>
      <w:r>
        <w:rPr>
          <w:rFonts w:ascii="Times New Roman" w:eastAsia="Times New Roman" w:hAnsi="Times New Roman" w:cs="Times New Roman"/>
          <w:sz w:val="28"/>
          <w:szCs w:val="28"/>
          <w:lang w:eastAsia="ru-RU"/>
        </w:rPr>
        <w:t>, декоративный скотч</w:t>
      </w:r>
    </w:p>
    <w:p w:rsidR="002479CB" w:rsidRDefault="002479CB" w:rsidP="008E1EB5">
      <w:pPr>
        <w:pStyle w:val="a3"/>
        <w:numPr>
          <w:ilvl w:val="0"/>
          <w:numId w:val="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многое-многое другое, что можно найти в коробках любой рукодельницы, даже обыкновенный газетный лист или бумажная салфетка.</w:t>
      </w:r>
    </w:p>
    <w:p w:rsidR="002479CB" w:rsidRDefault="002479CB" w:rsidP="002479CB">
      <w:pPr>
        <w:spacing w:after="0" w:line="360" w:lineRule="auto"/>
        <w:jc w:val="both"/>
        <w:rPr>
          <w:rFonts w:ascii="Times New Roman" w:eastAsia="Times New Roman" w:hAnsi="Times New Roman" w:cs="Times New Roman"/>
          <w:sz w:val="28"/>
          <w:szCs w:val="28"/>
          <w:lang w:eastAsia="ru-RU"/>
        </w:rPr>
      </w:pPr>
    </w:p>
    <w:p w:rsidR="002479CB" w:rsidRPr="002479CB" w:rsidRDefault="002479CB" w:rsidP="002479CB">
      <w:pPr>
        <w:pStyle w:val="a3"/>
        <w:numPr>
          <w:ilvl w:val="0"/>
          <w:numId w:val="5"/>
        </w:num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ОБОРУДОВАНИЕ РАБОЧЕГО МЕСТА</w:t>
      </w:r>
    </w:p>
    <w:p w:rsidR="002479CB" w:rsidRDefault="002479CB" w:rsidP="002479CB">
      <w:pPr>
        <w:pStyle w:val="a3"/>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ИНСТРУМЕНТЫ И ПРИСПОСОБЛЕНИЯ</w:t>
      </w:r>
    </w:p>
    <w:p w:rsidR="002479CB" w:rsidRDefault="002479CB" w:rsidP="002479CB">
      <w:pPr>
        <w:pStyle w:val="a3"/>
        <w:spacing w:after="0" w:line="360" w:lineRule="auto"/>
        <w:jc w:val="center"/>
        <w:rPr>
          <w:rFonts w:ascii="Times New Roman" w:eastAsia="Times New Roman" w:hAnsi="Times New Roman" w:cs="Times New Roman"/>
          <w:b/>
          <w:sz w:val="28"/>
          <w:szCs w:val="28"/>
          <w:lang w:eastAsia="ru-RU"/>
        </w:rPr>
      </w:pPr>
      <w:r w:rsidRPr="002479CB">
        <w:rPr>
          <w:rFonts w:ascii="Times New Roman" w:eastAsia="Times New Roman" w:hAnsi="Times New Roman" w:cs="Times New Roman"/>
          <w:b/>
          <w:sz w:val="28"/>
          <w:szCs w:val="28"/>
          <w:lang w:eastAsia="ru-RU"/>
        </w:rPr>
        <w:t>РЕКОМЕНДАЦИИ</w:t>
      </w:r>
    </w:p>
    <w:p w:rsidR="00D20991" w:rsidRDefault="00D20991" w:rsidP="002479CB">
      <w:pPr>
        <w:pStyle w:val="a3"/>
        <w:spacing w:after="0" w:line="360" w:lineRule="auto"/>
        <w:jc w:val="center"/>
        <w:rPr>
          <w:rFonts w:ascii="Times New Roman" w:eastAsia="Times New Roman" w:hAnsi="Times New Roman" w:cs="Times New Roman"/>
          <w:b/>
          <w:sz w:val="28"/>
          <w:szCs w:val="28"/>
          <w:lang w:eastAsia="ru-RU"/>
        </w:rPr>
      </w:pPr>
    </w:p>
    <w:p w:rsidR="00D20991" w:rsidRDefault="00D20991" w:rsidP="00AD7999">
      <w:pPr>
        <w:pStyle w:val="a3"/>
        <w:spacing w:after="0" w:line="360" w:lineRule="auto"/>
        <w:ind w:left="-142" w:firstLine="568"/>
        <w:jc w:val="both"/>
        <w:rPr>
          <w:rFonts w:ascii="Times New Roman" w:eastAsia="Times New Roman" w:hAnsi="Times New Roman" w:cs="Times New Roman"/>
          <w:sz w:val="28"/>
          <w:szCs w:val="28"/>
          <w:lang w:eastAsia="ru-RU"/>
        </w:rPr>
      </w:pPr>
      <w:r w:rsidRPr="00AD7999">
        <w:rPr>
          <w:rFonts w:ascii="Times New Roman" w:eastAsia="Times New Roman" w:hAnsi="Times New Roman" w:cs="Times New Roman"/>
          <w:sz w:val="28"/>
          <w:szCs w:val="28"/>
          <w:lang w:eastAsia="ru-RU"/>
        </w:rPr>
        <w:t>Рабочее место для рукоделия за кухонным или письменным столом - не самая лучшая идея. Нитки, иголки, ножницы, пуговички, ткани, бумагу, клей необходимо каждый раз приносить к месту работы и уносить оттуда. Те, кто шьют, переносят еще и швейную машинку. Поэтому лучше отвести специальное место для творчества и оборудовать его всем необходимым.</w:t>
      </w:r>
    </w:p>
    <w:p w:rsidR="00AD7999" w:rsidRPr="00AD7999" w:rsidRDefault="00AD7999" w:rsidP="00AD7999">
      <w:pPr>
        <w:pStyle w:val="a3"/>
        <w:spacing w:after="0" w:line="360" w:lineRule="auto"/>
        <w:ind w:left="-142" w:firstLine="568"/>
        <w:jc w:val="both"/>
        <w:rPr>
          <w:rFonts w:ascii="Times New Roman" w:eastAsia="Times New Roman" w:hAnsi="Times New Roman" w:cs="Times New Roman"/>
          <w:sz w:val="28"/>
          <w:szCs w:val="28"/>
          <w:lang w:eastAsia="ru-RU"/>
        </w:rPr>
      </w:pPr>
    </w:p>
    <w:p w:rsidR="00D20991" w:rsidRDefault="00D20991" w:rsidP="002479CB">
      <w:pPr>
        <w:pStyle w:val="a3"/>
        <w:spacing w:after="0" w:line="360" w:lineRule="auto"/>
        <w:jc w:val="center"/>
        <w:rPr>
          <w:rFonts w:ascii="Times New Roman" w:eastAsia="Times New Roman" w:hAnsi="Times New Roman" w:cs="Times New Roman"/>
          <w:b/>
          <w:sz w:val="28"/>
          <w:szCs w:val="28"/>
          <w:lang w:eastAsia="ru-RU"/>
        </w:rPr>
      </w:pPr>
      <w:r w:rsidRPr="00D20991">
        <w:rPr>
          <w:rFonts w:ascii="Times New Roman" w:eastAsia="Times New Roman" w:hAnsi="Times New Roman" w:cs="Times New Roman"/>
          <w:b/>
          <w:noProof/>
          <w:sz w:val="28"/>
          <w:szCs w:val="28"/>
          <w:lang w:eastAsia="ru-RU"/>
        </w:rPr>
        <w:drawing>
          <wp:inline distT="0" distB="0" distL="0" distR="0" wp14:anchorId="2826F5D6" wp14:editId="79B1CC82">
            <wp:extent cx="4097247" cy="2721935"/>
            <wp:effectExtent l="0" t="0" r="0" b="0"/>
            <wp:docPr id="17" name="Рисунок 17" descr="http://design-homes.ru/images/galery/kabinet/organizatsiya-rabochego-mesta-rukodelnitsy/organizatsiya-rabochego-mesta-rukodelnits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sign-homes.ru/images/galery/kabinet/organizatsiya-rabochego-mesta-rukodelnitsy/organizatsiya-rabochego-mesta-rukodelnitsy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145" cy="2720538"/>
                    </a:xfrm>
                    <a:prstGeom prst="rect">
                      <a:avLst/>
                    </a:prstGeom>
                    <a:noFill/>
                    <a:ln>
                      <a:noFill/>
                    </a:ln>
                  </pic:spPr>
                </pic:pic>
              </a:graphicData>
            </a:graphic>
          </wp:inline>
        </w:drawing>
      </w:r>
    </w:p>
    <w:p w:rsidR="00D20991" w:rsidRPr="002479CB" w:rsidRDefault="00D20991" w:rsidP="002479CB">
      <w:pPr>
        <w:pStyle w:val="a3"/>
        <w:spacing w:after="0" w:line="360" w:lineRule="auto"/>
        <w:jc w:val="center"/>
        <w:rPr>
          <w:rFonts w:ascii="Times New Roman" w:eastAsia="Times New Roman" w:hAnsi="Times New Roman" w:cs="Times New Roman"/>
          <w:b/>
          <w:sz w:val="28"/>
          <w:szCs w:val="28"/>
          <w:lang w:eastAsia="ru-RU"/>
        </w:rPr>
      </w:pPr>
    </w:p>
    <w:p w:rsidR="00AD623B" w:rsidRDefault="00D20991" w:rsidP="00AD7999">
      <w:pPr>
        <w:ind w:firstLine="567"/>
        <w:jc w:val="both"/>
        <w:rPr>
          <w:rFonts w:ascii="Times New Roman" w:hAnsi="Times New Roman" w:cs="Times New Roman"/>
          <w:sz w:val="28"/>
          <w:szCs w:val="28"/>
        </w:rPr>
      </w:pPr>
      <w:r w:rsidRPr="00D20991">
        <w:rPr>
          <w:rFonts w:ascii="Times New Roman" w:hAnsi="Times New Roman" w:cs="Times New Roman"/>
          <w:sz w:val="28"/>
          <w:szCs w:val="28"/>
        </w:rPr>
        <w:t>Рабочее место рукодельницы устроено значительно сложнее стандартного, и одной только столешницей и лампой здесь обойтись не получится. Мастерице нужны под рукой различные мелочи, а это значит, что необходимо продумать систему хранения для них, удобную и красивую. Решать эту задачу по организации пространства необходимо в два этапа: сначала в масштабах комнаты, а затем - в масштабах рабочего места.</w:t>
      </w:r>
    </w:p>
    <w:p w:rsidR="00D20991" w:rsidRPr="00AD7999" w:rsidRDefault="00D20991" w:rsidP="00AD7999">
      <w:pPr>
        <w:pStyle w:val="bold"/>
        <w:spacing w:before="0" w:beforeAutospacing="0" w:after="0" w:afterAutospacing="0" w:line="360" w:lineRule="auto"/>
        <w:ind w:firstLine="567"/>
        <w:jc w:val="both"/>
        <w:rPr>
          <w:b/>
          <w:sz w:val="28"/>
          <w:szCs w:val="28"/>
        </w:rPr>
      </w:pPr>
      <w:r w:rsidRPr="00AD7999">
        <w:rPr>
          <w:b/>
          <w:sz w:val="28"/>
          <w:szCs w:val="28"/>
        </w:rPr>
        <w:t>Стол</w:t>
      </w:r>
    </w:p>
    <w:p w:rsidR="00D20991" w:rsidRPr="00AD7999" w:rsidRDefault="00AD7999" w:rsidP="00AD7999">
      <w:pPr>
        <w:pStyle w:val="a7"/>
        <w:spacing w:before="0" w:beforeAutospacing="0" w:after="0" w:afterAutospacing="0" w:line="360" w:lineRule="auto"/>
        <w:ind w:firstLine="567"/>
        <w:jc w:val="both"/>
        <w:rPr>
          <w:sz w:val="28"/>
          <w:szCs w:val="28"/>
        </w:rPr>
      </w:pPr>
      <w:r>
        <w:rPr>
          <w:sz w:val="28"/>
          <w:szCs w:val="28"/>
        </w:rPr>
        <w:t xml:space="preserve">Мастерица </w:t>
      </w:r>
      <w:r w:rsidR="00D20991" w:rsidRPr="00AD7999">
        <w:rPr>
          <w:sz w:val="28"/>
          <w:szCs w:val="28"/>
        </w:rPr>
        <w:t xml:space="preserve"> легко приспособит для своих нужд компьютерный стол. Его выдвижные ящики подойдут для хранения материалов, ниток, инструментов. Также можно устроить дополнительную систему хранения на навесных полках. Мелкие предметы лучше разложить по отдельным коробочкам.</w:t>
      </w:r>
    </w:p>
    <w:p w:rsidR="00D20991" w:rsidRPr="00AD7999" w:rsidRDefault="00D20991" w:rsidP="00AD7999">
      <w:pPr>
        <w:pStyle w:val="bold"/>
        <w:spacing w:before="0" w:beforeAutospacing="0" w:after="0" w:afterAutospacing="0" w:line="360" w:lineRule="auto"/>
        <w:ind w:firstLine="567"/>
        <w:jc w:val="both"/>
        <w:rPr>
          <w:b/>
          <w:sz w:val="28"/>
          <w:szCs w:val="28"/>
        </w:rPr>
      </w:pPr>
      <w:r w:rsidRPr="00AD7999">
        <w:rPr>
          <w:b/>
          <w:sz w:val="28"/>
          <w:szCs w:val="28"/>
        </w:rPr>
        <w:t>Кресло</w:t>
      </w:r>
    </w:p>
    <w:p w:rsidR="00D20991" w:rsidRPr="00AD7999" w:rsidRDefault="00D20991" w:rsidP="00AD7999">
      <w:pPr>
        <w:pStyle w:val="a7"/>
        <w:spacing w:before="0" w:beforeAutospacing="0" w:after="0" w:afterAutospacing="0" w:line="360" w:lineRule="auto"/>
        <w:ind w:firstLine="567"/>
        <w:jc w:val="both"/>
        <w:rPr>
          <w:sz w:val="28"/>
          <w:szCs w:val="28"/>
        </w:rPr>
      </w:pPr>
      <w:r w:rsidRPr="00AD7999">
        <w:rPr>
          <w:sz w:val="28"/>
          <w:szCs w:val="28"/>
        </w:rPr>
        <w:t>Если вы шьете, вышиваете, проводите за работой много времени, при организации рабочего места рукодельницы уделите особое внимание креслу. Если оно снабжено колесиками, имеет регулировку высоты сидения и отклонения спинки, вы будете меньше уставать за работой. Разумеется, хорошее кресло стоит дорого, но сбереженное здоровье - еще дороже. Неудобная посадка приводит не только к болям в спине, но и к деформации позвоночника.</w:t>
      </w:r>
    </w:p>
    <w:p w:rsidR="00D20991" w:rsidRPr="00AD7999" w:rsidRDefault="00D20991" w:rsidP="00AD7999">
      <w:pPr>
        <w:pStyle w:val="bold"/>
        <w:spacing w:before="0" w:beforeAutospacing="0" w:after="0" w:afterAutospacing="0" w:line="360" w:lineRule="auto"/>
        <w:ind w:firstLine="567"/>
        <w:jc w:val="both"/>
        <w:rPr>
          <w:b/>
          <w:sz w:val="28"/>
          <w:szCs w:val="28"/>
        </w:rPr>
      </w:pPr>
      <w:r w:rsidRPr="00AD7999">
        <w:rPr>
          <w:b/>
          <w:sz w:val="28"/>
          <w:szCs w:val="28"/>
        </w:rPr>
        <w:t>Организация</w:t>
      </w:r>
    </w:p>
    <w:p w:rsidR="00D20991" w:rsidRPr="00AD7999" w:rsidRDefault="00D20991" w:rsidP="00AD7999">
      <w:pPr>
        <w:pStyle w:val="a7"/>
        <w:spacing w:before="0" w:beforeAutospacing="0" w:after="0" w:afterAutospacing="0" w:line="360" w:lineRule="auto"/>
        <w:ind w:firstLine="567"/>
        <w:jc w:val="both"/>
        <w:rPr>
          <w:sz w:val="28"/>
          <w:szCs w:val="28"/>
        </w:rPr>
      </w:pPr>
      <w:r w:rsidRPr="00AD7999">
        <w:rPr>
          <w:sz w:val="28"/>
          <w:szCs w:val="28"/>
        </w:rPr>
        <w:t>Органайзер - система, позволяющая, как следует из ее названия, организовать разнообразные материалы таким образом, чтобы ими было удобно пользоваться.</w:t>
      </w:r>
    </w:p>
    <w:p w:rsidR="00D20991" w:rsidRPr="00AD7999" w:rsidRDefault="00D20991" w:rsidP="00AD7999">
      <w:pPr>
        <w:pStyle w:val="a7"/>
        <w:spacing w:before="0" w:beforeAutospacing="0" w:after="0" w:afterAutospacing="0" w:line="360" w:lineRule="auto"/>
        <w:ind w:firstLine="567"/>
        <w:jc w:val="both"/>
        <w:rPr>
          <w:sz w:val="28"/>
          <w:szCs w:val="28"/>
        </w:rPr>
      </w:pPr>
      <w:r w:rsidRPr="00AD7999">
        <w:rPr>
          <w:sz w:val="28"/>
          <w:szCs w:val="28"/>
        </w:rPr>
        <w:t>В качестве основы для органайзера на рабочем месте рукодельницы можно использовать тканевые кармашки, коробочки, корзиночки, баночки, стеллажи с выдвижными ящиками, стеклянные емкости разных форм и размеров. Единственное, что должно их объединять - стилевое решение, тогда ваш рабочий уголок будет выглядеть аккуратно и стильно.</w:t>
      </w:r>
    </w:p>
    <w:p w:rsidR="00D20991" w:rsidRDefault="00D20991" w:rsidP="00173513">
      <w:pPr>
        <w:jc w:val="both"/>
        <w:rPr>
          <w:rFonts w:ascii="Times New Roman" w:hAnsi="Times New Roman" w:cs="Times New Roman"/>
          <w:sz w:val="28"/>
          <w:szCs w:val="28"/>
        </w:rPr>
      </w:pPr>
      <w:r w:rsidRPr="00D20991">
        <w:rPr>
          <w:rFonts w:ascii="Times New Roman" w:hAnsi="Times New Roman" w:cs="Times New Roman"/>
          <w:noProof/>
          <w:sz w:val="28"/>
          <w:szCs w:val="28"/>
          <w:lang w:eastAsia="ru-RU"/>
        </w:rPr>
        <w:lastRenderedPageBreak/>
        <w:drawing>
          <wp:inline distT="0" distB="0" distL="0" distR="0" wp14:anchorId="68753C6B" wp14:editId="749BBED1">
            <wp:extent cx="5940425" cy="3979595"/>
            <wp:effectExtent l="0" t="0" r="0" b="0"/>
            <wp:docPr id="18" name="Рисунок 18" descr="http://design-homes.ru/images/galery/kabinet/organizatsiya-rabochego-mesta-rukodelnitsy/organizatsiya-rabochego-mesta-rukodelnits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sign-homes.ru/images/galery/kabinet/organizatsiya-rabochego-mesta-rukodelnitsy/organizatsiya-rabochego-mesta-rukodelnitsy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79595"/>
                    </a:xfrm>
                    <a:prstGeom prst="rect">
                      <a:avLst/>
                    </a:prstGeom>
                    <a:noFill/>
                    <a:ln>
                      <a:noFill/>
                    </a:ln>
                  </pic:spPr>
                </pic:pic>
              </a:graphicData>
            </a:graphic>
          </wp:inline>
        </w:drawing>
      </w:r>
    </w:p>
    <w:p w:rsidR="00D20991" w:rsidRPr="00AD7999" w:rsidRDefault="00D20991" w:rsidP="00AD7999">
      <w:pPr>
        <w:spacing w:after="0" w:line="360" w:lineRule="auto"/>
        <w:ind w:firstLine="567"/>
        <w:jc w:val="both"/>
        <w:rPr>
          <w:rFonts w:ascii="Times New Roman" w:hAnsi="Times New Roman" w:cs="Times New Roman"/>
          <w:sz w:val="28"/>
          <w:szCs w:val="28"/>
        </w:rPr>
      </w:pPr>
      <w:r w:rsidRPr="00AD7999">
        <w:rPr>
          <w:rFonts w:ascii="Times New Roman" w:hAnsi="Times New Roman" w:cs="Times New Roman"/>
          <w:sz w:val="28"/>
          <w:szCs w:val="28"/>
        </w:rPr>
        <w:t>Органайзеры можно сделать самостоятельно и разместить на стене возле рабочего места для рукоделия. Такие самодельные конструкции легко расширить по мере надобности.</w:t>
      </w:r>
    </w:p>
    <w:p w:rsidR="00D20991" w:rsidRPr="00AD7999" w:rsidRDefault="00D20991" w:rsidP="00AD7999">
      <w:pPr>
        <w:spacing w:after="0" w:line="360" w:lineRule="auto"/>
        <w:ind w:firstLine="567"/>
        <w:jc w:val="both"/>
        <w:rPr>
          <w:rFonts w:ascii="Times New Roman" w:hAnsi="Times New Roman" w:cs="Times New Roman"/>
          <w:b/>
          <w:sz w:val="28"/>
          <w:szCs w:val="28"/>
        </w:rPr>
      </w:pPr>
      <w:r w:rsidRPr="00AD7999">
        <w:rPr>
          <w:rFonts w:ascii="Times New Roman" w:hAnsi="Times New Roman" w:cs="Times New Roman"/>
          <w:b/>
          <w:sz w:val="28"/>
          <w:szCs w:val="28"/>
        </w:rPr>
        <w:t xml:space="preserve">Идеи для обустройства – </w:t>
      </w:r>
      <w:r w:rsidR="00AD7999" w:rsidRPr="00AD7999">
        <w:rPr>
          <w:rFonts w:ascii="Times New Roman" w:hAnsi="Times New Roman" w:cs="Times New Roman"/>
          <w:b/>
          <w:sz w:val="28"/>
          <w:szCs w:val="28"/>
        </w:rPr>
        <w:t>как организовать места хранения</w:t>
      </w:r>
    </w:p>
    <w:p w:rsidR="00D20991" w:rsidRPr="00AD7999" w:rsidRDefault="00D20991" w:rsidP="00AD7999">
      <w:pPr>
        <w:spacing w:after="0" w:line="360" w:lineRule="auto"/>
        <w:ind w:firstLine="567"/>
        <w:jc w:val="both"/>
        <w:rPr>
          <w:rFonts w:ascii="Times New Roman" w:hAnsi="Times New Roman" w:cs="Times New Roman"/>
          <w:sz w:val="28"/>
          <w:szCs w:val="28"/>
        </w:rPr>
      </w:pPr>
      <w:r w:rsidRPr="00AD7999">
        <w:rPr>
          <w:rFonts w:ascii="Times New Roman" w:hAnsi="Times New Roman" w:cs="Times New Roman"/>
          <w:sz w:val="28"/>
          <w:szCs w:val="28"/>
        </w:rPr>
        <w:t xml:space="preserve">Для хранения фурнитуры удобно использовать подвесные корзины, закрепленные на </w:t>
      </w:r>
      <w:proofErr w:type="spellStart"/>
      <w:r w:rsidRPr="00AD7999">
        <w:rPr>
          <w:rFonts w:ascii="Times New Roman" w:hAnsi="Times New Roman" w:cs="Times New Roman"/>
          <w:sz w:val="28"/>
          <w:szCs w:val="28"/>
        </w:rPr>
        <w:t>рейлингах</w:t>
      </w:r>
      <w:proofErr w:type="spellEnd"/>
      <w:r w:rsidRPr="00AD7999">
        <w:rPr>
          <w:rFonts w:ascii="Times New Roman" w:hAnsi="Times New Roman" w:cs="Times New Roman"/>
          <w:sz w:val="28"/>
          <w:szCs w:val="28"/>
        </w:rPr>
        <w:t>, это могут быть пластиковые емкости, картонные коробочки, обт</w:t>
      </w:r>
      <w:r w:rsidR="00AD7999" w:rsidRPr="00AD7999">
        <w:rPr>
          <w:rFonts w:ascii="Times New Roman" w:hAnsi="Times New Roman" w:cs="Times New Roman"/>
          <w:sz w:val="28"/>
          <w:szCs w:val="28"/>
        </w:rPr>
        <w:t>янутые тканью, вязаные мешочки.</w:t>
      </w:r>
    </w:p>
    <w:p w:rsidR="00D20991" w:rsidRPr="00AD7999" w:rsidRDefault="00D20991" w:rsidP="00AD7999">
      <w:pPr>
        <w:spacing w:after="0" w:line="360" w:lineRule="auto"/>
        <w:ind w:firstLine="567"/>
        <w:jc w:val="both"/>
        <w:rPr>
          <w:rFonts w:ascii="Times New Roman" w:hAnsi="Times New Roman" w:cs="Times New Roman"/>
          <w:sz w:val="28"/>
          <w:szCs w:val="28"/>
        </w:rPr>
      </w:pPr>
      <w:r w:rsidRPr="00AD7999">
        <w:rPr>
          <w:rFonts w:ascii="Times New Roman" w:hAnsi="Times New Roman" w:cs="Times New Roman"/>
          <w:sz w:val="28"/>
          <w:szCs w:val="28"/>
        </w:rPr>
        <w:t>Пуговицы, бисер и прочие мелочи удобно хранить в украшенных своими руками банках. Чтобы максимально задействовать пространство, прикрутите закручивающиеся крышки к нижней части шкафа – так вы сможете прикручивать и окручивать баночку в нужный момент, а в другое время она будет стильно висеть, украшая собой уют</w:t>
      </w:r>
      <w:r w:rsidR="00AD7999" w:rsidRPr="00AD7999">
        <w:rPr>
          <w:rFonts w:ascii="Times New Roman" w:hAnsi="Times New Roman" w:cs="Times New Roman"/>
          <w:sz w:val="28"/>
          <w:szCs w:val="28"/>
        </w:rPr>
        <w:t>ное рабочее место рукодельницы.</w:t>
      </w:r>
    </w:p>
    <w:p w:rsidR="00D20991" w:rsidRPr="00AD7999" w:rsidRDefault="00AD7999" w:rsidP="00AD7999">
      <w:pPr>
        <w:spacing w:after="0" w:line="360" w:lineRule="auto"/>
        <w:ind w:firstLine="567"/>
        <w:jc w:val="both"/>
        <w:rPr>
          <w:rFonts w:ascii="Times New Roman" w:hAnsi="Times New Roman" w:cs="Times New Roman"/>
          <w:b/>
          <w:sz w:val="28"/>
          <w:szCs w:val="28"/>
        </w:rPr>
      </w:pPr>
      <w:r w:rsidRPr="00AD7999">
        <w:rPr>
          <w:rFonts w:ascii="Times New Roman" w:hAnsi="Times New Roman" w:cs="Times New Roman"/>
          <w:b/>
          <w:sz w:val="28"/>
          <w:szCs w:val="28"/>
        </w:rPr>
        <w:t>Освещение – важный момент</w:t>
      </w:r>
    </w:p>
    <w:p w:rsidR="00D20991" w:rsidRPr="00AD7999" w:rsidRDefault="00D20991" w:rsidP="00AD7999">
      <w:pPr>
        <w:spacing w:after="0" w:line="360" w:lineRule="auto"/>
        <w:ind w:firstLine="567"/>
        <w:jc w:val="both"/>
        <w:rPr>
          <w:rFonts w:ascii="Times New Roman" w:hAnsi="Times New Roman" w:cs="Times New Roman"/>
          <w:sz w:val="28"/>
          <w:szCs w:val="28"/>
        </w:rPr>
      </w:pPr>
      <w:proofErr w:type="gramStart"/>
      <w:r w:rsidRPr="00AD7999">
        <w:rPr>
          <w:rFonts w:ascii="Times New Roman" w:hAnsi="Times New Roman" w:cs="Times New Roman"/>
          <w:sz w:val="28"/>
          <w:szCs w:val="28"/>
        </w:rPr>
        <w:t>Не забывайте о том, что любая работа, требующая внимания, негативно влияет на глаза, а если выполнять ее в плохо освещенном помещении, то усталость быстро перейдет в хроническ</w:t>
      </w:r>
      <w:r w:rsidR="00AD7999" w:rsidRPr="00AD7999">
        <w:rPr>
          <w:rFonts w:ascii="Times New Roman" w:hAnsi="Times New Roman" w:cs="Times New Roman"/>
          <w:sz w:val="28"/>
          <w:szCs w:val="28"/>
        </w:rPr>
        <w:t>ую, а зрение начнет ухудшаться.</w:t>
      </w:r>
      <w:proofErr w:type="gramEnd"/>
    </w:p>
    <w:p w:rsidR="00D20991" w:rsidRPr="00AD7999" w:rsidRDefault="00D20991" w:rsidP="00AD7999">
      <w:pPr>
        <w:spacing w:after="0" w:line="360" w:lineRule="auto"/>
        <w:ind w:firstLine="567"/>
        <w:jc w:val="both"/>
        <w:rPr>
          <w:rFonts w:ascii="Times New Roman" w:hAnsi="Times New Roman" w:cs="Times New Roman"/>
          <w:sz w:val="28"/>
          <w:szCs w:val="28"/>
        </w:rPr>
      </w:pPr>
      <w:r w:rsidRPr="00AD7999">
        <w:rPr>
          <w:rFonts w:ascii="Times New Roman" w:hAnsi="Times New Roman" w:cs="Times New Roman"/>
          <w:sz w:val="28"/>
          <w:szCs w:val="28"/>
        </w:rPr>
        <w:lastRenderedPageBreak/>
        <w:t>В первую очередь позаботьтесь о верхнем освещении. Если потолочные светильники менять нет желания или возможности, обратите внимание на торшеры с длинной и высокой ножкой – такой светильник вполне способен заменить собой потолочный свет, к тому же его мобильность позволяет быстро направить освещение в другое место. Это очень удобно, если вы работаете в разных участках стола или комнаты или к вам приходят на примерку люди.</w:t>
      </w:r>
    </w:p>
    <w:p w:rsidR="008E1EB5" w:rsidRPr="001B4948" w:rsidRDefault="008E1EB5" w:rsidP="009F25A6">
      <w:pPr>
        <w:rPr>
          <w:rFonts w:ascii="Times New Roman" w:hAnsi="Times New Roman" w:cs="Times New Roman"/>
          <w:b/>
          <w:sz w:val="28"/>
          <w:szCs w:val="28"/>
        </w:rPr>
      </w:pPr>
    </w:p>
    <w:p w:rsidR="001B4948" w:rsidRPr="009F25A6" w:rsidRDefault="008E1EB5" w:rsidP="009F25A6">
      <w:pPr>
        <w:pStyle w:val="a3"/>
        <w:numPr>
          <w:ilvl w:val="0"/>
          <w:numId w:val="5"/>
        </w:numPr>
        <w:rPr>
          <w:rFonts w:ascii="Times New Roman" w:hAnsi="Times New Roman" w:cs="Times New Roman"/>
          <w:b/>
          <w:sz w:val="28"/>
          <w:szCs w:val="28"/>
        </w:rPr>
      </w:pPr>
      <w:r w:rsidRPr="009F25A6">
        <w:rPr>
          <w:rFonts w:ascii="Times New Roman" w:hAnsi="Times New Roman" w:cs="Times New Roman"/>
          <w:b/>
          <w:sz w:val="28"/>
          <w:szCs w:val="28"/>
        </w:rPr>
        <w:t>ПОСЛЕДОВАТЕЛЬНОСТЬ ИЗГОТОВЛЕНИЯ ОТКРЫТКИ</w:t>
      </w:r>
    </w:p>
    <w:p w:rsidR="008E1EB5" w:rsidRDefault="008E1EB5" w:rsidP="008E1EB5">
      <w:pPr>
        <w:spacing w:after="0" w:line="360" w:lineRule="auto"/>
        <w:ind w:firstLine="567"/>
        <w:jc w:val="both"/>
        <w:rPr>
          <w:rFonts w:ascii="Times New Roman" w:eastAsia="Times New Roman" w:hAnsi="Times New Roman" w:cs="Times New Roman"/>
          <w:sz w:val="28"/>
          <w:szCs w:val="28"/>
          <w:lang w:eastAsia="ru-RU"/>
        </w:rPr>
      </w:pPr>
      <w:r w:rsidRPr="008E1EB5">
        <w:rPr>
          <w:rFonts w:ascii="Times New Roman" w:eastAsia="Times New Roman" w:hAnsi="Times New Roman" w:cs="Times New Roman"/>
          <w:sz w:val="28"/>
          <w:szCs w:val="28"/>
          <w:lang w:eastAsia="ru-RU"/>
        </w:rPr>
        <w:t>В первую очередь, определитесь с идеей открытки. Что вы хотите этой открыткой передать? Поздравить с рождением или с юбилеем, подарить открытку любимому человеку или другу, отблагодарить кого-то с помощью такого по</w:t>
      </w:r>
      <w:r>
        <w:rPr>
          <w:rFonts w:ascii="Times New Roman" w:eastAsia="Times New Roman" w:hAnsi="Times New Roman" w:cs="Times New Roman"/>
          <w:sz w:val="28"/>
          <w:szCs w:val="28"/>
          <w:lang w:eastAsia="ru-RU"/>
        </w:rPr>
        <w:t>дарка или конвертик для денег.</w:t>
      </w:r>
    </w:p>
    <w:p w:rsidR="008E1EB5" w:rsidRDefault="008E1EB5" w:rsidP="008E1EB5">
      <w:pPr>
        <w:spacing w:after="0" w:line="360" w:lineRule="auto"/>
        <w:ind w:firstLine="567"/>
        <w:jc w:val="both"/>
        <w:rPr>
          <w:rFonts w:ascii="Times New Roman" w:eastAsia="Times New Roman" w:hAnsi="Times New Roman" w:cs="Times New Roman"/>
          <w:sz w:val="28"/>
          <w:szCs w:val="28"/>
          <w:lang w:eastAsia="ru-RU"/>
        </w:rPr>
      </w:pPr>
      <w:r w:rsidRPr="008E1EB5">
        <w:rPr>
          <w:rFonts w:ascii="Times New Roman" w:eastAsia="Times New Roman" w:hAnsi="Times New Roman" w:cs="Times New Roman"/>
          <w:sz w:val="28"/>
          <w:szCs w:val="28"/>
          <w:lang w:eastAsia="ru-RU"/>
        </w:rPr>
        <w:t>От цели открытки нужно будет выбрать её стиль, цвет, материал, декор и прочие тонкости. Как было сказано выше, первые пробы на этом поприще должны быть абсолютно простыми</w:t>
      </w:r>
      <w:r w:rsidR="009E755F">
        <w:rPr>
          <w:rFonts w:ascii="Times New Roman" w:eastAsia="Times New Roman" w:hAnsi="Times New Roman" w:cs="Times New Roman"/>
          <w:sz w:val="28"/>
          <w:szCs w:val="28"/>
          <w:lang w:eastAsia="ru-RU"/>
        </w:rPr>
        <w:t>.</w:t>
      </w:r>
    </w:p>
    <w:p w:rsidR="009E755F" w:rsidRPr="009E755F" w:rsidRDefault="009E755F" w:rsidP="009E755F">
      <w:pPr>
        <w:pStyle w:val="a3"/>
        <w:numPr>
          <w:ilvl w:val="0"/>
          <w:numId w:val="6"/>
        </w:numPr>
        <w:spacing w:after="0" w:line="360" w:lineRule="auto"/>
        <w:jc w:val="both"/>
        <w:rPr>
          <w:sz w:val="28"/>
          <w:szCs w:val="28"/>
        </w:rPr>
      </w:pPr>
      <w:r>
        <w:rPr>
          <w:rFonts w:ascii="Times New Roman" w:eastAsia="Times New Roman" w:hAnsi="Times New Roman" w:cs="Times New Roman"/>
          <w:sz w:val="28"/>
          <w:szCs w:val="28"/>
          <w:lang w:eastAsia="ru-RU"/>
        </w:rPr>
        <w:t>С</w:t>
      </w:r>
      <w:r w:rsidRPr="009E755F">
        <w:rPr>
          <w:rFonts w:ascii="Times New Roman" w:eastAsia="Times New Roman" w:hAnsi="Times New Roman" w:cs="Times New Roman"/>
          <w:sz w:val="28"/>
          <w:szCs w:val="28"/>
          <w:lang w:eastAsia="ru-RU"/>
        </w:rPr>
        <w:t>делать заготовки мелких деталей – основных декоративных элементов (букетиков, платья, картинки и т.д.)</w:t>
      </w:r>
    </w:p>
    <w:p w:rsidR="009E755F" w:rsidRDefault="002479CB" w:rsidP="009E755F">
      <w:pPr>
        <w:pStyle w:val="a3"/>
        <w:numPr>
          <w:ilvl w:val="0"/>
          <w:numId w:val="6"/>
        </w:numPr>
        <w:spacing w:after="0" w:line="360" w:lineRule="auto"/>
        <w:jc w:val="both"/>
        <w:rPr>
          <w:rFonts w:ascii="Times New Roman" w:hAnsi="Times New Roman" w:cs="Times New Roman"/>
          <w:sz w:val="28"/>
          <w:szCs w:val="28"/>
        </w:rPr>
      </w:pPr>
      <w:r w:rsidRPr="002479CB">
        <w:rPr>
          <w:rFonts w:ascii="Times New Roman" w:hAnsi="Times New Roman" w:cs="Times New Roman"/>
          <w:sz w:val="28"/>
          <w:szCs w:val="28"/>
        </w:rPr>
        <w:t xml:space="preserve">Сложить </w:t>
      </w:r>
      <w:r>
        <w:rPr>
          <w:rFonts w:ascii="Times New Roman" w:hAnsi="Times New Roman" w:cs="Times New Roman"/>
          <w:sz w:val="28"/>
          <w:szCs w:val="28"/>
        </w:rPr>
        <w:t>основу открытки пополам, уравнивая края</w:t>
      </w:r>
    </w:p>
    <w:p w:rsidR="002479CB" w:rsidRDefault="00526B24" w:rsidP="009E755F">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Оформить лицевую сторону открытки по заранее выбранной тематике</w:t>
      </w:r>
    </w:p>
    <w:p w:rsidR="009F25A6" w:rsidRDefault="00526B24" w:rsidP="009F25A6">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Оформить внутреннюю часть открытки для поздравительных слов.</w:t>
      </w:r>
    </w:p>
    <w:p w:rsidR="009F25A6" w:rsidRDefault="009F25A6" w:rsidP="009F25A6">
      <w:pPr>
        <w:spacing w:after="0" w:line="360" w:lineRule="auto"/>
        <w:jc w:val="both"/>
        <w:rPr>
          <w:rFonts w:ascii="Times New Roman" w:hAnsi="Times New Roman" w:cs="Times New Roman"/>
          <w:sz w:val="28"/>
          <w:szCs w:val="28"/>
        </w:rPr>
      </w:pPr>
    </w:p>
    <w:p w:rsidR="009F25A6" w:rsidRPr="009F25A6" w:rsidRDefault="009F25A6" w:rsidP="009F25A6">
      <w:pPr>
        <w:pStyle w:val="a3"/>
        <w:numPr>
          <w:ilvl w:val="0"/>
          <w:numId w:val="6"/>
        </w:numPr>
        <w:spacing w:after="0" w:line="360" w:lineRule="auto"/>
        <w:jc w:val="center"/>
        <w:rPr>
          <w:rFonts w:ascii="Times New Roman" w:hAnsi="Times New Roman" w:cs="Times New Roman"/>
          <w:b/>
          <w:sz w:val="28"/>
          <w:szCs w:val="28"/>
        </w:rPr>
      </w:pPr>
      <w:r w:rsidRPr="009F25A6">
        <w:rPr>
          <w:rFonts w:ascii="Times New Roman" w:hAnsi="Times New Roman" w:cs="Times New Roman"/>
          <w:b/>
          <w:sz w:val="28"/>
          <w:szCs w:val="28"/>
        </w:rPr>
        <w:t>БЕЗОПАСНЫЕ УСЛОВИЯ ТРУДА</w:t>
      </w:r>
    </w:p>
    <w:p w:rsidR="001B4948" w:rsidRPr="001B4948" w:rsidRDefault="001B4948" w:rsidP="001B4948">
      <w:pPr>
        <w:jc w:val="center"/>
        <w:rPr>
          <w:rFonts w:ascii="Times New Roman" w:hAnsi="Times New Roman" w:cs="Times New Roman"/>
          <w:b/>
          <w:sz w:val="28"/>
          <w:szCs w:val="28"/>
        </w:rPr>
      </w:pPr>
    </w:p>
    <w:p w:rsidR="006C154E" w:rsidRPr="00CE2572" w:rsidRDefault="006C154E" w:rsidP="006C154E">
      <w:pPr>
        <w:spacing w:after="0" w:line="360" w:lineRule="auto"/>
        <w:ind w:firstLine="567"/>
        <w:jc w:val="both"/>
        <w:rPr>
          <w:rFonts w:ascii="Times New Roman" w:hAnsi="Times New Roman" w:cs="Times New Roman"/>
          <w:b/>
          <w:sz w:val="28"/>
          <w:szCs w:val="28"/>
        </w:rPr>
      </w:pPr>
      <w:r w:rsidRPr="00CE2572">
        <w:rPr>
          <w:rFonts w:ascii="Times New Roman" w:hAnsi="Times New Roman" w:cs="Times New Roman"/>
          <w:b/>
          <w:sz w:val="28"/>
          <w:szCs w:val="28"/>
        </w:rPr>
        <w:t>Опасности в работе:</w:t>
      </w:r>
    </w:p>
    <w:p w:rsidR="006C154E" w:rsidRPr="006C154E" w:rsidRDefault="006C154E" w:rsidP="006C154E">
      <w:pPr>
        <w:pStyle w:val="a3"/>
        <w:numPr>
          <w:ilvl w:val="0"/>
          <w:numId w:val="9"/>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 xml:space="preserve">повреждение пальцев иглой, </w:t>
      </w:r>
      <w:r w:rsidRPr="006C154E">
        <w:rPr>
          <w:rFonts w:ascii="Times New Roman" w:hAnsi="Times New Roman" w:cs="Times New Roman"/>
          <w:sz w:val="28"/>
          <w:szCs w:val="28"/>
        </w:rPr>
        <w:t xml:space="preserve">спицами, булавкой, ножницами;  </w:t>
      </w:r>
    </w:p>
    <w:p w:rsidR="006C154E" w:rsidRPr="006C154E" w:rsidRDefault="006C154E" w:rsidP="006C154E">
      <w:pPr>
        <w:pStyle w:val="a3"/>
        <w:numPr>
          <w:ilvl w:val="0"/>
          <w:numId w:val="9"/>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травма глаз.</w:t>
      </w:r>
    </w:p>
    <w:p w:rsidR="006C154E" w:rsidRPr="006C154E" w:rsidRDefault="006C154E" w:rsidP="006C154E">
      <w:pPr>
        <w:spacing w:after="0" w:line="360" w:lineRule="auto"/>
        <w:ind w:firstLine="567"/>
        <w:jc w:val="both"/>
        <w:rPr>
          <w:rFonts w:ascii="Times New Roman" w:hAnsi="Times New Roman" w:cs="Times New Roman"/>
          <w:sz w:val="28"/>
          <w:szCs w:val="28"/>
        </w:rPr>
      </w:pPr>
    </w:p>
    <w:p w:rsidR="006C154E" w:rsidRPr="00CE2572" w:rsidRDefault="006C154E" w:rsidP="006C154E">
      <w:pPr>
        <w:spacing w:after="0" w:line="360" w:lineRule="auto"/>
        <w:ind w:firstLine="567"/>
        <w:jc w:val="both"/>
        <w:rPr>
          <w:rFonts w:ascii="Times New Roman" w:hAnsi="Times New Roman" w:cs="Times New Roman"/>
          <w:b/>
          <w:sz w:val="28"/>
          <w:szCs w:val="28"/>
        </w:rPr>
      </w:pPr>
      <w:r w:rsidRPr="00CE2572">
        <w:rPr>
          <w:rFonts w:ascii="Times New Roman" w:hAnsi="Times New Roman" w:cs="Times New Roman"/>
          <w:b/>
          <w:sz w:val="28"/>
          <w:szCs w:val="28"/>
        </w:rPr>
        <w:lastRenderedPageBreak/>
        <w:t xml:space="preserve">Что </w:t>
      </w:r>
      <w:r w:rsidRPr="00CE2572">
        <w:rPr>
          <w:rFonts w:ascii="Times New Roman" w:hAnsi="Times New Roman" w:cs="Times New Roman"/>
          <w:b/>
          <w:sz w:val="28"/>
          <w:szCs w:val="28"/>
        </w:rPr>
        <w:t>нужно сделать до начала работы:</w:t>
      </w:r>
    </w:p>
    <w:p w:rsidR="006C154E" w:rsidRPr="006C154E" w:rsidRDefault="006C154E" w:rsidP="006C154E">
      <w:pPr>
        <w:pStyle w:val="a3"/>
        <w:numPr>
          <w:ilvl w:val="0"/>
          <w:numId w:val="10"/>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хранить рукоделие в специальной сумочке или шкатулке;</w:t>
      </w:r>
    </w:p>
    <w:p w:rsidR="006C154E" w:rsidRPr="006C154E" w:rsidRDefault="006C154E" w:rsidP="006C154E">
      <w:pPr>
        <w:pStyle w:val="a3"/>
        <w:numPr>
          <w:ilvl w:val="0"/>
          <w:numId w:val="10"/>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хранить иголки и булавки в игольнице;</w:t>
      </w:r>
    </w:p>
    <w:p w:rsidR="006C154E" w:rsidRPr="006C154E" w:rsidRDefault="006C154E" w:rsidP="006C154E">
      <w:pPr>
        <w:pStyle w:val="a3"/>
        <w:numPr>
          <w:ilvl w:val="0"/>
          <w:numId w:val="10"/>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не приносить на урок большое количество иголок и булавок.</w:t>
      </w:r>
    </w:p>
    <w:p w:rsidR="006C154E" w:rsidRPr="00CE2572" w:rsidRDefault="006C154E" w:rsidP="006C154E">
      <w:pPr>
        <w:spacing w:after="0" w:line="360" w:lineRule="auto"/>
        <w:ind w:firstLine="567"/>
        <w:jc w:val="both"/>
        <w:rPr>
          <w:rFonts w:ascii="Times New Roman" w:hAnsi="Times New Roman" w:cs="Times New Roman"/>
          <w:b/>
          <w:sz w:val="28"/>
          <w:szCs w:val="28"/>
        </w:rPr>
      </w:pPr>
      <w:r w:rsidRPr="00CE2572">
        <w:rPr>
          <w:rFonts w:ascii="Times New Roman" w:hAnsi="Times New Roman" w:cs="Times New Roman"/>
          <w:b/>
          <w:sz w:val="28"/>
          <w:szCs w:val="28"/>
        </w:rPr>
        <w:t>Чт</w:t>
      </w:r>
      <w:r w:rsidRPr="00CE2572">
        <w:rPr>
          <w:rFonts w:ascii="Times New Roman" w:hAnsi="Times New Roman" w:cs="Times New Roman"/>
          <w:b/>
          <w:sz w:val="28"/>
          <w:szCs w:val="28"/>
        </w:rPr>
        <w:t>о нужно делать во время работы:</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бережно относиться к своей работе и инструментам для работы;</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не брать иголки, булавки, спицы и крючки в рот, не вкалывать их в одежду;</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для шитья и вышивки вдевать в иглу нить не длиннее локтя;</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 xml:space="preserve">во время перерыва в работе вкалывать иголки и булавки в игольницу, ножницы </w:t>
      </w:r>
      <w:proofErr w:type="spellStart"/>
      <w:r w:rsidRPr="006C154E">
        <w:rPr>
          <w:rFonts w:ascii="Times New Roman" w:hAnsi="Times New Roman" w:cs="Times New Roman"/>
          <w:sz w:val="28"/>
          <w:szCs w:val="28"/>
        </w:rPr>
        <w:t>клать</w:t>
      </w:r>
      <w:proofErr w:type="spellEnd"/>
      <w:r w:rsidRPr="006C154E">
        <w:rPr>
          <w:rFonts w:ascii="Times New Roman" w:hAnsi="Times New Roman" w:cs="Times New Roman"/>
          <w:sz w:val="28"/>
          <w:szCs w:val="28"/>
        </w:rPr>
        <w:t xml:space="preserve"> на стол с сомкнутыми лезвиями;</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передавать ножницы друг другу только с сомкнутыми лезвиями кольцами вперед;</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следить за тем, чтобы ножницы не падали на пол;</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не перекусывать нитку зубами и не отрывать ее руками;</w:t>
      </w:r>
    </w:p>
    <w:p w:rsidR="006C154E" w:rsidRPr="006C154E" w:rsidRDefault="006C154E" w:rsidP="006C154E">
      <w:pPr>
        <w:pStyle w:val="a3"/>
        <w:numPr>
          <w:ilvl w:val="0"/>
          <w:numId w:val="11"/>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не размахивать ножницами, спицами и крючками.</w:t>
      </w:r>
    </w:p>
    <w:p w:rsidR="006C154E" w:rsidRPr="00CE2572" w:rsidRDefault="006C154E" w:rsidP="00CE2572">
      <w:pPr>
        <w:spacing w:after="0" w:line="360" w:lineRule="auto"/>
        <w:ind w:firstLine="567"/>
        <w:jc w:val="both"/>
        <w:rPr>
          <w:rFonts w:ascii="Times New Roman" w:hAnsi="Times New Roman" w:cs="Times New Roman"/>
          <w:b/>
          <w:sz w:val="28"/>
          <w:szCs w:val="28"/>
        </w:rPr>
      </w:pPr>
      <w:r w:rsidRPr="00CE2572">
        <w:rPr>
          <w:rFonts w:ascii="Times New Roman" w:hAnsi="Times New Roman" w:cs="Times New Roman"/>
          <w:b/>
          <w:sz w:val="28"/>
          <w:szCs w:val="28"/>
        </w:rPr>
        <w:t>Что нуж</w:t>
      </w:r>
      <w:r w:rsidR="00CE2572">
        <w:rPr>
          <w:rFonts w:ascii="Times New Roman" w:hAnsi="Times New Roman" w:cs="Times New Roman"/>
          <w:b/>
          <w:sz w:val="28"/>
          <w:szCs w:val="28"/>
        </w:rPr>
        <w:t>но сделать по окончании работы:</w:t>
      </w:r>
    </w:p>
    <w:p w:rsidR="006C154E" w:rsidRPr="006C154E" w:rsidRDefault="006C154E" w:rsidP="006C154E">
      <w:pPr>
        <w:pStyle w:val="a3"/>
        <w:numPr>
          <w:ilvl w:val="0"/>
          <w:numId w:val="12"/>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проверить количество иголок и булавок в игольнице, их должно быть столько же, сколько в начале работы, найти потерянные иголки и булавки;</w:t>
      </w:r>
    </w:p>
    <w:p w:rsidR="006C154E" w:rsidRPr="006C154E" w:rsidRDefault="006C154E" w:rsidP="006C154E">
      <w:pPr>
        <w:pStyle w:val="a3"/>
        <w:numPr>
          <w:ilvl w:val="0"/>
          <w:numId w:val="12"/>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сломанные иглы и булавки завернуть в бумагу и выбр</w:t>
      </w:r>
      <w:r>
        <w:rPr>
          <w:rFonts w:ascii="Times New Roman" w:hAnsi="Times New Roman" w:cs="Times New Roman"/>
          <w:sz w:val="28"/>
          <w:szCs w:val="28"/>
        </w:rPr>
        <w:t>о</w:t>
      </w:r>
      <w:r w:rsidRPr="006C154E">
        <w:rPr>
          <w:rFonts w:ascii="Times New Roman" w:hAnsi="Times New Roman" w:cs="Times New Roman"/>
          <w:sz w:val="28"/>
          <w:szCs w:val="28"/>
        </w:rPr>
        <w:t>сить в мусорный контейнер;</w:t>
      </w:r>
    </w:p>
    <w:p w:rsidR="006C154E" w:rsidRPr="006C154E" w:rsidRDefault="006C154E" w:rsidP="006C154E">
      <w:pPr>
        <w:pStyle w:val="a3"/>
        <w:numPr>
          <w:ilvl w:val="0"/>
          <w:numId w:val="12"/>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убрать ножницы, спицы и крючки в специально отведенное место;</w:t>
      </w:r>
    </w:p>
    <w:p w:rsidR="001B4948" w:rsidRPr="006C154E" w:rsidRDefault="006C154E" w:rsidP="006C154E">
      <w:pPr>
        <w:pStyle w:val="a3"/>
        <w:numPr>
          <w:ilvl w:val="0"/>
          <w:numId w:val="12"/>
        </w:numPr>
        <w:spacing w:after="0" w:line="360" w:lineRule="auto"/>
        <w:jc w:val="both"/>
        <w:rPr>
          <w:rFonts w:ascii="Times New Roman" w:hAnsi="Times New Roman" w:cs="Times New Roman"/>
          <w:sz w:val="28"/>
          <w:szCs w:val="28"/>
        </w:rPr>
      </w:pPr>
      <w:r w:rsidRPr="006C154E">
        <w:rPr>
          <w:rFonts w:ascii="Times New Roman" w:hAnsi="Times New Roman" w:cs="Times New Roman"/>
          <w:sz w:val="28"/>
          <w:szCs w:val="28"/>
        </w:rPr>
        <w:t>убрать свою работу в сумочку или шкатулку для работы.</w:t>
      </w: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Default="001B4948" w:rsidP="006C154E">
      <w:pPr>
        <w:rPr>
          <w:rFonts w:ascii="Times New Roman" w:hAnsi="Times New Roman" w:cs="Times New Roman"/>
          <w:b/>
          <w:sz w:val="28"/>
          <w:szCs w:val="28"/>
        </w:rPr>
      </w:pPr>
    </w:p>
    <w:p w:rsidR="00CE2572" w:rsidRPr="001B4948" w:rsidRDefault="00CE2572" w:rsidP="006C154E">
      <w:pP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r w:rsidRPr="001B4948">
        <w:rPr>
          <w:rFonts w:ascii="Times New Roman" w:hAnsi="Times New Roman" w:cs="Times New Roman"/>
          <w:b/>
          <w:sz w:val="28"/>
          <w:szCs w:val="28"/>
        </w:rPr>
        <w:lastRenderedPageBreak/>
        <w:t>ЗАКЛЮЧЕНИЕ</w:t>
      </w:r>
    </w:p>
    <w:p w:rsidR="001B4948" w:rsidRPr="001B4948" w:rsidRDefault="001B4948" w:rsidP="001B4948">
      <w:pPr>
        <w:jc w:val="center"/>
        <w:rPr>
          <w:rFonts w:ascii="Times New Roman" w:hAnsi="Times New Roman" w:cs="Times New Roman"/>
          <w:b/>
          <w:sz w:val="28"/>
          <w:szCs w:val="28"/>
        </w:rPr>
      </w:pPr>
    </w:p>
    <w:p w:rsidR="00CE2572" w:rsidRPr="00CE2572" w:rsidRDefault="00CE2572" w:rsidP="00B63218">
      <w:pPr>
        <w:spacing w:after="0" w:line="360" w:lineRule="auto"/>
        <w:ind w:firstLine="567"/>
        <w:jc w:val="both"/>
        <w:rPr>
          <w:rFonts w:ascii="Times New Roman" w:eastAsia="Times New Roman" w:hAnsi="Times New Roman" w:cs="Times New Roman"/>
          <w:sz w:val="28"/>
          <w:szCs w:val="28"/>
          <w:lang w:eastAsia="ru-RU"/>
        </w:rPr>
      </w:pPr>
      <w:r w:rsidRPr="00CE2572">
        <w:rPr>
          <w:rFonts w:ascii="Times New Roman" w:eastAsia="Times New Roman" w:hAnsi="Times New Roman" w:cs="Times New Roman"/>
          <w:sz w:val="28"/>
          <w:szCs w:val="28"/>
          <w:lang w:eastAsia="ru-RU"/>
        </w:rPr>
        <w:t xml:space="preserve">В череде обыденных будничных дней приятным светлым лучиком выделяется праздничное, наполненное радостью и весельем время. Праздников в календарях достаточно большое количество, все они разные и имеют </w:t>
      </w:r>
      <w:proofErr w:type="gramStart"/>
      <w:r w:rsidRPr="00CE2572">
        <w:rPr>
          <w:rFonts w:ascii="Times New Roman" w:eastAsia="Times New Roman" w:hAnsi="Times New Roman" w:cs="Times New Roman"/>
          <w:sz w:val="28"/>
          <w:szCs w:val="28"/>
          <w:lang w:eastAsia="ru-RU"/>
        </w:rPr>
        <w:t>совершенно разнообразные</w:t>
      </w:r>
      <w:proofErr w:type="gramEnd"/>
      <w:r w:rsidRPr="00CE2572">
        <w:rPr>
          <w:rFonts w:ascii="Times New Roman" w:eastAsia="Times New Roman" w:hAnsi="Times New Roman" w:cs="Times New Roman"/>
          <w:sz w:val="28"/>
          <w:szCs w:val="28"/>
          <w:lang w:eastAsia="ru-RU"/>
        </w:rPr>
        <w:t xml:space="preserve"> поводы. </w:t>
      </w:r>
      <w:proofErr w:type="gramStart"/>
      <w:r w:rsidRPr="00CE2572">
        <w:rPr>
          <w:rFonts w:ascii="Times New Roman" w:eastAsia="Times New Roman" w:hAnsi="Times New Roman" w:cs="Times New Roman"/>
          <w:sz w:val="28"/>
          <w:szCs w:val="28"/>
          <w:lang w:eastAsia="ru-RU"/>
        </w:rPr>
        <w:t>Их различают как государственные, религиозные, национальные, светские, профессиональные и, конечно, наполненные особой душевностью, семейные, которые не отмечены календарными датами.</w:t>
      </w:r>
      <w:proofErr w:type="gramEnd"/>
    </w:p>
    <w:p w:rsidR="00CE2572" w:rsidRPr="00CE2572" w:rsidRDefault="00CE2572" w:rsidP="00B63218">
      <w:pPr>
        <w:spacing w:after="0" w:line="360" w:lineRule="auto"/>
        <w:ind w:firstLine="567"/>
        <w:jc w:val="both"/>
        <w:rPr>
          <w:rFonts w:ascii="Times New Roman" w:eastAsia="Times New Roman" w:hAnsi="Times New Roman" w:cs="Times New Roman"/>
          <w:sz w:val="28"/>
          <w:szCs w:val="28"/>
          <w:lang w:eastAsia="ru-RU"/>
        </w:rPr>
      </w:pPr>
      <w:r w:rsidRPr="00CE2572">
        <w:rPr>
          <w:rFonts w:ascii="Times New Roman" w:eastAsia="Times New Roman" w:hAnsi="Times New Roman" w:cs="Times New Roman"/>
          <w:sz w:val="28"/>
          <w:szCs w:val="28"/>
          <w:lang w:eastAsia="ru-RU"/>
        </w:rPr>
        <w:t>Любой праздник хочется сделать радостным и незабываемым, наполнить неповторимыми моментами, которые будут приятны для окружающих и оставят радостные воспоминания. Маленький знак внимания, в виде подарочка, букетика цветов или открытки, способен внести в праздничный день особую сердечность и теплоту. Передать личные чувства помогут тёплые слова, идущие от души, красиво оформленные с помощью открытки.</w:t>
      </w: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Pr="001B4948" w:rsidRDefault="001B4948" w:rsidP="001B4948">
      <w:pPr>
        <w:jc w:val="center"/>
        <w:rPr>
          <w:rFonts w:ascii="Times New Roman" w:hAnsi="Times New Roman" w:cs="Times New Roman"/>
          <w:b/>
          <w:sz w:val="28"/>
          <w:szCs w:val="28"/>
        </w:rPr>
      </w:pPr>
    </w:p>
    <w:p w:rsidR="001B4948" w:rsidRDefault="001B4948" w:rsidP="00B63218">
      <w:pPr>
        <w:rPr>
          <w:rFonts w:ascii="Times New Roman" w:hAnsi="Times New Roman" w:cs="Times New Roman"/>
          <w:b/>
          <w:sz w:val="28"/>
          <w:szCs w:val="28"/>
        </w:rPr>
      </w:pPr>
    </w:p>
    <w:p w:rsidR="00B63218" w:rsidRDefault="00B63218" w:rsidP="00B63218">
      <w:pPr>
        <w:rPr>
          <w:rFonts w:ascii="Times New Roman" w:hAnsi="Times New Roman" w:cs="Times New Roman"/>
          <w:b/>
          <w:sz w:val="28"/>
          <w:szCs w:val="28"/>
        </w:rPr>
      </w:pPr>
    </w:p>
    <w:p w:rsidR="00B63218" w:rsidRPr="001B4948" w:rsidRDefault="00B63218" w:rsidP="00B63218">
      <w:pPr>
        <w:rPr>
          <w:rFonts w:ascii="Times New Roman" w:hAnsi="Times New Roman" w:cs="Times New Roman"/>
          <w:b/>
          <w:sz w:val="28"/>
          <w:szCs w:val="28"/>
        </w:rPr>
      </w:pPr>
    </w:p>
    <w:p w:rsidR="001B4948" w:rsidRDefault="001B4948" w:rsidP="00B63218">
      <w:pPr>
        <w:jc w:val="right"/>
        <w:rPr>
          <w:rFonts w:ascii="Times New Roman" w:hAnsi="Times New Roman" w:cs="Times New Roman"/>
          <w:b/>
          <w:sz w:val="28"/>
          <w:szCs w:val="28"/>
        </w:rPr>
      </w:pPr>
      <w:r w:rsidRPr="001B4948">
        <w:rPr>
          <w:rFonts w:ascii="Times New Roman" w:hAnsi="Times New Roman" w:cs="Times New Roman"/>
          <w:b/>
          <w:sz w:val="28"/>
          <w:szCs w:val="28"/>
        </w:rPr>
        <w:lastRenderedPageBreak/>
        <w:t>ПРИЛОЖЕНИЯ</w:t>
      </w:r>
    </w:p>
    <w:p w:rsidR="00A069CB" w:rsidRDefault="00A069CB" w:rsidP="001B4948">
      <w:pPr>
        <w:jc w:val="center"/>
        <w:rPr>
          <w:rFonts w:ascii="Times New Roman" w:hAnsi="Times New Roman" w:cs="Times New Roman"/>
          <w:b/>
          <w:sz w:val="28"/>
          <w:szCs w:val="28"/>
        </w:rPr>
      </w:pPr>
    </w:p>
    <w:p w:rsidR="00A069CB" w:rsidRDefault="00A069CB" w:rsidP="001B4948">
      <w:pPr>
        <w:jc w:val="cente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5631381" cy="4286250"/>
            <wp:effectExtent l="0" t="0" r="0" b="0"/>
            <wp:docPr id="2" name="Рисунок 2" descr="I:\мои к\хорошие откр\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мои к\хорошие откр\IMG_43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8799" cy="4284285"/>
                    </a:xfrm>
                    <a:prstGeom prst="rect">
                      <a:avLst/>
                    </a:prstGeom>
                    <a:noFill/>
                    <a:ln>
                      <a:noFill/>
                    </a:ln>
                  </pic:spPr>
                </pic:pic>
              </a:graphicData>
            </a:graphic>
          </wp:inline>
        </w:drawing>
      </w:r>
      <w:bookmarkEnd w:id="0"/>
    </w:p>
    <w:p w:rsidR="00A069CB" w:rsidRDefault="00A069CB" w:rsidP="00A069CB">
      <w:pPr>
        <w:ind w:left="-284"/>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00979" cy="6686550"/>
            <wp:effectExtent l="0" t="0" r="0" b="0"/>
            <wp:docPr id="3" name="Рисунок 3" descr="I:\мои к\хорошие откр\IMG_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мои к\хорошие откр\IMG_43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433" cy="6690195"/>
                    </a:xfrm>
                    <a:prstGeom prst="rect">
                      <a:avLst/>
                    </a:prstGeom>
                    <a:noFill/>
                    <a:ln>
                      <a:noFill/>
                    </a:ln>
                  </pic:spPr>
                </pic:pic>
              </a:graphicData>
            </a:graphic>
          </wp:inline>
        </w:drawing>
      </w:r>
    </w:p>
    <w:p w:rsidR="00A069CB" w:rsidRDefault="00A069CB" w:rsidP="001B4948">
      <w:pPr>
        <w:jc w:val="center"/>
        <w:rPr>
          <w:rFonts w:ascii="Times New Roman" w:hAnsi="Times New Roman" w:cs="Times New Roman"/>
          <w:b/>
          <w:sz w:val="28"/>
          <w:szCs w:val="28"/>
        </w:rPr>
      </w:pPr>
    </w:p>
    <w:p w:rsidR="00A069CB" w:rsidRDefault="00A069CB" w:rsidP="001B494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00700" cy="4028962"/>
            <wp:effectExtent l="0" t="0" r="0" b="0"/>
            <wp:docPr id="4" name="Рисунок 4" descr="I:\мои к\хорошие откр\IMG_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мои к\хорошие откр\IMG_43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8060" cy="4027063"/>
                    </a:xfrm>
                    <a:prstGeom prst="rect">
                      <a:avLst/>
                    </a:prstGeom>
                    <a:noFill/>
                    <a:ln>
                      <a:noFill/>
                    </a:ln>
                  </pic:spPr>
                </pic:pic>
              </a:graphicData>
            </a:graphic>
          </wp:inline>
        </w:drawing>
      </w:r>
    </w:p>
    <w:p w:rsidR="00A069CB" w:rsidRDefault="00A069CB" w:rsidP="001B4948">
      <w:pPr>
        <w:jc w:val="center"/>
        <w:rPr>
          <w:rFonts w:ascii="Times New Roman" w:hAnsi="Times New Roman" w:cs="Times New Roman"/>
          <w:b/>
          <w:sz w:val="28"/>
          <w:szCs w:val="28"/>
        </w:rPr>
      </w:pPr>
    </w:p>
    <w:p w:rsidR="00A069CB" w:rsidRDefault="00A069CB" w:rsidP="001B494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362427" cy="4362450"/>
            <wp:effectExtent l="0" t="0" r="0" b="0"/>
            <wp:docPr id="5" name="Рисунок 5" descr="I:\мои к\хорошие откр\IMG_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мои к\хорошие откр\IMG_4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6301" cy="4365602"/>
                    </a:xfrm>
                    <a:prstGeom prst="rect">
                      <a:avLst/>
                    </a:prstGeom>
                    <a:noFill/>
                    <a:ln>
                      <a:noFill/>
                    </a:ln>
                  </pic:spPr>
                </pic:pic>
              </a:graphicData>
            </a:graphic>
          </wp:inline>
        </w:drawing>
      </w:r>
    </w:p>
    <w:p w:rsidR="00A069CB" w:rsidRDefault="00A069CB" w:rsidP="001B494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6567643"/>
            <wp:effectExtent l="0" t="0" r="0" b="0"/>
            <wp:docPr id="6" name="Рисунок 6" descr="I:\мои к\хорошие откр\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мои к\хорошие откр\IMG_43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6567643"/>
                    </a:xfrm>
                    <a:prstGeom prst="rect">
                      <a:avLst/>
                    </a:prstGeom>
                    <a:noFill/>
                    <a:ln>
                      <a:noFill/>
                    </a:ln>
                  </pic:spPr>
                </pic:pic>
              </a:graphicData>
            </a:graphic>
          </wp:inline>
        </w:drawing>
      </w:r>
    </w:p>
    <w:p w:rsidR="00A069CB" w:rsidRDefault="00A069CB" w:rsidP="001B4948">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7153709"/>
            <wp:effectExtent l="0" t="0" r="0" b="0"/>
            <wp:docPr id="7" name="Рисунок 7" descr="I:\мои к\хорошие откр\IMG_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мои к\хорошие откр\IMG_43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7153709"/>
                    </a:xfrm>
                    <a:prstGeom prst="rect">
                      <a:avLst/>
                    </a:prstGeom>
                    <a:noFill/>
                    <a:ln>
                      <a:noFill/>
                    </a:ln>
                  </pic:spPr>
                </pic:pic>
              </a:graphicData>
            </a:graphic>
          </wp:inline>
        </w:drawing>
      </w:r>
    </w:p>
    <w:p w:rsidR="00A069CB" w:rsidRDefault="00A069CB" w:rsidP="001B4948">
      <w:pPr>
        <w:jc w:val="center"/>
        <w:rPr>
          <w:rFonts w:ascii="Times New Roman" w:hAnsi="Times New Roman" w:cs="Times New Roman"/>
          <w:b/>
          <w:sz w:val="28"/>
          <w:szCs w:val="28"/>
        </w:rPr>
      </w:pPr>
    </w:p>
    <w:p w:rsidR="00A069CB" w:rsidRDefault="00A069CB" w:rsidP="00A069CB">
      <w:pPr>
        <w:ind w:left="-851"/>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701599" cy="7124700"/>
            <wp:effectExtent l="0" t="0" r="0" b="0"/>
            <wp:docPr id="8" name="Рисунок 8" descr="I:\мои к\хорошие откр\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мои к\хорошие откр\IMG_43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2051" cy="7125385"/>
                    </a:xfrm>
                    <a:prstGeom prst="rect">
                      <a:avLst/>
                    </a:prstGeom>
                    <a:noFill/>
                    <a:ln>
                      <a:noFill/>
                    </a:ln>
                  </pic:spPr>
                </pic:pic>
              </a:graphicData>
            </a:graphic>
          </wp:inline>
        </w:drawing>
      </w:r>
    </w:p>
    <w:p w:rsidR="00A069CB" w:rsidRDefault="00A069CB" w:rsidP="00A069CB">
      <w:pPr>
        <w:ind w:left="-851"/>
        <w:jc w:val="center"/>
        <w:rPr>
          <w:rFonts w:ascii="Times New Roman" w:hAnsi="Times New Roman" w:cs="Times New Roman"/>
          <w:b/>
          <w:sz w:val="28"/>
          <w:szCs w:val="28"/>
        </w:rPr>
      </w:pPr>
    </w:p>
    <w:p w:rsidR="00A069CB" w:rsidRDefault="00A069CB" w:rsidP="00A069CB">
      <w:pPr>
        <w:ind w:left="-851"/>
        <w:jc w:val="center"/>
        <w:rPr>
          <w:rFonts w:ascii="Times New Roman" w:hAnsi="Times New Roman" w:cs="Times New Roman"/>
          <w:b/>
          <w:sz w:val="28"/>
          <w:szCs w:val="28"/>
        </w:rPr>
      </w:pPr>
    </w:p>
    <w:p w:rsidR="00A069CB" w:rsidRDefault="00A069CB" w:rsidP="00A069CB">
      <w:pPr>
        <w:ind w:left="-851"/>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872175" cy="5448300"/>
            <wp:effectExtent l="0" t="0" r="0" b="0"/>
            <wp:docPr id="9" name="Рисунок 9" descr="I:\мои к\хорошие откр\IMG_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мои к\хорошие откр\IMG_43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69572" cy="5445390"/>
                    </a:xfrm>
                    <a:prstGeom prst="rect">
                      <a:avLst/>
                    </a:prstGeom>
                    <a:noFill/>
                    <a:ln>
                      <a:noFill/>
                    </a:ln>
                  </pic:spPr>
                </pic:pic>
              </a:graphicData>
            </a:graphic>
          </wp:inline>
        </w:drawing>
      </w:r>
    </w:p>
    <w:p w:rsidR="00A069CB" w:rsidRDefault="00A069CB" w:rsidP="00A069CB">
      <w:pPr>
        <w:ind w:left="-851"/>
        <w:jc w:val="center"/>
        <w:rPr>
          <w:rFonts w:ascii="Times New Roman" w:hAnsi="Times New Roman" w:cs="Times New Roman"/>
          <w:b/>
          <w:sz w:val="28"/>
          <w:szCs w:val="28"/>
        </w:rPr>
      </w:pPr>
    </w:p>
    <w:p w:rsidR="00A069CB" w:rsidRPr="001B4948" w:rsidRDefault="00A069CB" w:rsidP="00A069CB">
      <w:pPr>
        <w:ind w:left="-851"/>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124853" cy="7181850"/>
            <wp:effectExtent l="0" t="0" r="0" b="0"/>
            <wp:docPr id="10" name="Рисунок 10" descr="I:\мои к\хорошие откр\IMG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мои к\хорошие откр\IMG_43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4383" cy="7181032"/>
                    </a:xfrm>
                    <a:prstGeom prst="rect">
                      <a:avLst/>
                    </a:prstGeom>
                    <a:noFill/>
                    <a:ln>
                      <a:noFill/>
                    </a:ln>
                  </pic:spPr>
                </pic:pic>
              </a:graphicData>
            </a:graphic>
          </wp:inline>
        </w:drawing>
      </w:r>
    </w:p>
    <w:sectPr w:rsidR="00A069CB" w:rsidRPr="001B4948" w:rsidSect="00B76C6B">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C42EA"/>
    <w:multiLevelType w:val="hybridMultilevel"/>
    <w:tmpl w:val="509020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7E41F5"/>
    <w:multiLevelType w:val="hybridMultilevel"/>
    <w:tmpl w:val="183C3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B327C"/>
    <w:multiLevelType w:val="hybridMultilevel"/>
    <w:tmpl w:val="5332F478"/>
    <w:lvl w:ilvl="0" w:tplc="91702372">
      <w:start w:val="1"/>
      <w:numFmt w:val="decimal"/>
      <w:lvlText w:val="%1."/>
      <w:lvlJc w:val="left"/>
      <w:pPr>
        <w:ind w:left="927" w:hanging="360"/>
      </w:pPr>
      <w:rPr>
        <w:rFonts w:ascii="Times New Roman" w:eastAsia="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4D66FA"/>
    <w:multiLevelType w:val="hybridMultilevel"/>
    <w:tmpl w:val="9D4AA65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04F48AD"/>
    <w:multiLevelType w:val="hybridMultilevel"/>
    <w:tmpl w:val="D5BC340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2585DFF"/>
    <w:multiLevelType w:val="hybridMultilevel"/>
    <w:tmpl w:val="CF0EC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C943A4"/>
    <w:multiLevelType w:val="hybridMultilevel"/>
    <w:tmpl w:val="46524F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AFE7C90"/>
    <w:multiLevelType w:val="hybridMultilevel"/>
    <w:tmpl w:val="4FD2A252"/>
    <w:lvl w:ilvl="0" w:tplc="DE90F60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E077A65"/>
    <w:multiLevelType w:val="hybridMultilevel"/>
    <w:tmpl w:val="8626F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690BBB"/>
    <w:multiLevelType w:val="hybridMultilevel"/>
    <w:tmpl w:val="306C2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EF067E"/>
    <w:multiLevelType w:val="hybridMultilevel"/>
    <w:tmpl w:val="68BC4E2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F6A4A7D"/>
    <w:multiLevelType w:val="hybridMultilevel"/>
    <w:tmpl w:val="E02EFC80"/>
    <w:lvl w:ilvl="0" w:tplc="9B5E08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5"/>
  </w:num>
  <w:num w:numId="3">
    <w:abstractNumId w:val="9"/>
  </w:num>
  <w:num w:numId="4">
    <w:abstractNumId w:val="8"/>
  </w:num>
  <w:num w:numId="5">
    <w:abstractNumId w:val="0"/>
  </w:num>
  <w:num w:numId="6">
    <w:abstractNumId w:val="2"/>
  </w:num>
  <w:num w:numId="7">
    <w:abstractNumId w:val="11"/>
  </w:num>
  <w:num w:numId="8">
    <w:abstractNumId w:val="7"/>
  </w:num>
  <w:num w:numId="9">
    <w:abstractNumId w:val="4"/>
  </w:num>
  <w:num w:numId="10">
    <w:abstractNumId w:val="6"/>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2"/>
  </w:compat>
  <w:rsids>
    <w:rsidRoot w:val="00722351"/>
    <w:rsid w:val="00044CC3"/>
    <w:rsid w:val="00053155"/>
    <w:rsid w:val="000866BB"/>
    <w:rsid w:val="00173513"/>
    <w:rsid w:val="00186AB8"/>
    <w:rsid w:val="001B4948"/>
    <w:rsid w:val="002479CB"/>
    <w:rsid w:val="002D6CE5"/>
    <w:rsid w:val="0038288F"/>
    <w:rsid w:val="00431A2B"/>
    <w:rsid w:val="00526B24"/>
    <w:rsid w:val="00634BE7"/>
    <w:rsid w:val="006C154E"/>
    <w:rsid w:val="00722351"/>
    <w:rsid w:val="008E1EB5"/>
    <w:rsid w:val="009E2B8D"/>
    <w:rsid w:val="009E755F"/>
    <w:rsid w:val="009F25A6"/>
    <w:rsid w:val="00A069CB"/>
    <w:rsid w:val="00AD623B"/>
    <w:rsid w:val="00AD7999"/>
    <w:rsid w:val="00B63218"/>
    <w:rsid w:val="00B67588"/>
    <w:rsid w:val="00B76C6B"/>
    <w:rsid w:val="00C8395F"/>
    <w:rsid w:val="00CA3BA2"/>
    <w:rsid w:val="00CE2572"/>
    <w:rsid w:val="00D20991"/>
    <w:rsid w:val="00D54D9F"/>
    <w:rsid w:val="00E313B8"/>
    <w:rsid w:val="00E36D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5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A2B"/>
    <w:pPr>
      <w:ind w:left="720"/>
      <w:contextualSpacing/>
    </w:pPr>
  </w:style>
  <w:style w:type="paragraph" w:styleId="a4">
    <w:name w:val="Balloon Text"/>
    <w:basedOn w:val="a"/>
    <w:link w:val="a5"/>
    <w:uiPriority w:val="99"/>
    <w:semiHidden/>
    <w:unhideWhenUsed/>
    <w:rsid w:val="000531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3155"/>
    <w:rPr>
      <w:rFonts w:ascii="Tahoma" w:hAnsi="Tahoma" w:cs="Tahoma"/>
      <w:sz w:val="16"/>
      <w:szCs w:val="16"/>
    </w:rPr>
  </w:style>
  <w:style w:type="character" w:styleId="a6">
    <w:name w:val="Hyperlink"/>
    <w:basedOn w:val="a0"/>
    <w:uiPriority w:val="99"/>
    <w:unhideWhenUsed/>
    <w:rsid w:val="00AD623B"/>
    <w:rPr>
      <w:color w:val="0000FF"/>
      <w:u w:val="single"/>
    </w:rPr>
  </w:style>
  <w:style w:type="paragraph" w:customStyle="1" w:styleId="bold">
    <w:name w:val="bold"/>
    <w:basedOn w:val="a"/>
    <w:rsid w:val="00D20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D209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31A2B"/>
    <w:pPr>
      <w:ind w:left="720"/>
      <w:contextualSpacing/>
    </w:pPr>
  </w:style>
  <w:style w:type="paragraph" w:styleId="a4">
    <w:name w:val="Balloon Text"/>
    <w:basedOn w:val="a"/>
    <w:link w:val="a5"/>
    <w:uiPriority w:val="99"/>
    <w:semiHidden/>
    <w:unhideWhenUsed/>
    <w:rsid w:val="000531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3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6276">
      <w:bodyDiv w:val="1"/>
      <w:marLeft w:val="0"/>
      <w:marRight w:val="0"/>
      <w:marTop w:val="0"/>
      <w:marBottom w:val="0"/>
      <w:divBdr>
        <w:top w:val="none" w:sz="0" w:space="0" w:color="auto"/>
        <w:left w:val="none" w:sz="0" w:space="0" w:color="auto"/>
        <w:bottom w:val="none" w:sz="0" w:space="0" w:color="auto"/>
        <w:right w:val="none" w:sz="0" w:space="0" w:color="auto"/>
      </w:divBdr>
    </w:div>
    <w:div w:id="582495159">
      <w:bodyDiv w:val="1"/>
      <w:marLeft w:val="0"/>
      <w:marRight w:val="0"/>
      <w:marTop w:val="0"/>
      <w:marBottom w:val="0"/>
      <w:divBdr>
        <w:top w:val="none" w:sz="0" w:space="0" w:color="auto"/>
        <w:left w:val="none" w:sz="0" w:space="0" w:color="auto"/>
        <w:bottom w:val="none" w:sz="0" w:space="0" w:color="auto"/>
        <w:right w:val="none" w:sz="0" w:space="0" w:color="auto"/>
      </w:divBdr>
    </w:div>
    <w:div w:id="1527644691">
      <w:bodyDiv w:val="1"/>
      <w:marLeft w:val="0"/>
      <w:marRight w:val="0"/>
      <w:marTop w:val="0"/>
      <w:marBottom w:val="0"/>
      <w:divBdr>
        <w:top w:val="none" w:sz="0" w:space="0" w:color="auto"/>
        <w:left w:val="none" w:sz="0" w:space="0" w:color="auto"/>
        <w:bottom w:val="none" w:sz="0" w:space="0" w:color="auto"/>
        <w:right w:val="none" w:sz="0" w:space="0" w:color="auto"/>
      </w:divBdr>
    </w:div>
    <w:div w:id="212114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yma.me/tsvetnye-polubusinki-dlya-ukrasheniya-otkrytki-svoimi-rukami-9751"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myma.me/category/handmade/cveti" TargetMode="External"/><Relationship Id="rId14" Type="http://schemas.openxmlformats.org/officeDocument/2006/relationships/image" Target="media/image6.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6DD63-95B0-49CA-9F56-E49E22A4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23</Pages>
  <Words>2625</Words>
  <Characters>14966</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21</cp:revision>
  <dcterms:created xsi:type="dcterms:W3CDTF">2017-03-02T11:28:00Z</dcterms:created>
  <dcterms:modified xsi:type="dcterms:W3CDTF">2017-03-27T07:09:00Z</dcterms:modified>
</cp:coreProperties>
</file>