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A6" w:rsidRDefault="00ED568B" w:rsidP="009A44FD">
      <w:pPr>
        <w:pStyle w:val="a3"/>
        <w:spacing w:after="0"/>
        <w:jc w:val="center"/>
        <w:rPr>
          <w:b/>
          <w:bCs/>
          <w:color w:val="000000"/>
        </w:rPr>
      </w:pPr>
      <w:r w:rsidRPr="00ED568B">
        <w:rPr>
          <w:b/>
          <w:bCs/>
          <w:color w:val="000000"/>
        </w:rPr>
        <w:t>Конспект занятия</w:t>
      </w:r>
      <w:r w:rsidR="00524BA6">
        <w:rPr>
          <w:b/>
          <w:bCs/>
          <w:color w:val="000000"/>
        </w:rPr>
        <w:t xml:space="preserve"> по </w:t>
      </w:r>
      <w:r w:rsidR="00524BA6" w:rsidRPr="00524BA6">
        <w:rPr>
          <w:b/>
          <w:bCs/>
          <w:color w:val="000000"/>
        </w:rPr>
        <w:t xml:space="preserve">образовательной области </w:t>
      </w:r>
      <w:proofErr w:type="gramStart"/>
      <w:r w:rsidR="00524BA6" w:rsidRPr="00524BA6">
        <w:rPr>
          <w:b/>
          <w:bCs/>
          <w:color w:val="000000"/>
        </w:rPr>
        <w:t>« Физическое</w:t>
      </w:r>
      <w:proofErr w:type="gramEnd"/>
      <w:r w:rsidR="00524BA6" w:rsidRPr="00524BA6">
        <w:rPr>
          <w:b/>
          <w:bCs/>
          <w:color w:val="000000"/>
        </w:rPr>
        <w:t xml:space="preserve"> развитие»</w:t>
      </w:r>
    </w:p>
    <w:p w:rsidR="00524BA6" w:rsidRDefault="00524BA6" w:rsidP="009A44FD">
      <w:pPr>
        <w:pStyle w:val="a3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Вторая младшая группа </w:t>
      </w:r>
    </w:p>
    <w:p w:rsidR="00ED568B" w:rsidRPr="00630C38" w:rsidRDefault="00524BA6" w:rsidP="00524BA6">
      <w:pPr>
        <w:pStyle w:val="a3"/>
        <w:spacing w:after="0"/>
        <w:rPr>
          <w:color w:val="000000"/>
        </w:rPr>
      </w:pPr>
      <w:r>
        <w:rPr>
          <w:b/>
          <w:bCs/>
          <w:color w:val="000000"/>
        </w:rPr>
        <w:t xml:space="preserve">Составил воспитатель: </w:t>
      </w:r>
      <w:proofErr w:type="spellStart"/>
      <w:r>
        <w:rPr>
          <w:b/>
          <w:bCs/>
          <w:color w:val="000000"/>
        </w:rPr>
        <w:t>Шайдулина</w:t>
      </w:r>
      <w:proofErr w:type="spellEnd"/>
      <w:r>
        <w:rPr>
          <w:b/>
          <w:bCs/>
          <w:color w:val="000000"/>
        </w:rPr>
        <w:t xml:space="preserve"> Марина Владимировна  </w:t>
      </w:r>
      <w:r w:rsidR="009A44FD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                                                                    "З</w:t>
      </w:r>
      <w:r w:rsidR="009A44FD">
        <w:rPr>
          <w:b/>
          <w:bCs/>
          <w:color w:val="000000"/>
        </w:rPr>
        <w:t>айка</w:t>
      </w:r>
      <w:r w:rsidR="00ED568B" w:rsidRPr="00ED568B">
        <w:rPr>
          <w:b/>
          <w:bCs/>
          <w:color w:val="000000"/>
        </w:rPr>
        <w:t>" 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Виды детской деятельности:</w:t>
      </w:r>
      <w:r w:rsidR="00ED568B" w:rsidRPr="00ED568B">
        <w:rPr>
          <w:color w:val="000000"/>
        </w:rPr>
        <w:t> игровая, коммуникативная, познавательно-исследовательская, музыкально-художественная.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Задачи: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Обучающие:</w:t>
      </w:r>
      <w:r w:rsidR="00ED568B" w:rsidRPr="00ED568B">
        <w:rPr>
          <w:color w:val="000000"/>
        </w:rPr>
        <w:t> учить прыжкам на двух ногах через линию; закреплять навыки ходьбы и бега; умение сохранять равновесие при ходьбе по ограниченной площади.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Воспитательные:</w:t>
      </w:r>
      <w:r w:rsidR="00ED568B" w:rsidRPr="00ED568B">
        <w:rPr>
          <w:color w:val="000000"/>
        </w:rPr>
        <w:t> познакомить с элементарными правилами поведения, этикой общения и приветствиями, воспитывать культуру поведения</w:t>
      </w:r>
      <w:r w:rsidR="00ED568B">
        <w:rPr>
          <w:color w:val="000000"/>
        </w:rPr>
        <w:t>.</w:t>
      </w:r>
      <w:r w:rsidR="00630C38" w:rsidRPr="00630C38">
        <w:t xml:space="preserve"> </w:t>
      </w:r>
      <w:r w:rsidR="00630C38" w:rsidRPr="00630C38">
        <w:rPr>
          <w:color w:val="000000"/>
        </w:rPr>
        <w:t>Воспитывать дисциплинированн</w:t>
      </w:r>
      <w:r w:rsidR="00630C38">
        <w:rPr>
          <w:color w:val="000000"/>
        </w:rPr>
        <w:t>ость, умение выполнять команды.</w:t>
      </w:r>
      <w:r w:rsidR="00630C38" w:rsidRPr="00630C38">
        <w:rPr>
          <w:color w:val="000000"/>
        </w:rPr>
        <w:t xml:space="preserve"> Создавать радостное настроение у детей.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Развивающие:</w:t>
      </w:r>
      <w:r w:rsidR="00ED568B" w:rsidRPr="00ED568B">
        <w:rPr>
          <w:color w:val="000000"/>
        </w:rPr>
        <w:t> развитие внимания и наблюдательности.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Планируемые результаты:</w:t>
      </w:r>
      <w:r w:rsidR="00ED568B">
        <w:rPr>
          <w:color w:val="000000"/>
        </w:rPr>
        <w:t> </w:t>
      </w:r>
      <w:r w:rsidR="00ED568B" w:rsidRPr="00ED568B">
        <w:rPr>
          <w:color w:val="000000"/>
        </w:rPr>
        <w:t>проявляет интерес к участию в со</w:t>
      </w:r>
      <w:r w:rsidR="00ED568B">
        <w:rPr>
          <w:color w:val="000000"/>
        </w:rPr>
        <w:t>вместных подвижно -</w:t>
      </w:r>
      <w:r w:rsidR="00ED568B" w:rsidRPr="00ED568B">
        <w:rPr>
          <w:color w:val="000000"/>
        </w:rPr>
        <w:t xml:space="preserve"> </w:t>
      </w:r>
      <w:r w:rsidR="00630C38" w:rsidRPr="00ED568B">
        <w:rPr>
          <w:color w:val="000000"/>
        </w:rPr>
        <w:t>развивающих играх</w:t>
      </w:r>
      <w:r w:rsidR="00ED568B" w:rsidRPr="00ED568B">
        <w:rPr>
          <w:color w:val="000000"/>
        </w:rPr>
        <w:t>, адекватно воспринимает замечания педагога; выполняет бег и прыжки по правилам безопасности.</w:t>
      </w:r>
      <w:r w:rsidR="00ED568B" w:rsidRPr="00ED568B">
        <w:rPr>
          <w:color w:val="000000"/>
        </w:rPr>
        <w:br/>
      </w:r>
      <w:r w:rsidR="009A44FD">
        <w:rPr>
          <w:color w:val="000000"/>
        </w:rPr>
        <w:t>Оборудование: игрушечный зайка</w:t>
      </w:r>
      <w:r w:rsidR="00ED568B" w:rsidRPr="00ED568B">
        <w:rPr>
          <w:color w:val="000000"/>
        </w:rPr>
        <w:t xml:space="preserve">, тропинка - ребристая </w:t>
      </w:r>
      <w:r w:rsidR="00630C38" w:rsidRPr="00ED568B">
        <w:rPr>
          <w:color w:val="000000"/>
        </w:rPr>
        <w:t>доска,</w:t>
      </w:r>
      <w:r w:rsidR="00ED568B" w:rsidRPr="00ED568B">
        <w:rPr>
          <w:color w:val="000000"/>
        </w:rPr>
        <w:t xml:space="preserve"> 3 </w:t>
      </w:r>
      <w:r w:rsidR="009A44FD">
        <w:rPr>
          <w:color w:val="000000"/>
        </w:rPr>
        <w:t>кубики</w:t>
      </w:r>
      <w:r w:rsidR="00630C38" w:rsidRPr="00ED568B">
        <w:rPr>
          <w:color w:val="000000"/>
        </w:rPr>
        <w:t>,</w:t>
      </w:r>
      <w:r w:rsidR="00ED568B" w:rsidRPr="00ED568B">
        <w:rPr>
          <w:color w:val="000000"/>
        </w:rPr>
        <w:t xml:space="preserve"> 3 плоских обруч</w:t>
      </w:r>
      <w:r w:rsidR="009A44FD">
        <w:rPr>
          <w:color w:val="000000"/>
        </w:rPr>
        <w:t>а (диаметр 25 см), музыка по усмотрения воспитателя.</w:t>
      </w:r>
    </w:p>
    <w:p w:rsidR="001F4A28" w:rsidRDefault="00ED568B" w:rsidP="001F4A2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568B">
        <w:rPr>
          <w:color w:val="000000"/>
        </w:rPr>
        <w:br/>
      </w:r>
      <w:r w:rsidRPr="00ED568B">
        <w:rPr>
          <w:b/>
          <w:bCs/>
          <w:color w:val="000000"/>
        </w:rPr>
        <w:t>Ход занятия.</w:t>
      </w:r>
      <w:r w:rsidRPr="00ED568B">
        <w:rPr>
          <w:color w:val="000000"/>
        </w:rPr>
        <w:br/>
        <w:t>Дети входят в зал и строятся в одну шеренгу.</w:t>
      </w:r>
      <w:r w:rsidRPr="00ED568B">
        <w:rPr>
          <w:color w:val="000000"/>
        </w:rPr>
        <w:br/>
        <w:t>Воспитатель. Ребята отгадайте загадку:</w:t>
      </w:r>
      <w:r w:rsidRPr="00ED568B">
        <w:rPr>
          <w:color w:val="000000"/>
        </w:rPr>
        <w:br/>
      </w:r>
      <w:r w:rsidR="001F4A28">
        <w:rPr>
          <w:color w:val="000000"/>
        </w:rPr>
        <w:t>Зимой — белый,</w:t>
      </w:r>
    </w:p>
    <w:p w:rsidR="00BE2FA5" w:rsidRDefault="001F4A28" w:rsidP="001F4A2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F4A28">
        <w:rPr>
          <w:color w:val="000000"/>
        </w:rPr>
        <w:t>Летом — серый. (Заяц</w:t>
      </w:r>
      <w:r>
        <w:rPr>
          <w:color w:val="000000"/>
        </w:rPr>
        <w:t>)</w:t>
      </w:r>
      <w:r>
        <w:rPr>
          <w:color w:val="000000"/>
        </w:rPr>
        <w:br/>
        <w:t xml:space="preserve">Верно, это </w:t>
      </w:r>
      <w:r w:rsidR="00ED7B26">
        <w:rPr>
          <w:color w:val="000000"/>
        </w:rPr>
        <w:t>заяц</w:t>
      </w:r>
      <w:r w:rsidR="00ED7B26" w:rsidRPr="00ED568B">
        <w:rPr>
          <w:color w:val="000000"/>
        </w:rPr>
        <w:t>.</w:t>
      </w:r>
      <w:r w:rsidR="00ED7B26">
        <w:rPr>
          <w:color w:val="000000"/>
        </w:rPr>
        <w:t xml:space="preserve"> </w:t>
      </w:r>
      <w:r w:rsidR="00ED568B" w:rsidRPr="00ED568B">
        <w:rPr>
          <w:color w:val="000000"/>
        </w:rPr>
        <w:t xml:space="preserve"> К нам сегод</w:t>
      </w:r>
      <w:r>
        <w:rPr>
          <w:color w:val="000000"/>
        </w:rPr>
        <w:t>ня в гости пришел зайчик,</w:t>
      </w:r>
      <w:r w:rsidR="00ED7B26" w:rsidRPr="00ED7B26">
        <w:t xml:space="preserve"> </w:t>
      </w:r>
      <w:r w:rsidR="00ED7B26">
        <w:rPr>
          <w:color w:val="000000"/>
        </w:rPr>
        <w:t>д</w:t>
      </w:r>
      <w:r w:rsidR="00ED7B26" w:rsidRPr="00ED7B26">
        <w:rPr>
          <w:color w:val="000000"/>
        </w:rPr>
        <w:t>авайте с зайцем поздороваемся</w:t>
      </w:r>
      <w:r w:rsidR="00ED7B26">
        <w:rPr>
          <w:color w:val="000000"/>
        </w:rPr>
        <w:t xml:space="preserve"> (дети с зайцем здороваются). О</w:t>
      </w:r>
      <w:r>
        <w:rPr>
          <w:color w:val="000000"/>
        </w:rPr>
        <w:t>н хочет</w:t>
      </w:r>
      <w:r w:rsidR="00ED568B" w:rsidRPr="00ED568B">
        <w:rPr>
          <w:color w:val="000000"/>
        </w:rPr>
        <w:t xml:space="preserve"> с ним</w:t>
      </w:r>
      <w:r>
        <w:rPr>
          <w:color w:val="000000"/>
        </w:rPr>
        <w:t>и по</w:t>
      </w:r>
      <w:r w:rsidR="00ED568B" w:rsidRPr="00ED568B">
        <w:rPr>
          <w:color w:val="000000"/>
        </w:rPr>
        <w:t>играть, бегать, прыгать и скакат</w:t>
      </w:r>
      <w:r>
        <w:rPr>
          <w:color w:val="000000"/>
        </w:rPr>
        <w:t>ь. Давайте сначала покажем зайчику</w:t>
      </w:r>
      <w:r w:rsidR="00ED568B" w:rsidRPr="00ED568B">
        <w:rPr>
          <w:color w:val="000000"/>
        </w:rPr>
        <w:t xml:space="preserve"> как мы умеем красиво ходить. Ходьба друг за д</w:t>
      </w:r>
      <w:r>
        <w:rPr>
          <w:color w:val="000000"/>
        </w:rPr>
        <w:t xml:space="preserve">ругом. </w:t>
      </w:r>
      <w:r w:rsidR="00ED7B26">
        <w:rPr>
          <w:color w:val="000000"/>
        </w:rPr>
        <w:t xml:space="preserve">Ходим </w:t>
      </w:r>
      <w:r w:rsidR="00ED7B26" w:rsidRPr="00ED568B">
        <w:rPr>
          <w:color w:val="000000"/>
        </w:rPr>
        <w:t>на</w:t>
      </w:r>
      <w:r w:rsidR="00ED568B" w:rsidRPr="00ED568B">
        <w:rPr>
          <w:color w:val="000000"/>
        </w:rPr>
        <w:t xml:space="preserve"> носочках, на пяточках. </w:t>
      </w:r>
      <w:r w:rsidR="00ED568B" w:rsidRPr="00ED568B">
        <w:rPr>
          <w:color w:val="000000"/>
        </w:rPr>
        <w:br/>
        <w:t>А теперь покажем какие мы быстрые. Бег.</w:t>
      </w:r>
    </w:p>
    <w:p w:rsidR="00BE2FA5" w:rsidRPr="00BE2FA5" w:rsidRDefault="00BE2FA5" w:rsidP="00BE2FA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2FA5">
        <w:rPr>
          <w:color w:val="000000"/>
        </w:rPr>
        <w:t>Не хватило б</w:t>
      </w:r>
    </w:p>
    <w:p w:rsidR="00BE2FA5" w:rsidRPr="00BE2FA5" w:rsidRDefault="00BE2FA5" w:rsidP="00BE2FA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2FA5">
        <w:rPr>
          <w:color w:val="000000"/>
        </w:rPr>
        <w:t>зайке ног,</w:t>
      </w:r>
    </w:p>
    <w:p w:rsidR="00BE2FA5" w:rsidRPr="00BE2FA5" w:rsidRDefault="00BE2FA5" w:rsidP="00BE2FA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2FA5">
        <w:rPr>
          <w:color w:val="000000"/>
        </w:rPr>
        <w:t>Если б ветер</w:t>
      </w:r>
    </w:p>
    <w:p w:rsidR="00ED568B" w:rsidRPr="001F4A28" w:rsidRDefault="00BE2FA5" w:rsidP="00BE2FA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2FA5">
        <w:rPr>
          <w:color w:val="000000"/>
        </w:rPr>
        <w:t>Не помог.</w:t>
      </w:r>
      <w:r w:rsidR="00ED568B" w:rsidRPr="00ED568B">
        <w:rPr>
          <w:color w:val="000000"/>
        </w:rPr>
        <w:br/>
        <w:t xml:space="preserve">А теперь </w:t>
      </w:r>
      <w:r w:rsidR="00461842">
        <w:rPr>
          <w:color w:val="000000"/>
        </w:rPr>
        <w:t xml:space="preserve">покажем </w:t>
      </w:r>
      <w:r w:rsidR="00ED568B" w:rsidRPr="00ED568B">
        <w:rPr>
          <w:color w:val="000000"/>
        </w:rPr>
        <w:t xml:space="preserve">какие мы ловкие и сильные. Вставайте все в круг. </w:t>
      </w:r>
    </w:p>
    <w:p w:rsidR="00ED568B" w:rsidRDefault="00ED568B" w:rsidP="00ED568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568B">
        <w:rPr>
          <w:color w:val="000000"/>
        </w:rPr>
        <w:br/>
      </w:r>
      <w:r w:rsidRPr="00ED568B">
        <w:rPr>
          <w:b/>
          <w:bCs/>
          <w:color w:val="000000"/>
        </w:rPr>
        <w:t>Общеразвивающие упражнения</w:t>
      </w:r>
      <w:r w:rsidRPr="00ED568B">
        <w:rPr>
          <w:color w:val="000000"/>
        </w:rPr>
        <w:t>.</w:t>
      </w:r>
    </w:p>
    <w:p w:rsidR="00461842" w:rsidRPr="003432A8" w:rsidRDefault="00461842" w:rsidP="003432A8">
      <w:pPr>
        <w:pStyle w:val="a3"/>
        <w:spacing w:before="0" w:beforeAutospacing="0" w:after="0" w:afterAutospacing="0"/>
        <w:jc w:val="center"/>
        <w:rPr>
          <w:i/>
        </w:rPr>
      </w:pPr>
      <w:r w:rsidRPr="003432A8">
        <w:rPr>
          <w:i/>
        </w:rPr>
        <w:t>Девочки и мальчики,</w:t>
      </w:r>
    </w:p>
    <w:p w:rsidR="00461842" w:rsidRPr="003432A8" w:rsidRDefault="00461842" w:rsidP="003432A8">
      <w:pPr>
        <w:pStyle w:val="a3"/>
        <w:spacing w:before="0" w:beforeAutospacing="0" w:after="0" w:afterAutospacing="0"/>
        <w:jc w:val="center"/>
        <w:rPr>
          <w:i/>
        </w:rPr>
      </w:pPr>
      <w:r w:rsidRPr="003432A8">
        <w:rPr>
          <w:i/>
        </w:rPr>
        <w:t>Представьте, что вы зайчики</w:t>
      </w:r>
    </w:p>
    <w:p w:rsidR="00461842" w:rsidRPr="003432A8" w:rsidRDefault="00461842" w:rsidP="003432A8">
      <w:pPr>
        <w:pStyle w:val="a3"/>
        <w:spacing w:before="0" w:beforeAutospacing="0" w:after="0" w:afterAutospacing="0"/>
        <w:jc w:val="center"/>
        <w:rPr>
          <w:i/>
        </w:rPr>
      </w:pPr>
      <w:r w:rsidRPr="003432A8">
        <w:rPr>
          <w:i/>
        </w:rPr>
        <w:t>Лапки вверх и лапки вниз,</w:t>
      </w:r>
    </w:p>
    <w:p w:rsidR="00461842" w:rsidRPr="003432A8" w:rsidRDefault="00461842" w:rsidP="003432A8">
      <w:pPr>
        <w:pStyle w:val="a3"/>
        <w:spacing w:before="0" w:beforeAutospacing="0" w:after="0" w:afterAutospacing="0"/>
        <w:jc w:val="center"/>
        <w:rPr>
          <w:i/>
        </w:rPr>
      </w:pPr>
      <w:r w:rsidRPr="003432A8">
        <w:rPr>
          <w:i/>
        </w:rPr>
        <w:t>На носочках подтянись.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И. п. - стойка ноги на ширине ступни, руки на пояс. 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1. Руки в стороны;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>2. Вверх,</w:t>
      </w:r>
      <w:r>
        <w:rPr>
          <w:color w:val="000000"/>
        </w:rPr>
        <w:t xml:space="preserve"> хлопнуть в ладоши над головой;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3. Руки в стороны;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4. И. п., (5-6 раз).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И. п. - стойка ноги на ширин</w:t>
      </w:r>
      <w:r>
        <w:rPr>
          <w:color w:val="000000"/>
        </w:rPr>
        <w:t xml:space="preserve">е ступни, руки вдоль туловища. </w:t>
      </w:r>
    </w:p>
    <w:p w:rsidR="00DB16E9" w:rsidRPr="00DB16E9" w:rsidRDefault="003432A8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Руки в перед</w:t>
      </w:r>
      <w:r w:rsidR="00DB16E9" w:rsidRPr="00DB16E9">
        <w:rPr>
          <w:color w:val="000000"/>
        </w:rPr>
        <w:t>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Присесть и хлопнуть в ладоши перед собой;</w:t>
      </w:r>
    </w:p>
    <w:p w:rsidR="00DB16E9" w:rsidRPr="00DB16E9" w:rsidRDefault="003432A8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Подняться, руки на пояс</w:t>
      </w:r>
      <w:r w:rsidR="00DB16E9" w:rsidRPr="00DB16E9">
        <w:rPr>
          <w:color w:val="000000"/>
        </w:rPr>
        <w:t>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    И. п.</w:t>
      </w:r>
      <w:r w:rsidR="009A44FD">
        <w:rPr>
          <w:color w:val="000000"/>
        </w:rPr>
        <w:t>, (</w:t>
      </w:r>
      <w:r>
        <w:rPr>
          <w:color w:val="000000"/>
        </w:rPr>
        <w:t>5 раз).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И. п. - стойка ноги</w:t>
      </w:r>
      <w:r>
        <w:rPr>
          <w:color w:val="000000"/>
        </w:rPr>
        <w:t xml:space="preserve"> на ширине плеч, руки на пояс. 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>1.Руки в стороны</w:t>
      </w:r>
      <w:r>
        <w:rPr>
          <w:color w:val="000000"/>
        </w:rPr>
        <w:t>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>2. Наклон вперед,</w:t>
      </w:r>
      <w:r>
        <w:rPr>
          <w:color w:val="000000"/>
        </w:rPr>
        <w:t xml:space="preserve"> хлопнуть в ладоши перед собой;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>3</w:t>
      </w:r>
      <w:r>
        <w:rPr>
          <w:color w:val="000000"/>
        </w:rPr>
        <w:t xml:space="preserve">. Выпрямиться, </w:t>
      </w:r>
      <w:r w:rsidR="009A44FD">
        <w:rPr>
          <w:color w:val="000000"/>
        </w:rPr>
        <w:t>руки в</w:t>
      </w:r>
      <w:r>
        <w:rPr>
          <w:color w:val="000000"/>
        </w:rPr>
        <w:t xml:space="preserve"> стороны;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4. И. п., (5 раз).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И. п. - стойк</w:t>
      </w:r>
      <w:r>
        <w:rPr>
          <w:color w:val="000000"/>
        </w:rPr>
        <w:t xml:space="preserve">а на коленях, руки за головой. 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Поворот вправо (влево), отвести правую (левую) руку в сторону;</w:t>
      </w:r>
    </w:p>
    <w:p w:rsidR="00DB16E9" w:rsidRP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И. п.</w:t>
      </w:r>
      <w:r w:rsidR="009A44FD">
        <w:rPr>
          <w:color w:val="000000"/>
        </w:rPr>
        <w:t>, (</w:t>
      </w:r>
      <w:r>
        <w:rPr>
          <w:color w:val="000000"/>
        </w:rPr>
        <w:t>6 раз).</w:t>
      </w:r>
    </w:p>
    <w:p w:rsidR="00DB16E9" w:rsidRDefault="00DB16E9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B16E9">
        <w:rPr>
          <w:color w:val="000000"/>
        </w:rPr>
        <w:t xml:space="preserve">    И. п. - стойка ноги слегка расставлены, руки вдоль туловища. Прыжки на двух ногах с поворотом кругом в обе стороны, в чередовании с небольшой паузой между сериями прыжков.</w:t>
      </w:r>
      <w:r w:rsidR="00ED568B" w:rsidRPr="00ED568B">
        <w:rPr>
          <w:color w:val="000000"/>
        </w:rPr>
        <w:br/>
      </w:r>
      <w:r w:rsidR="00ED568B" w:rsidRPr="00ED568B">
        <w:rPr>
          <w:color w:val="000000"/>
        </w:rPr>
        <w:br/>
        <w:t>Молодцы, ребята!</w:t>
      </w:r>
    </w:p>
    <w:p w:rsidR="00461842" w:rsidRDefault="00DB16E9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Зайчик приглашает вас </w:t>
      </w:r>
      <w:r w:rsidR="009A44FD">
        <w:rPr>
          <w:color w:val="000000"/>
        </w:rPr>
        <w:t>поиграть!</w:t>
      </w:r>
      <w:r w:rsidRPr="00ED568B">
        <w:rPr>
          <w:color w:val="000000"/>
        </w:rPr>
        <w:t xml:space="preserve"> </w:t>
      </w:r>
      <w:r w:rsidR="00ED568B" w:rsidRPr="00ED568B">
        <w:rPr>
          <w:color w:val="000000"/>
        </w:rPr>
        <w:br/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Основные виды движений</w:t>
      </w:r>
      <w:r w:rsidR="00ED568B" w:rsidRPr="00ED568B">
        <w:rPr>
          <w:color w:val="000000"/>
        </w:rPr>
        <w:t>.</w:t>
      </w:r>
      <w:r w:rsidR="00ED568B" w:rsidRPr="00ED568B">
        <w:rPr>
          <w:color w:val="000000"/>
        </w:rPr>
        <w:br/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1. "Идем по тропинке".</w:t>
      </w:r>
      <w:r w:rsidR="00ED568B" w:rsidRPr="00ED568B">
        <w:rPr>
          <w:color w:val="000000"/>
        </w:rPr>
        <w:br/>
        <w:t>Посмотрите, тропинка ее надо перейти друг за другом.</w:t>
      </w:r>
      <w:r w:rsidR="00ED568B" w:rsidRPr="00ED568B">
        <w:rPr>
          <w:color w:val="000000"/>
        </w:rPr>
        <w:br/>
        <w:t>Ходьба друг за другом по тропинке ( ребристая доска ).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Зайка по лесу ходил,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Шубку белую сменил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На красивый серый мех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Чтобы прятаться от всех</w:t>
      </w:r>
    </w:p>
    <w:p w:rsidR="00461842" w:rsidRDefault="00ED568B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D568B">
        <w:rPr>
          <w:color w:val="000000"/>
        </w:rPr>
        <w:br/>
      </w:r>
      <w:r w:rsidRPr="00ED568B">
        <w:rPr>
          <w:b/>
          <w:bCs/>
          <w:color w:val="000000"/>
        </w:rPr>
        <w:t>2. "Побегаем между елочками"</w:t>
      </w:r>
      <w:r w:rsidRPr="00ED568B">
        <w:rPr>
          <w:color w:val="000000"/>
        </w:rPr>
        <w:br/>
        <w:t>Давайте побегаем немного.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В лесу недолго до беды.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Но заяц - не простак.</w:t>
      </w:r>
    </w:p>
    <w:p w:rsidR="00461842" w:rsidRPr="00461842" w:rsidRDefault="00461842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61842">
        <w:rPr>
          <w:color w:val="000000"/>
        </w:rPr>
        <w:t>Умей запутывать следы!</w:t>
      </w:r>
    </w:p>
    <w:p w:rsidR="00D002B5" w:rsidRPr="00461842" w:rsidRDefault="00461842" w:rsidP="0046184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461842">
        <w:rPr>
          <w:color w:val="000000"/>
        </w:rPr>
        <w:t xml:space="preserve">Вот так! Вот так! Вот </w:t>
      </w:r>
      <w:r w:rsidR="009A44FD" w:rsidRPr="00461842">
        <w:rPr>
          <w:color w:val="000000"/>
        </w:rPr>
        <w:t>так!</w:t>
      </w:r>
      <w:r w:rsidR="009A44FD" w:rsidRPr="00ED568B">
        <w:rPr>
          <w:color w:val="000000"/>
        </w:rPr>
        <w:t xml:space="preserve"> Бег</w:t>
      </w:r>
      <w:r w:rsidR="00ED568B" w:rsidRPr="00ED568B">
        <w:rPr>
          <w:color w:val="000000"/>
        </w:rPr>
        <w:t xml:space="preserve"> друг за д</w:t>
      </w:r>
      <w:r>
        <w:rPr>
          <w:color w:val="000000"/>
        </w:rPr>
        <w:t>ругом на носочках между кубеками</w:t>
      </w:r>
      <w:r w:rsidR="00ED568B" w:rsidRPr="00ED568B">
        <w:rPr>
          <w:color w:val="000000"/>
        </w:rPr>
        <w:t>, поставленными в одну линию (руки на поясе) (2 раза).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3. "Попрыгаем"</w:t>
      </w:r>
      <w:r w:rsidR="00ED568B" w:rsidRPr="00ED568B">
        <w:rPr>
          <w:b/>
          <w:bCs/>
          <w:color w:val="000000"/>
        </w:rPr>
        <w:br/>
      </w:r>
      <w:r w:rsidR="00ED568B" w:rsidRPr="00ED568B">
        <w:rPr>
          <w:color w:val="000000"/>
        </w:rPr>
        <w:t>А теперь</w:t>
      </w:r>
      <w:r w:rsidR="00D002B5">
        <w:rPr>
          <w:color w:val="000000"/>
        </w:rPr>
        <w:t xml:space="preserve"> как зайчик по прыгаем.</w:t>
      </w:r>
    </w:p>
    <w:p w:rsidR="00D002B5" w:rsidRDefault="00D002B5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Раз, два, три, четыре, пять,</w:t>
      </w:r>
    </w:p>
    <w:p w:rsidR="00D002B5" w:rsidRDefault="00D002B5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Начал заинька скакать,</w:t>
      </w:r>
    </w:p>
    <w:p w:rsidR="00D002B5" w:rsidRDefault="00D002B5" w:rsidP="00DB16E9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Прыгать заинька горазд,</w:t>
      </w:r>
    </w:p>
    <w:p w:rsidR="00461842" w:rsidRPr="00461842" w:rsidRDefault="00D002B5" w:rsidP="0046184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Он попрыгал десять раз.</w:t>
      </w:r>
      <w:r w:rsidR="00ED568B" w:rsidRPr="00ED568B">
        <w:rPr>
          <w:color w:val="000000"/>
        </w:rPr>
        <w:br/>
        <w:t>Прыжки на 2-х ногах из обруча в обру</w:t>
      </w:r>
      <w:r>
        <w:rPr>
          <w:color w:val="000000"/>
        </w:rPr>
        <w:t xml:space="preserve">ч, руки на поясе. (2 </w:t>
      </w:r>
      <w:r w:rsidR="009A44FD">
        <w:rPr>
          <w:color w:val="000000"/>
        </w:rPr>
        <w:t xml:space="preserve">раза) Заике </w:t>
      </w:r>
      <w:r w:rsidR="009A44FD" w:rsidRPr="00ED568B">
        <w:rPr>
          <w:color w:val="000000"/>
        </w:rPr>
        <w:t>очень</w:t>
      </w:r>
      <w:r w:rsidR="00ED568B" w:rsidRPr="00ED568B">
        <w:rPr>
          <w:color w:val="000000"/>
        </w:rPr>
        <w:t xml:space="preserve"> </w:t>
      </w:r>
      <w:r w:rsidR="009A44FD" w:rsidRPr="00ED568B">
        <w:rPr>
          <w:color w:val="000000"/>
        </w:rPr>
        <w:t>понравилось,</w:t>
      </w:r>
      <w:r w:rsidR="00ED568B" w:rsidRPr="00ED568B">
        <w:rPr>
          <w:color w:val="000000"/>
        </w:rPr>
        <w:t xml:space="preserve"> как вы занимались, и теперь он хочет поиграть с мячом. </w:t>
      </w:r>
      <w:r w:rsidR="00ED568B" w:rsidRPr="00ED568B">
        <w:rPr>
          <w:color w:val="000000"/>
        </w:rPr>
        <w:br/>
      </w:r>
      <w:r w:rsidR="00ED568B" w:rsidRPr="00ED568B">
        <w:rPr>
          <w:b/>
          <w:bCs/>
          <w:color w:val="000000"/>
        </w:rPr>
        <w:t>Игра "</w:t>
      </w:r>
      <w:r w:rsidRPr="00D002B5">
        <w:t xml:space="preserve"> </w:t>
      </w:r>
      <w:r w:rsidRPr="00D002B5">
        <w:rPr>
          <w:b/>
          <w:bCs/>
          <w:color w:val="000000"/>
        </w:rPr>
        <w:t xml:space="preserve">Зайцы и волк </w:t>
      </w:r>
      <w:r w:rsidR="00ED568B" w:rsidRPr="00ED568B">
        <w:rPr>
          <w:b/>
          <w:bCs/>
          <w:color w:val="000000"/>
        </w:rPr>
        <w:t>".</w:t>
      </w:r>
      <w:r w:rsidR="00ED568B" w:rsidRPr="00ED568B">
        <w:rPr>
          <w:color w:val="000000"/>
        </w:rPr>
        <w:br/>
      </w:r>
      <w:r w:rsidR="00461842" w:rsidRPr="00461842">
        <w:rPr>
          <w:color w:val="000000"/>
        </w:rPr>
        <w:t>Описание: Одного из играющих назначают волком, остальные изображают зайцев. На одной стороне площадки зайцы отмеча</w:t>
      </w:r>
      <w:r w:rsidR="00461842">
        <w:rPr>
          <w:color w:val="000000"/>
        </w:rPr>
        <w:t>ют себе места, из обручей</w:t>
      </w:r>
      <w:r w:rsidR="00461842" w:rsidRPr="00461842">
        <w:rPr>
          <w:color w:val="000000"/>
        </w:rPr>
        <w:t>. Вначале игры зайцы стоят на своих местах. Волк находится на противоположном конце площадки – в овраге. Воспитатель говорит: «Зайки скачут, скок – скок – скок, на зеленый на лужок. Травку щиплют, слушают, не идет ли волк». Зайцы выпрыгивают из кружков и разбегаются по площадке. Прыгают на 2 ногах, присаживаются, щиплют траву и оглядываются в поисках волка. Воспитатель произносит слово «Волк», волк выходит из оврага и бежит за зайцами, стараясь их поймать, коснуться. Зайцы убегают каждый на свое место, где волк их уже не может настигнуть. Пойманных зайцев волк отводит себе в овраг. После того, как волк поймает 2-3 зайцев, выбирается другой волк.</w:t>
      </w:r>
    </w:p>
    <w:p w:rsidR="00ED568B" w:rsidRPr="00ED568B" w:rsidRDefault="00461842" w:rsidP="00461842">
      <w:pPr>
        <w:pStyle w:val="a3"/>
        <w:spacing w:before="0" w:beforeAutospacing="0" w:after="0" w:afterAutospacing="0"/>
        <w:jc w:val="center"/>
      </w:pPr>
      <w:r w:rsidRPr="00461842">
        <w:rPr>
          <w:color w:val="000000"/>
        </w:rPr>
        <w:lastRenderedPageBreak/>
        <w:t>Правила: Зайцы выбегают при словах – зайцы скачут. Возвращаться на места можно лишь после слова «</w:t>
      </w:r>
      <w:r w:rsidR="009A44FD" w:rsidRPr="00461842">
        <w:rPr>
          <w:color w:val="000000"/>
        </w:rPr>
        <w:t>Волк!».</w:t>
      </w:r>
      <w:r w:rsidR="009A44FD" w:rsidRPr="00ED568B">
        <w:rPr>
          <w:color w:val="000000"/>
        </w:rPr>
        <w:t xml:space="preserve"> Игра</w:t>
      </w:r>
      <w:r w:rsidR="00ED568B" w:rsidRPr="00ED568B">
        <w:rPr>
          <w:color w:val="000000"/>
        </w:rPr>
        <w:t xml:space="preserve"> повторяется 2 раза.</w:t>
      </w:r>
      <w:r w:rsidR="00ED568B" w:rsidRPr="00ED568B">
        <w:rPr>
          <w:color w:val="000000"/>
        </w:rPr>
        <w:br/>
        <w:t>Воспит</w:t>
      </w:r>
      <w:r>
        <w:rPr>
          <w:color w:val="000000"/>
        </w:rPr>
        <w:t>атель. Ну вот пришло время зайчику</w:t>
      </w:r>
      <w:r w:rsidR="00ED568B" w:rsidRPr="00ED568B">
        <w:rPr>
          <w:color w:val="000000"/>
        </w:rPr>
        <w:t xml:space="preserve"> ух</w:t>
      </w:r>
      <w:r>
        <w:rPr>
          <w:color w:val="000000"/>
        </w:rPr>
        <w:t>одить. Мы сегодня показали зайке как надо заниматься</w:t>
      </w:r>
      <w:r w:rsidR="00ED568B" w:rsidRPr="00ED568B">
        <w:rPr>
          <w:color w:val="000000"/>
        </w:rPr>
        <w:t>, ходить по тропинке, бегать на носочках и прыгать.</w:t>
      </w:r>
      <w:r w:rsidR="00ED568B" w:rsidRPr="00ED568B">
        <w:rPr>
          <w:color w:val="000000"/>
        </w:rPr>
        <w:br/>
        <w:t>Дети машут рукой и выходят из зала.</w:t>
      </w:r>
    </w:p>
    <w:p w:rsidR="00A40C72" w:rsidRDefault="00A40C72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/>
    <w:p w:rsidR="003A2DE0" w:rsidRDefault="003A2DE0" w:rsidP="00524BA6">
      <w:pPr>
        <w:tabs>
          <w:tab w:val="left" w:pos="2700"/>
        </w:tabs>
      </w:pPr>
    </w:p>
    <w:p w:rsidR="003A2DE0" w:rsidRDefault="003A2DE0">
      <w:bookmarkStart w:id="0" w:name="_GoBack"/>
      <w:bookmarkEnd w:id="0"/>
    </w:p>
    <w:sectPr w:rsidR="003A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E4"/>
    <w:rsid w:val="000C24BA"/>
    <w:rsid w:val="001F4A28"/>
    <w:rsid w:val="003432A8"/>
    <w:rsid w:val="003A2DE0"/>
    <w:rsid w:val="00461842"/>
    <w:rsid w:val="004915E4"/>
    <w:rsid w:val="00524BA6"/>
    <w:rsid w:val="00593F20"/>
    <w:rsid w:val="00630C38"/>
    <w:rsid w:val="009A44FD"/>
    <w:rsid w:val="00A40C72"/>
    <w:rsid w:val="00AE10C5"/>
    <w:rsid w:val="00BE2FA5"/>
    <w:rsid w:val="00D002B5"/>
    <w:rsid w:val="00DB16E9"/>
    <w:rsid w:val="00ED568B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30CA-4217-4430-85D2-2DCB471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2017-05-14T11:32:00Z</cp:lastPrinted>
  <dcterms:created xsi:type="dcterms:W3CDTF">2017-05-14T08:53:00Z</dcterms:created>
  <dcterms:modified xsi:type="dcterms:W3CDTF">2017-05-14T13:13:00Z</dcterms:modified>
</cp:coreProperties>
</file>