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ED" w:rsidRPr="00154C07" w:rsidRDefault="00F743FF" w:rsidP="00F743FF">
      <w:pPr>
        <w:pStyle w:val="1"/>
        <w:rPr>
          <w:rFonts w:ascii="Times New Roman" w:hAnsi="Times New Roman" w:cs="Times New Roman"/>
          <w:color w:val="auto"/>
        </w:rPr>
      </w:pPr>
      <w:r w:rsidRPr="00154C07">
        <w:rPr>
          <w:rFonts w:ascii="Times New Roman" w:hAnsi="Times New Roman" w:cs="Times New Roman"/>
          <w:color w:val="auto"/>
        </w:rPr>
        <w:t>«Без святого и драгоценного, унесенного в жизнь из воспоминаний детства не может и жить человек» (Размышления о рассказе Ф.М.Достоевского «Мальчик у Христа на ёлке»)</w:t>
      </w:r>
    </w:p>
    <w:p w:rsidR="00F743FF" w:rsidRPr="00154C07" w:rsidRDefault="00F743FF" w:rsidP="00F743FF">
      <w:pPr>
        <w:rPr>
          <w:rFonts w:ascii="Times New Roman" w:hAnsi="Times New Roman" w:cs="Times New Roman"/>
          <w:sz w:val="28"/>
          <w:szCs w:val="28"/>
        </w:rPr>
      </w:pPr>
    </w:p>
    <w:p w:rsidR="00F743FF" w:rsidRDefault="00F743FF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C07">
        <w:rPr>
          <w:rFonts w:ascii="Times New Roman" w:hAnsi="Times New Roman" w:cs="Times New Roman"/>
          <w:sz w:val="28"/>
          <w:szCs w:val="28"/>
        </w:rPr>
        <w:t xml:space="preserve">Детство – самая безмятежная и счастливая пора в жизни каждого человека. В художественной литературе немало произведений, передающих особую трепетную атмосферу этой поры, раскрывающих важную ступень в формировании личности человека. Например, образ Николеньки </w:t>
      </w:r>
      <w:proofErr w:type="spellStart"/>
      <w:r w:rsidRPr="00154C07">
        <w:rPr>
          <w:rFonts w:ascii="Times New Roman" w:hAnsi="Times New Roman" w:cs="Times New Roman"/>
          <w:sz w:val="28"/>
          <w:szCs w:val="28"/>
        </w:rPr>
        <w:t>Иртеньева</w:t>
      </w:r>
      <w:proofErr w:type="spellEnd"/>
      <w:r w:rsidRPr="00154C07">
        <w:rPr>
          <w:rFonts w:ascii="Times New Roman" w:hAnsi="Times New Roman" w:cs="Times New Roman"/>
          <w:sz w:val="28"/>
          <w:szCs w:val="28"/>
        </w:rPr>
        <w:t xml:space="preserve"> из повести Л.Н.Толстого</w:t>
      </w:r>
      <w:r w:rsidR="00154C07" w:rsidRPr="00154C07">
        <w:rPr>
          <w:rFonts w:ascii="Times New Roman" w:hAnsi="Times New Roman" w:cs="Times New Roman"/>
          <w:sz w:val="28"/>
          <w:szCs w:val="28"/>
        </w:rPr>
        <w:t xml:space="preserve"> «Детство» наполнен светом и любовью, которые дарят ему семья и ближайшее окружение – гувернеры, няни, друзья: «Счастливая, счастливая, невозвратимая пора детства! Как не</w:t>
      </w:r>
      <w:r w:rsidR="00154C07">
        <w:rPr>
          <w:rFonts w:ascii="Times New Roman" w:hAnsi="Times New Roman" w:cs="Times New Roman"/>
          <w:sz w:val="28"/>
          <w:szCs w:val="28"/>
        </w:rPr>
        <w:t xml:space="preserve"> </w:t>
      </w:r>
      <w:r w:rsidR="00154C07" w:rsidRPr="00154C07">
        <w:rPr>
          <w:rFonts w:ascii="Times New Roman" w:hAnsi="Times New Roman" w:cs="Times New Roman"/>
          <w:sz w:val="28"/>
          <w:szCs w:val="28"/>
        </w:rPr>
        <w:t>любить,  не  лелеять  воспоминаний  о  ней</w:t>
      </w:r>
      <w:proofErr w:type="gramStart"/>
      <w:r w:rsidR="00154C07" w:rsidRPr="00154C07">
        <w:rPr>
          <w:rFonts w:ascii="Times New Roman" w:hAnsi="Times New Roman" w:cs="Times New Roman"/>
          <w:sz w:val="28"/>
          <w:szCs w:val="28"/>
        </w:rPr>
        <w:t xml:space="preserve">?... </w:t>
      </w:r>
      <w:r w:rsidR="00154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54C07" w:rsidRPr="00154C07">
        <w:rPr>
          <w:rFonts w:ascii="Times New Roman" w:hAnsi="Times New Roman" w:cs="Times New Roman"/>
          <w:sz w:val="28"/>
          <w:szCs w:val="28"/>
        </w:rPr>
        <w:t>Вернутся  ли   когда-нибудь  та  свежесть,   беззаботность,</w:t>
      </w:r>
      <w:r w:rsidR="00154C07">
        <w:rPr>
          <w:rFonts w:ascii="Times New Roman" w:hAnsi="Times New Roman" w:cs="Times New Roman"/>
          <w:sz w:val="28"/>
          <w:szCs w:val="28"/>
        </w:rPr>
        <w:t xml:space="preserve"> </w:t>
      </w:r>
      <w:r w:rsidR="00154C07" w:rsidRPr="00154C07">
        <w:rPr>
          <w:rFonts w:ascii="Times New Roman" w:hAnsi="Times New Roman" w:cs="Times New Roman"/>
          <w:sz w:val="28"/>
          <w:szCs w:val="28"/>
        </w:rPr>
        <w:t>потребность любви и  сила веры,  которыми обладаешь в детстве?»</w:t>
      </w:r>
    </w:p>
    <w:p w:rsidR="00154C07" w:rsidRDefault="00154C07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ли счастливы как Николенька?</w:t>
      </w:r>
    </w:p>
    <w:p w:rsidR="00154C07" w:rsidRDefault="00154C07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держу в руках сборник «Рождественские рассказы русских писателей», внимательно разглядываю его обложку: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небесном фоне изображены фигурки ангелов и маленькие ёлочки. Потом перелистываю несколько страниц</w:t>
      </w:r>
      <w:r w:rsidR="007A50F3">
        <w:rPr>
          <w:rFonts w:ascii="Times New Roman" w:hAnsi="Times New Roman" w:cs="Times New Roman"/>
          <w:sz w:val="28"/>
          <w:szCs w:val="28"/>
        </w:rPr>
        <w:t xml:space="preserve"> и погружаюсь в чтение: «Дети </w:t>
      </w:r>
      <w:r w:rsidR="007A50F3" w:rsidRPr="007A50F3">
        <w:rPr>
          <w:rFonts w:ascii="Times New Roman" w:hAnsi="Times New Roman" w:cs="Times New Roman"/>
          <w:sz w:val="28"/>
          <w:szCs w:val="28"/>
        </w:rPr>
        <w:t>странны</w:t>
      </w:r>
      <w:r w:rsidR="008E26F0">
        <w:rPr>
          <w:rFonts w:ascii="Times New Roman" w:hAnsi="Times New Roman" w:cs="Times New Roman"/>
          <w:sz w:val="28"/>
          <w:szCs w:val="28"/>
        </w:rPr>
        <w:t>й народ, они снятся и мерещатся</w:t>
      </w:r>
      <w:r w:rsidR="007A50F3">
        <w:rPr>
          <w:rFonts w:ascii="Times New Roman" w:hAnsi="Times New Roman" w:cs="Times New Roman"/>
          <w:sz w:val="28"/>
          <w:szCs w:val="28"/>
        </w:rPr>
        <w:t>»</w:t>
      </w:r>
      <w:r w:rsidR="008E26F0">
        <w:rPr>
          <w:rFonts w:ascii="Times New Roman" w:hAnsi="Times New Roman" w:cs="Times New Roman"/>
          <w:sz w:val="28"/>
          <w:szCs w:val="28"/>
        </w:rPr>
        <w:t>.</w:t>
      </w:r>
      <w:r w:rsidR="007A50F3">
        <w:rPr>
          <w:rFonts w:ascii="Times New Roman" w:hAnsi="Times New Roman" w:cs="Times New Roman"/>
          <w:sz w:val="28"/>
          <w:szCs w:val="28"/>
        </w:rPr>
        <w:t xml:space="preserve"> Рассказ Ф.М.Достоевского «Мальчик у Христа на ёлке» открывает читателям другое детство 19 века: нищее, грязное, голодное, тонущее в разврате и пьянстве, толкающее на преступление.</w:t>
      </w:r>
    </w:p>
    <w:p w:rsidR="008E26F0" w:rsidRDefault="007A50F3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герой рассказа персонаж безликий и обобщённый. У него нет имени, возраст приблизительно 6 – 7 лет, «одет по-летнему, но шея…обвязана каким-то старьём». Автор сам пишет: «</w:t>
      </w:r>
      <w:proofErr w:type="gramStart"/>
      <w:r w:rsidR="0017188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он, множество, они вертятся на вашей дороге и завывают что-то заученное…»</w:t>
      </w:r>
      <w:r w:rsidR="0017188F">
        <w:rPr>
          <w:rFonts w:ascii="Times New Roman" w:hAnsi="Times New Roman" w:cs="Times New Roman"/>
          <w:sz w:val="28"/>
          <w:szCs w:val="28"/>
        </w:rPr>
        <w:t xml:space="preserve"> История мальчика очень типична для того времени. Мама умерла, он бродит по улицам, попрошайничает и умирает сам от холода и голода, заснув за поленницей дров</w:t>
      </w:r>
      <w:proofErr w:type="gramStart"/>
      <w:r w:rsidR="001718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188F">
        <w:rPr>
          <w:rFonts w:ascii="Times New Roman" w:hAnsi="Times New Roman" w:cs="Times New Roman"/>
          <w:sz w:val="28"/>
          <w:szCs w:val="28"/>
        </w:rPr>
        <w:t xml:space="preserve"> Но и за этот короткий промежуток времени мальчику удалось увидеть и сохранить «драгоценные» моменты –« </w:t>
      </w:r>
      <w:proofErr w:type="gramStart"/>
      <w:r w:rsidR="0017188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7188F">
        <w:rPr>
          <w:rFonts w:ascii="Times New Roman" w:hAnsi="Times New Roman" w:cs="Times New Roman"/>
          <w:sz w:val="28"/>
          <w:szCs w:val="28"/>
        </w:rPr>
        <w:t>споминания детства».</w:t>
      </w:r>
    </w:p>
    <w:p w:rsidR="007A50F3" w:rsidRDefault="0017188F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Светлый рождественский праздник за стеклом, «по комнате бегают дети, нарядные, чистенькие, смеются и играют, и едят, и пьют что-то». А танцующие куклы за стеклом! «Никогда он не видал таких куколок</w:t>
      </w:r>
      <w:r w:rsidR="00EA5E7E">
        <w:rPr>
          <w:rFonts w:ascii="Times New Roman" w:hAnsi="Times New Roman" w:cs="Times New Roman"/>
          <w:sz w:val="28"/>
          <w:szCs w:val="28"/>
        </w:rPr>
        <w:t xml:space="preserve"> и не знал, что такие есть!... так смешно – смешно на куколок»</w:t>
      </w:r>
      <w:proofErr w:type="gramStart"/>
      <w:r w:rsidR="00EA5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5E7E">
        <w:rPr>
          <w:rFonts w:ascii="Times New Roman" w:hAnsi="Times New Roman" w:cs="Times New Roman"/>
          <w:sz w:val="28"/>
          <w:szCs w:val="28"/>
        </w:rPr>
        <w:t xml:space="preserve"> Но самое яркое воспоминание – «Христова ёлка», когда мальчик не наблюдает за праздником со стороны, а является желанным и любимым  гостем, испытывает самые радостные и светлые чувства: «</w:t>
      </w:r>
      <w:r w:rsidR="00EA5E7E" w:rsidRPr="00EA5E7E">
        <w:rPr>
          <w:rFonts w:ascii="Times New Roman" w:hAnsi="Times New Roman" w:cs="Times New Roman"/>
          <w:sz w:val="28"/>
          <w:szCs w:val="28"/>
        </w:rPr>
        <w:t xml:space="preserve">О, какая елка! Да и не елка это, он и не видал еще таких деревьев! </w:t>
      </w:r>
      <w:proofErr w:type="gramStart"/>
      <w:r w:rsidR="00EA5E7E" w:rsidRPr="00EA5E7E">
        <w:rPr>
          <w:rFonts w:ascii="Times New Roman" w:hAnsi="Times New Roman" w:cs="Times New Roman"/>
          <w:sz w:val="28"/>
          <w:szCs w:val="28"/>
        </w:rPr>
        <w:t xml:space="preserve">Где это он теперь: все блестит, все сияет и кругом всё куколки, — но нет, это всё мальчики и девочки, только такие светлые, все они кружатся около него, летают, все они целуют его, берут его, несут с </w:t>
      </w:r>
      <w:r w:rsidR="00EA5E7E" w:rsidRPr="00EA5E7E">
        <w:rPr>
          <w:rFonts w:ascii="Times New Roman" w:hAnsi="Times New Roman" w:cs="Times New Roman"/>
          <w:sz w:val="28"/>
          <w:szCs w:val="28"/>
        </w:rPr>
        <w:lastRenderedPageBreak/>
        <w:t>собою, да и сам он летит, и видит он: смотрит его мама и смеется на него радостно.</w:t>
      </w:r>
      <w:proofErr w:type="gramEnd"/>
      <w:r w:rsidR="00EA5E7E" w:rsidRPr="00EA5E7E">
        <w:rPr>
          <w:rFonts w:ascii="Times New Roman" w:hAnsi="Times New Roman" w:cs="Times New Roman"/>
          <w:sz w:val="28"/>
          <w:szCs w:val="28"/>
        </w:rPr>
        <w:t xml:space="preserve"> — Мама! Мама! Ах, как хорошо тут, мама!</w:t>
      </w:r>
      <w:r w:rsidR="00EA5E7E">
        <w:rPr>
          <w:rFonts w:ascii="Times New Roman" w:hAnsi="Times New Roman" w:cs="Times New Roman"/>
          <w:sz w:val="28"/>
          <w:szCs w:val="28"/>
        </w:rPr>
        <w:t>»</w:t>
      </w:r>
    </w:p>
    <w:p w:rsidR="00EA5E7E" w:rsidRDefault="00EA5E7E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Достоевского перекликается со сказкой Г.Х.Андерсена «Девочка со спичками». Сказочник убеждает читателя, что девочка не умерла от холода, а попала в волшебную сказку. Достоевский же, наоборот, подчеркивает жестокость и суровость реального мира, где нет места счастливому детству</w:t>
      </w:r>
      <w:r w:rsidR="00872E2A">
        <w:rPr>
          <w:rFonts w:ascii="Times New Roman" w:hAnsi="Times New Roman" w:cs="Times New Roman"/>
          <w:sz w:val="28"/>
          <w:szCs w:val="28"/>
        </w:rPr>
        <w:t>: «</w:t>
      </w:r>
      <w:r w:rsidR="00872E2A" w:rsidRPr="00872E2A">
        <w:rPr>
          <w:rFonts w:ascii="Times New Roman" w:hAnsi="Times New Roman" w:cs="Times New Roman"/>
          <w:sz w:val="28"/>
          <w:szCs w:val="28"/>
        </w:rPr>
        <w:t xml:space="preserve">все это могло случиться действительно, — то есть то, что происходило в подвале и за дровами, а там </w:t>
      </w:r>
      <w:proofErr w:type="gramStart"/>
      <w:r w:rsidR="00872E2A" w:rsidRPr="00872E2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72E2A" w:rsidRPr="00872E2A">
        <w:rPr>
          <w:rFonts w:ascii="Times New Roman" w:hAnsi="Times New Roman" w:cs="Times New Roman"/>
          <w:sz w:val="28"/>
          <w:szCs w:val="28"/>
        </w:rPr>
        <w:t xml:space="preserve"> елке у Христа — уж и не знаю, как вам сказать, могло ли оно случиться, или нет?</w:t>
      </w:r>
      <w:r w:rsidR="00872E2A">
        <w:rPr>
          <w:rFonts w:ascii="Times New Roman" w:hAnsi="Times New Roman" w:cs="Times New Roman"/>
          <w:sz w:val="28"/>
          <w:szCs w:val="28"/>
        </w:rPr>
        <w:t>»</w:t>
      </w:r>
    </w:p>
    <w:p w:rsidR="00872E2A" w:rsidRPr="00154C07" w:rsidRDefault="00872E2A" w:rsidP="00154C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слова – сомнения вызывают у меня, как у читателя, чувство безысходности. Ведь, если оглянуться по сторонам, и в наше время можно увидеть на улице детей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попрошаек</w:t>
      </w:r>
      <w:proofErr w:type="gramEnd"/>
      <w:r>
        <w:rPr>
          <w:rFonts w:ascii="Times New Roman" w:hAnsi="Times New Roman" w:cs="Times New Roman"/>
          <w:sz w:val="28"/>
          <w:szCs w:val="28"/>
        </w:rPr>
        <w:t>, детей из неблагополучных семей, заброшенных своими родителями. Значит, и в нашем, 21 веке, детство бывает разное: радостное и безмятежное, жестокое и трудное. Наверное, прав был классик, говоря, что не может человек быть счастлив, если у него несчастливое детство.</w:t>
      </w:r>
    </w:p>
    <w:sectPr w:rsidR="00872E2A" w:rsidRPr="00154C07" w:rsidSect="0034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43FF"/>
    <w:rsid w:val="00154C07"/>
    <w:rsid w:val="0017188F"/>
    <w:rsid w:val="001D4DDB"/>
    <w:rsid w:val="00345356"/>
    <w:rsid w:val="004F5CD6"/>
    <w:rsid w:val="0055462A"/>
    <w:rsid w:val="005B5609"/>
    <w:rsid w:val="005F60A8"/>
    <w:rsid w:val="007A50F3"/>
    <w:rsid w:val="00872E2A"/>
    <w:rsid w:val="008E26F0"/>
    <w:rsid w:val="009F5D4F"/>
    <w:rsid w:val="00EA5E7E"/>
    <w:rsid w:val="00F7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56"/>
  </w:style>
  <w:style w:type="paragraph" w:styleId="1">
    <w:name w:val="heading 1"/>
    <w:basedOn w:val="a"/>
    <w:next w:val="a"/>
    <w:link w:val="10"/>
    <w:uiPriority w:val="9"/>
    <w:qFormat/>
    <w:rsid w:val="00F74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54C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2017-06-16T15:08:00Z</dcterms:created>
  <dcterms:modified xsi:type="dcterms:W3CDTF">2017-06-16T16:13:00Z</dcterms:modified>
</cp:coreProperties>
</file>