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71" w:rsidRPr="0098732A" w:rsidRDefault="00BF4B71" w:rsidP="0098732A">
      <w:pPr>
        <w:jc w:val="center"/>
        <w:rPr>
          <w:sz w:val="28"/>
          <w:szCs w:val="28"/>
        </w:rPr>
      </w:pPr>
      <w:r w:rsidRPr="0098732A">
        <w:rPr>
          <w:sz w:val="28"/>
          <w:szCs w:val="28"/>
        </w:rPr>
        <w:t>Мой подход в работе с детьми.</w:t>
      </w:r>
    </w:p>
    <w:p w:rsidR="0098732A" w:rsidRPr="00603820" w:rsidRDefault="0098732A" w:rsidP="00603820">
      <w:pPr>
        <w:pStyle w:val="a3"/>
        <w:spacing w:line="360" w:lineRule="auto"/>
        <w:rPr>
          <w:sz w:val="24"/>
          <w:szCs w:val="24"/>
        </w:rPr>
      </w:pPr>
      <w:r w:rsidRPr="00603820">
        <w:rPr>
          <w:sz w:val="24"/>
          <w:szCs w:val="24"/>
        </w:rPr>
        <w:t xml:space="preserve">    </w:t>
      </w:r>
      <w:r w:rsidR="00BF4B71" w:rsidRPr="00603820">
        <w:rPr>
          <w:sz w:val="24"/>
          <w:szCs w:val="24"/>
        </w:rPr>
        <w:t xml:space="preserve"> В дошкольном образовательном учреждении, в котором я работаю, </w:t>
      </w:r>
      <w:r w:rsidR="00603820" w:rsidRPr="00603820">
        <w:rPr>
          <w:sz w:val="24"/>
          <w:szCs w:val="24"/>
        </w:rPr>
        <w:t>воспитатель но</w:t>
      </w:r>
      <w:r w:rsidR="00BF4B71" w:rsidRPr="00603820">
        <w:rPr>
          <w:sz w:val="24"/>
          <w:szCs w:val="24"/>
        </w:rPr>
        <w:t xml:space="preserve">-образовательный процесс осуществляется по программе </w:t>
      </w:r>
      <w:r w:rsidRPr="00603820">
        <w:rPr>
          <w:sz w:val="24"/>
          <w:szCs w:val="24"/>
        </w:rPr>
        <w:t>Л.А</w:t>
      </w:r>
      <w:r w:rsidR="00BF4B71" w:rsidRPr="00603820">
        <w:rPr>
          <w:sz w:val="24"/>
          <w:szCs w:val="24"/>
        </w:rPr>
        <w:t>.</w:t>
      </w:r>
      <w:r w:rsidRPr="00603820">
        <w:rPr>
          <w:sz w:val="24"/>
          <w:szCs w:val="24"/>
        </w:rPr>
        <w:t xml:space="preserve"> Венгера.</w:t>
      </w:r>
      <w:r w:rsidR="00BF4B71" w:rsidRPr="00603820">
        <w:rPr>
          <w:sz w:val="24"/>
          <w:szCs w:val="24"/>
        </w:rPr>
        <w:t xml:space="preserve"> Программа предъявляет высокие требования к личности воспитателя, его профессионализму. </w:t>
      </w:r>
    </w:p>
    <w:p w:rsidR="00603820" w:rsidRDefault="0098732A" w:rsidP="00603820">
      <w:pPr>
        <w:spacing w:line="360" w:lineRule="auto"/>
        <w:rPr>
          <w:sz w:val="24"/>
          <w:szCs w:val="24"/>
        </w:rPr>
      </w:pPr>
      <w:r w:rsidRPr="00603820">
        <w:rPr>
          <w:sz w:val="24"/>
          <w:szCs w:val="24"/>
        </w:rPr>
        <w:t xml:space="preserve">     </w:t>
      </w:r>
      <w:r w:rsidR="00BF4B71" w:rsidRPr="00603820">
        <w:rPr>
          <w:sz w:val="24"/>
          <w:szCs w:val="24"/>
        </w:rPr>
        <w:t>Исходя из того, что программа несет в себе обширный образовательный аспект, основным направлением в моей работе стало интеллектуальное развитие математических способностей у детей дошкольного возраста</w:t>
      </w:r>
      <w:r w:rsidRPr="00603820">
        <w:rPr>
          <w:sz w:val="24"/>
          <w:szCs w:val="24"/>
        </w:rPr>
        <w:t>.</w:t>
      </w:r>
      <w:r w:rsidR="00BF4B71" w:rsidRPr="00603820">
        <w:rPr>
          <w:sz w:val="24"/>
          <w:szCs w:val="24"/>
        </w:rPr>
        <w:t xml:space="preserve"> Самое главное в нашей работе - не забывать, что мы и сами способны творить, создавать и предлагать детям новый игровой материал. </w:t>
      </w:r>
      <w:r w:rsidRPr="00603820">
        <w:rPr>
          <w:sz w:val="24"/>
          <w:szCs w:val="24"/>
        </w:rPr>
        <w:t xml:space="preserve">                     </w:t>
      </w:r>
    </w:p>
    <w:p w:rsidR="0098732A" w:rsidRPr="00603820" w:rsidRDefault="00603820" w:rsidP="00603820">
      <w:pPr>
        <w:spacing w:line="360" w:lineRule="auto"/>
        <w:rPr>
          <w:sz w:val="24"/>
          <w:szCs w:val="24"/>
        </w:rPr>
      </w:pPr>
      <w:r w:rsidRPr="00603820">
        <w:rPr>
          <w:sz w:val="24"/>
          <w:szCs w:val="24"/>
        </w:rPr>
        <w:t xml:space="preserve">    </w:t>
      </w:r>
      <w:r w:rsidR="00BF4B71" w:rsidRPr="00603820">
        <w:rPr>
          <w:sz w:val="24"/>
          <w:szCs w:val="24"/>
        </w:rPr>
        <w:t>Эмоционально включаться в совместную игру как равный участник, вместе с детьми создавать новые игровые правила. Поэтому для интеллектуального развития дошкольников я изготовила дидактические материалы, которые активно использую как на занятиях, так и в свободной индивидуальной деятельности.</w:t>
      </w:r>
    </w:p>
    <w:p w:rsidR="00603820" w:rsidRDefault="00603820" w:rsidP="00603820">
      <w:pPr>
        <w:spacing w:line="360" w:lineRule="auto"/>
        <w:rPr>
          <w:sz w:val="24"/>
          <w:szCs w:val="24"/>
        </w:rPr>
      </w:pPr>
      <w:r w:rsidRPr="00603820">
        <w:rPr>
          <w:sz w:val="24"/>
          <w:szCs w:val="24"/>
        </w:rPr>
        <w:t xml:space="preserve">   </w:t>
      </w:r>
      <w:r w:rsidR="00BF4B71" w:rsidRPr="00603820">
        <w:rPr>
          <w:sz w:val="24"/>
          <w:szCs w:val="24"/>
        </w:rPr>
        <w:t xml:space="preserve"> Для закрепления знания состава числа, соседей числа, соотношение числа с количеством, развитие логического мышления, обучения составлению и решению примеров, применяю развивающ</w:t>
      </w:r>
      <w:r w:rsidR="0098732A" w:rsidRPr="00603820">
        <w:rPr>
          <w:sz w:val="24"/>
          <w:szCs w:val="24"/>
        </w:rPr>
        <w:t xml:space="preserve">ую игру «Математический </w:t>
      </w:r>
      <w:proofErr w:type="spellStart"/>
      <w:r w:rsidR="0098732A" w:rsidRPr="00603820">
        <w:rPr>
          <w:sz w:val="24"/>
          <w:szCs w:val="24"/>
        </w:rPr>
        <w:t>кубик»</w:t>
      </w:r>
      <w:proofErr w:type="gramStart"/>
      <w:r w:rsidR="0098732A" w:rsidRPr="00603820">
        <w:rPr>
          <w:sz w:val="24"/>
          <w:szCs w:val="24"/>
        </w:rPr>
        <w:t>,</w:t>
      </w:r>
      <w:r w:rsidR="00BF4B71" w:rsidRPr="00603820">
        <w:rPr>
          <w:sz w:val="24"/>
          <w:szCs w:val="24"/>
        </w:rPr>
        <w:t>п</w:t>
      </w:r>
      <w:proofErr w:type="gramEnd"/>
      <w:r w:rsidR="00BF4B71" w:rsidRPr="00603820">
        <w:rPr>
          <w:sz w:val="24"/>
          <w:szCs w:val="24"/>
        </w:rPr>
        <w:t>озволяют</w:t>
      </w:r>
      <w:proofErr w:type="spellEnd"/>
      <w:r w:rsidR="00BF4B71" w:rsidRPr="00603820">
        <w:rPr>
          <w:sz w:val="24"/>
          <w:szCs w:val="24"/>
        </w:rPr>
        <w:t xml:space="preserve"> достигнуть таких важнейших целей, как развитие речи по тактильным ощущениям и ассоциации, быстрое и правильное декодирование зрительной и тактильной информации, очень важной для последующего обучения в школе. Для пополнения словарного запаса, закрепления букв, привития интереса к родному языку я использую развивающую игру «Чудо-кубик». </w:t>
      </w:r>
    </w:p>
    <w:p w:rsidR="00603820" w:rsidRDefault="00603820" w:rsidP="0060382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F4B71" w:rsidRPr="00603820">
        <w:rPr>
          <w:sz w:val="24"/>
          <w:szCs w:val="24"/>
        </w:rPr>
        <w:t xml:space="preserve">Для побуждения к овладению умственных операций, логических приемов мышления способствует развивающая игра «Чудо-паутинка». В образовательно-воспитательной деятельности я использую не только развивающие игры, но и другой занимательный материал для развития интеллекта дошкольников. Немаловажное значение имеет для ребенка подготовка руки к письму, поэтому я использую материал, который помогает подготовить руку ребенка к овладению графическими навыками необходимыми к моменту поступления в школу. Это пальчиковые игры, обводка, раскрашивание, </w:t>
      </w:r>
      <w:proofErr w:type="spellStart"/>
      <w:r w:rsidR="00BF4B71" w:rsidRPr="00603820">
        <w:rPr>
          <w:sz w:val="24"/>
          <w:szCs w:val="24"/>
        </w:rPr>
        <w:t>дорисовывание</w:t>
      </w:r>
      <w:proofErr w:type="spellEnd"/>
      <w:r w:rsidR="00BF4B71" w:rsidRPr="00603820">
        <w:rPr>
          <w:sz w:val="24"/>
          <w:szCs w:val="24"/>
        </w:rPr>
        <w:t xml:space="preserve">, лабиринты, алгоритмы. Этот материал развивает логическое мышление, координацию движения, глазомер, внимание, работоспособность; повышает интерес к счетным операциям; способствует закреплению состава числа; закреплению знаний о </w:t>
      </w:r>
      <w:r w:rsidR="00BF4B71" w:rsidRPr="00603820">
        <w:rPr>
          <w:sz w:val="24"/>
          <w:szCs w:val="24"/>
        </w:rPr>
        <w:lastRenderedPageBreak/>
        <w:t>геометрических фигурах. В своей работе я привлекаю и родителей, которые, видя успехи своих детей, стараются активно участвовать в учебно-творческом процессе. Это взаимопонимание и помощь только помогает нам всем. Особое внимание в своей работе уделяю созданию в детском коллективе благоприятной эмоциональной атмосферы, применяю личностно ориентированный подход к детям.</w:t>
      </w:r>
    </w:p>
    <w:p w:rsidR="00501C34" w:rsidRPr="00603820" w:rsidRDefault="00603820" w:rsidP="0060382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bookmarkStart w:id="0" w:name="_GoBack"/>
      <w:bookmarkEnd w:id="0"/>
      <w:r w:rsidR="00BF4B71" w:rsidRPr="00603820">
        <w:rPr>
          <w:sz w:val="24"/>
          <w:szCs w:val="24"/>
        </w:rPr>
        <w:t xml:space="preserve"> Стараюсь строить отношения на взаимопонимании и взаимопомощи, обращаю внимание на индивидуальные особенности ребенка, видя в каждом своеобразную личность.</w:t>
      </w:r>
    </w:p>
    <w:p w:rsidR="00603820" w:rsidRPr="00603820" w:rsidRDefault="00603820">
      <w:pPr>
        <w:spacing w:line="360" w:lineRule="auto"/>
        <w:rPr>
          <w:sz w:val="24"/>
          <w:szCs w:val="24"/>
        </w:rPr>
      </w:pPr>
    </w:p>
    <w:sectPr w:rsidR="00603820" w:rsidRPr="00603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71"/>
    <w:rsid w:val="00501C34"/>
    <w:rsid w:val="00603820"/>
    <w:rsid w:val="0098732A"/>
    <w:rsid w:val="00BF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3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3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2017-07-10T06:57:00Z</dcterms:created>
  <dcterms:modified xsi:type="dcterms:W3CDTF">2017-07-10T23:53:00Z</dcterms:modified>
</cp:coreProperties>
</file>