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9E" w:rsidRPr="00BA3CDD" w:rsidRDefault="00100749" w:rsidP="00BA3CDD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A3CDD">
        <w:rPr>
          <w:rFonts w:ascii="Times New Roman" w:hAnsi="Times New Roman"/>
          <w:b/>
          <w:sz w:val="28"/>
          <w:szCs w:val="28"/>
          <w:lang w:val="ru-RU"/>
        </w:rPr>
        <w:t>План самообразования</w:t>
      </w:r>
      <w:r w:rsidR="0016144C" w:rsidRPr="00BA3CDD">
        <w:rPr>
          <w:rFonts w:ascii="Times New Roman" w:hAnsi="Times New Roman"/>
          <w:b/>
          <w:sz w:val="28"/>
          <w:szCs w:val="28"/>
          <w:lang w:val="ru-RU"/>
        </w:rPr>
        <w:t xml:space="preserve"> педагога</w:t>
      </w:r>
    </w:p>
    <w:p w:rsidR="0016144C" w:rsidRPr="00BA3CDD" w:rsidRDefault="0016144C" w:rsidP="00BA3CDD">
      <w:pPr>
        <w:rPr>
          <w:rFonts w:ascii="Times New Roman" w:hAnsi="Times New Roman"/>
          <w:b/>
          <w:sz w:val="28"/>
          <w:szCs w:val="28"/>
          <w:lang w:val="ru-RU"/>
        </w:rPr>
      </w:pPr>
      <w:r w:rsidRPr="00BA3CDD">
        <w:rPr>
          <w:rFonts w:ascii="Times New Roman" w:hAnsi="Times New Roman"/>
          <w:b/>
          <w:sz w:val="28"/>
          <w:szCs w:val="28"/>
          <w:lang w:val="ru-RU"/>
        </w:rPr>
        <w:t>Гребенниковой Елены Николаевны на 2017-2018 учебный год.</w:t>
      </w:r>
    </w:p>
    <w:p w:rsidR="008270F6" w:rsidRPr="00BA3CDD" w:rsidRDefault="0016144C" w:rsidP="00BA3CDD">
      <w:pPr>
        <w:rPr>
          <w:rFonts w:ascii="Times New Roman" w:hAnsi="Times New Roman"/>
          <w:b/>
          <w:sz w:val="28"/>
          <w:szCs w:val="28"/>
          <w:lang w:val="ru-RU"/>
        </w:rPr>
      </w:pPr>
      <w:r w:rsidRPr="00BA3CDD">
        <w:rPr>
          <w:rFonts w:ascii="Times New Roman" w:hAnsi="Times New Roman"/>
          <w:b/>
          <w:sz w:val="28"/>
          <w:szCs w:val="28"/>
          <w:lang w:val="ru-RU"/>
        </w:rPr>
        <w:t>Тема: «Нравственное воспитание детей 4-5 лет посредством сказок»</w:t>
      </w:r>
      <w:r w:rsidR="008270F6" w:rsidRPr="00BA3CDD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270F6" w:rsidRPr="0008062F" w:rsidRDefault="008270F6" w:rsidP="00BA3CDD">
      <w:pPr>
        <w:jc w:val="left"/>
        <w:rPr>
          <w:rFonts w:ascii="Times New Roman" w:hAnsi="Times New Roman"/>
          <w:b/>
          <w:lang w:val="ru-RU"/>
        </w:rPr>
      </w:pPr>
    </w:p>
    <w:p w:rsidR="008270F6" w:rsidRPr="0008062F" w:rsidRDefault="0016144C" w:rsidP="00BA3CDD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Пояснительная записка.</w:t>
      </w:r>
    </w:p>
    <w:p w:rsidR="0016144C" w:rsidRPr="0008062F" w:rsidRDefault="008270F6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bCs/>
          <w:color w:val="333333"/>
        </w:rPr>
        <w:t xml:space="preserve">    </w:t>
      </w:r>
      <w:r w:rsidR="0016144C" w:rsidRPr="0008062F">
        <w:rPr>
          <w:bCs/>
          <w:color w:val="333333"/>
        </w:rPr>
        <w:t>Сказка</w:t>
      </w:r>
      <w:r w:rsidR="0016144C" w:rsidRPr="0008062F">
        <w:rPr>
          <w:b/>
          <w:color w:val="333333"/>
        </w:rPr>
        <w:t> </w:t>
      </w:r>
      <w:r w:rsidR="0016144C" w:rsidRPr="0008062F">
        <w:rPr>
          <w:color w:val="333333"/>
        </w:rPr>
        <w:t>входит в жизнь ребенка с </w:t>
      </w:r>
      <w:r w:rsidR="0016144C" w:rsidRPr="0008062F">
        <w:rPr>
          <w:bCs/>
          <w:color w:val="333333"/>
        </w:rPr>
        <w:t>самого раннего возраста</w:t>
      </w:r>
      <w:r w:rsidR="0016144C" w:rsidRPr="0008062F">
        <w:rPr>
          <w:color w:val="333333"/>
        </w:rPr>
        <w:t>, сопровождает его на протяжении всего </w:t>
      </w:r>
      <w:r w:rsidR="0016144C" w:rsidRPr="0008062F">
        <w:rPr>
          <w:bCs/>
          <w:color w:val="333333"/>
        </w:rPr>
        <w:t>дошкольного</w:t>
      </w:r>
      <w:r w:rsidR="0016144C" w:rsidRPr="0008062F">
        <w:rPr>
          <w:color w:val="333333"/>
        </w:rPr>
        <w:t> детства и остается с ним на всю жизнь. Со </w:t>
      </w:r>
      <w:r w:rsidR="0016144C" w:rsidRPr="0008062F">
        <w:rPr>
          <w:bCs/>
          <w:color w:val="333333"/>
        </w:rPr>
        <w:t xml:space="preserve">сказки </w:t>
      </w:r>
      <w:r w:rsidR="0016144C" w:rsidRPr="0008062F">
        <w:rPr>
          <w:color w:val="333333"/>
        </w:rPr>
        <w:t>начинается его знакомство с миром литературы, с миром человеческих взаимоотношений и всем окружающим миром. </w:t>
      </w:r>
      <w:r w:rsidR="0016144C" w:rsidRPr="0008062F">
        <w:rPr>
          <w:bCs/>
          <w:color w:val="333333"/>
        </w:rPr>
        <w:t>Сказка</w:t>
      </w:r>
      <w:r w:rsidR="0016144C" w:rsidRPr="0008062F">
        <w:rPr>
          <w:color w:val="333333"/>
        </w:rPr>
        <w:t> является одним из самых доступных сре</w:t>
      </w:r>
      <w:proofErr w:type="gramStart"/>
      <w:r w:rsidR="0016144C" w:rsidRPr="0008062F">
        <w:rPr>
          <w:color w:val="333333"/>
        </w:rPr>
        <w:t>дств дл</w:t>
      </w:r>
      <w:proofErr w:type="gramEnd"/>
      <w:r w:rsidR="0016144C" w:rsidRPr="0008062F">
        <w:rPr>
          <w:color w:val="333333"/>
        </w:rPr>
        <w:t>я духовно – </w:t>
      </w:r>
      <w:r w:rsidR="0016144C" w:rsidRPr="0008062F">
        <w:rPr>
          <w:bCs/>
          <w:color w:val="333333"/>
        </w:rPr>
        <w:t>нравственного развития ребенка</w:t>
      </w:r>
      <w:r w:rsidR="0016144C" w:rsidRPr="0008062F">
        <w:rPr>
          <w:color w:val="333333"/>
        </w:rPr>
        <w:t>, которое во все времена использовали и педагоги, и родители. И не только познает и выражает свое собственное отношение к добру и злу. </w:t>
      </w:r>
      <w:r w:rsidR="0016144C" w:rsidRPr="0008062F">
        <w:rPr>
          <w:bCs/>
          <w:color w:val="333333"/>
        </w:rPr>
        <w:t>Сказка</w:t>
      </w:r>
      <w:r w:rsidR="0016144C" w:rsidRPr="0008062F">
        <w:rPr>
          <w:color w:val="333333"/>
        </w:rPr>
        <w:t> преподносит детям поэтический и многогранный образ своих героев, оставляя при этом простор воображению. Н</w:t>
      </w:r>
      <w:r w:rsidR="0016144C" w:rsidRPr="0008062F">
        <w:rPr>
          <w:bCs/>
          <w:color w:val="333333"/>
        </w:rPr>
        <w:t>равственные</w:t>
      </w:r>
      <w:r w:rsidR="0016144C" w:rsidRPr="0008062F">
        <w:rPr>
          <w:color w:val="333333"/>
        </w:rPr>
        <w:t> </w:t>
      </w:r>
      <w:proofErr w:type="gramStart"/>
      <w:r w:rsidR="0016144C" w:rsidRPr="0008062F">
        <w:rPr>
          <w:color w:val="333333"/>
        </w:rPr>
        <w:t>понятия</w:t>
      </w:r>
      <w:proofErr w:type="gramEnd"/>
      <w:r w:rsidR="0016144C" w:rsidRPr="0008062F">
        <w:rPr>
          <w:color w:val="333333"/>
        </w:rPr>
        <w:t xml:space="preserve"> ярко представленные в образах героев, закрепляются в реальной жизни и взаимоотношениях с близкими людьми, превращаясь в </w:t>
      </w:r>
      <w:r w:rsidR="0016144C" w:rsidRPr="0008062F">
        <w:rPr>
          <w:bCs/>
          <w:color w:val="333333"/>
        </w:rPr>
        <w:t>нравственные эталоны</w:t>
      </w:r>
      <w:r w:rsidR="0016144C" w:rsidRPr="0008062F">
        <w:rPr>
          <w:color w:val="333333"/>
        </w:rPr>
        <w:t>, которыми регулируются желания и поступки. </w:t>
      </w:r>
      <w:r w:rsidR="0016144C" w:rsidRPr="0008062F">
        <w:rPr>
          <w:bCs/>
          <w:color w:val="333333"/>
        </w:rPr>
        <w:t>Сказка</w:t>
      </w:r>
      <w:r w:rsidRPr="0008062F">
        <w:rPr>
          <w:bCs/>
          <w:color w:val="333333"/>
        </w:rPr>
        <w:t xml:space="preserve"> </w:t>
      </w:r>
      <w:r w:rsidR="0016144C" w:rsidRPr="0008062F">
        <w:rPr>
          <w:color w:val="333333"/>
        </w:rPr>
        <w:t>- источник </w:t>
      </w:r>
      <w:r w:rsidR="0016144C" w:rsidRPr="0008062F">
        <w:rPr>
          <w:bCs/>
          <w:color w:val="333333"/>
        </w:rPr>
        <w:t>воспитания любви к Родине</w:t>
      </w:r>
      <w:r w:rsidR="0016144C" w:rsidRPr="0008062F">
        <w:rPr>
          <w:color w:val="333333"/>
        </w:rPr>
        <w:t>. Это духовные богатства народной культуры, познавая которые ребенок познает сердцем родной край и народ.</w:t>
      </w:r>
    </w:p>
    <w:p w:rsidR="0016144C" w:rsidRPr="0008062F" w:rsidRDefault="008270F6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    На мой взгляд, одним из средств создания положительных </w:t>
      </w:r>
      <w:r w:rsidRPr="0008062F">
        <w:rPr>
          <w:bCs/>
          <w:color w:val="333333"/>
        </w:rPr>
        <w:t>нравственных</w:t>
      </w:r>
      <w:r w:rsidRPr="0008062F">
        <w:rPr>
          <w:b/>
          <w:bCs/>
          <w:color w:val="333333"/>
        </w:rPr>
        <w:t xml:space="preserve"> </w:t>
      </w:r>
      <w:r w:rsidRPr="0008062F">
        <w:rPr>
          <w:bCs/>
          <w:color w:val="333333"/>
        </w:rPr>
        <w:t>представлений детей</w:t>
      </w:r>
      <w:r w:rsidRPr="0008062F">
        <w:rPr>
          <w:color w:val="333333"/>
        </w:rPr>
        <w:t>, установления более тесных контактов между взрослыми и детьми в семье и в детском саду является </w:t>
      </w:r>
      <w:r w:rsidRPr="0008062F">
        <w:rPr>
          <w:bCs/>
          <w:color w:val="333333"/>
        </w:rPr>
        <w:t>сказка</w:t>
      </w:r>
      <w:r w:rsidRPr="0008062F">
        <w:rPr>
          <w:color w:val="333333"/>
        </w:rPr>
        <w:t>. Период </w:t>
      </w:r>
      <w:r w:rsidRPr="0008062F">
        <w:rPr>
          <w:bCs/>
          <w:color w:val="333333"/>
        </w:rPr>
        <w:t>дошкольного</w:t>
      </w:r>
      <w:r w:rsidRPr="0008062F">
        <w:rPr>
          <w:color w:val="333333"/>
        </w:rPr>
        <w:t xml:space="preserve"> детства наиболее благоприятен для </w:t>
      </w:r>
      <w:r w:rsidRPr="0008062F">
        <w:rPr>
          <w:bCs/>
          <w:color w:val="333333"/>
        </w:rPr>
        <w:t>нравственного воспитания ребенка</w:t>
      </w:r>
      <w:r w:rsidRPr="0008062F">
        <w:rPr>
          <w:color w:val="333333"/>
        </w:rPr>
        <w:t>, ведь впечатления детства человек проносит через всю жизнь. Этим обусловлен выбор моей темы.</w:t>
      </w:r>
    </w:p>
    <w:p w:rsidR="008270F6" w:rsidRPr="0008062F" w:rsidRDefault="008270F6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План изучения темы</w:t>
      </w:r>
      <w:r w:rsidR="009D3D2E">
        <w:rPr>
          <w:b/>
          <w:color w:val="333333"/>
        </w:rPr>
        <w:t xml:space="preserve"> </w:t>
      </w:r>
      <w:r w:rsidRPr="0008062F">
        <w:rPr>
          <w:b/>
          <w:color w:val="333333"/>
        </w:rPr>
        <w:t>на 2017-2018 учебный год:</w:t>
      </w:r>
    </w:p>
    <w:p w:rsidR="0064239F" w:rsidRPr="0008062F" w:rsidRDefault="008270F6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Сентябрь</w:t>
      </w:r>
      <w:r w:rsidR="0079445F" w:rsidRPr="0008062F">
        <w:rPr>
          <w:b/>
          <w:color w:val="333333"/>
        </w:rPr>
        <w:t xml:space="preserve">. </w:t>
      </w:r>
    </w:p>
    <w:p w:rsidR="0064239F" w:rsidRPr="0008062F" w:rsidRDefault="0064239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1. </w:t>
      </w:r>
      <w:r w:rsidR="0079445F" w:rsidRPr="0008062F">
        <w:rPr>
          <w:color w:val="333333"/>
        </w:rPr>
        <w:t>Подбор материала необходимого для </w:t>
      </w:r>
      <w:r w:rsidR="0079445F" w:rsidRPr="0008062F">
        <w:rPr>
          <w:bCs/>
          <w:color w:val="333333"/>
        </w:rPr>
        <w:t>работы</w:t>
      </w:r>
      <w:r w:rsidR="0079445F" w:rsidRPr="0008062F">
        <w:rPr>
          <w:color w:val="333333"/>
        </w:rPr>
        <w:t xml:space="preserve"> с детьми и родителями  по теме самообразования. </w:t>
      </w:r>
    </w:p>
    <w:p w:rsidR="0079445F" w:rsidRPr="0008062F" w:rsidRDefault="0064239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2. </w:t>
      </w:r>
      <w:r w:rsidR="0079445F" w:rsidRPr="0008062F">
        <w:rPr>
          <w:color w:val="333333"/>
        </w:rPr>
        <w:t>Консультация для родителей: </w:t>
      </w:r>
      <w:r w:rsidR="0079445F" w:rsidRPr="0008062F">
        <w:rPr>
          <w:iCs/>
          <w:color w:val="333333"/>
        </w:rPr>
        <w:t>«Как подружить ребенка с книгой»</w:t>
      </w:r>
      <w:r w:rsidR="0079445F" w:rsidRPr="0008062F">
        <w:rPr>
          <w:color w:val="333333"/>
        </w:rPr>
        <w:t>.</w:t>
      </w:r>
    </w:p>
    <w:p w:rsidR="0008062F" w:rsidRDefault="0079445F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Октябрь</w:t>
      </w:r>
      <w:r w:rsidR="006E22BE" w:rsidRPr="0008062F">
        <w:rPr>
          <w:b/>
          <w:color w:val="333333"/>
        </w:rPr>
        <w:t>.</w:t>
      </w:r>
    </w:p>
    <w:p w:rsidR="0064239F" w:rsidRPr="0008062F" w:rsidRDefault="006E22BE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color w:val="333333"/>
        </w:rPr>
        <w:t xml:space="preserve"> </w:t>
      </w:r>
      <w:r w:rsidR="0064239F" w:rsidRPr="0008062F">
        <w:rPr>
          <w:color w:val="333333"/>
        </w:rPr>
        <w:t>1.Чтение детям и </w:t>
      </w:r>
      <w:r w:rsidR="0064239F" w:rsidRPr="0008062F">
        <w:rPr>
          <w:bCs/>
          <w:color w:val="333333"/>
        </w:rPr>
        <w:t>пересказ сказки</w:t>
      </w:r>
      <w:r w:rsidR="0064239F" w:rsidRPr="0008062F">
        <w:rPr>
          <w:color w:val="333333"/>
        </w:rPr>
        <w:t>: </w:t>
      </w:r>
      <w:r w:rsidR="0064239F" w:rsidRPr="0008062F">
        <w:rPr>
          <w:iCs/>
          <w:color w:val="333333"/>
        </w:rPr>
        <w:t>«Волк и семеро козлят»</w:t>
      </w:r>
      <w:r w:rsidR="0064239F" w:rsidRPr="0008062F">
        <w:rPr>
          <w:color w:val="333333"/>
        </w:rPr>
        <w:t>, рассматривание иллюстрации.</w:t>
      </w:r>
    </w:p>
    <w:p w:rsidR="008270F6" w:rsidRPr="0008062F" w:rsidRDefault="0064239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П</w:t>
      </w:r>
      <w:r w:rsidR="0079445F" w:rsidRPr="0008062F">
        <w:rPr>
          <w:color w:val="333333"/>
        </w:rPr>
        <w:t>о</w:t>
      </w:r>
      <w:r w:rsidRPr="0008062F">
        <w:rPr>
          <w:color w:val="333333"/>
        </w:rPr>
        <w:t>по</w:t>
      </w:r>
      <w:r w:rsidR="0079445F" w:rsidRPr="0008062F">
        <w:rPr>
          <w:color w:val="333333"/>
        </w:rPr>
        <w:t>лнение библиотеки группы новыми красочными книгами</w:t>
      </w:r>
      <w:r w:rsidRPr="0008062F">
        <w:rPr>
          <w:color w:val="333333"/>
        </w:rPr>
        <w:t>.</w:t>
      </w:r>
    </w:p>
    <w:p w:rsidR="0064239F" w:rsidRPr="0008062F" w:rsidRDefault="006E22BE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 xml:space="preserve">Ноябрь. </w:t>
      </w:r>
    </w:p>
    <w:p w:rsidR="0064239F" w:rsidRPr="0008062F" w:rsidRDefault="0064239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1. Создание картотеки </w:t>
      </w:r>
      <w:r w:rsidRPr="0008062F">
        <w:rPr>
          <w:bCs/>
          <w:color w:val="333333"/>
        </w:rPr>
        <w:t>сказок для работы с детьми</w:t>
      </w:r>
      <w:r w:rsidRPr="0008062F">
        <w:rPr>
          <w:color w:val="333333"/>
        </w:rPr>
        <w:t>.</w:t>
      </w:r>
    </w:p>
    <w:p w:rsidR="0064239F" w:rsidRPr="0008062F" w:rsidRDefault="0064239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Применять цитаты из </w:t>
      </w:r>
      <w:r w:rsidRPr="0008062F">
        <w:rPr>
          <w:bCs/>
          <w:color w:val="333333"/>
        </w:rPr>
        <w:t>сказок в режимных моментах</w:t>
      </w:r>
      <w:r w:rsidRPr="0008062F">
        <w:rPr>
          <w:color w:val="333333"/>
        </w:rPr>
        <w:t>.</w:t>
      </w:r>
    </w:p>
    <w:p w:rsidR="00BA3CDD" w:rsidRDefault="00F97BF5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3. </w:t>
      </w:r>
      <w:r w:rsidR="0064239F" w:rsidRPr="0008062F">
        <w:rPr>
          <w:color w:val="333333"/>
        </w:rPr>
        <w:t>Чтение и </w:t>
      </w:r>
      <w:r w:rsidR="0064239F" w:rsidRPr="0008062F">
        <w:rPr>
          <w:bCs/>
          <w:color w:val="333333"/>
        </w:rPr>
        <w:t>пересказ детям сказки</w:t>
      </w:r>
      <w:r w:rsidR="0064239F" w:rsidRPr="0008062F">
        <w:rPr>
          <w:color w:val="333333"/>
        </w:rPr>
        <w:t>: </w:t>
      </w:r>
      <w:r w:rsidR="0064239F" w:rsidRPr="0008062F">
        <w:rPr>
          <w:iCs/>
          <w:color w:val="333333"/>
        </w:rPr>
        <w:t>«Бычок, смоляной бочок»</w:t>
      </w:r>
      <w:r w:rsidR="0064239F" w:rsidRPr="0008062F">
        <w:rPr>
          <w:color w:val="333333"/>
        </w:rPr>
        <w:t>.</w:t>
      </w:r>
    </w:p>
    <w:p w:rsidR="006E22BE" w:rsidRPr="0008062F" w:rsidRDefault="00BA3CDD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4.</w:t>
      </w:r>
      <w:r w:rsidR="0064239F" w:rsidRPr="0008062F">
        <w:rPr>
          <w:color w:val="333333"/>
        </w:rPr>
        <w:t>Консультация</w:t>
      </w:r>
      <w:r w:rsidR="00F97BF5" w:rsidRPr="0008062F">
        <w:rPr>
          <w:color w:val="333333"/>
        </w:rPr>
        <w:t xml:space="preserve"> для родителей</w:t>
      </w:r>
      <w:r w:rsidR="0064239F" w:rsidRPr="0008062F">
        <w:rPr>
          <w:color w:val="333333"/>
        </w:rPr>
        <w:t>: </w:t>
      </w:r>
      <w:r w:rsidR="0064239F" w:rsidRPr="0008062F">
        <w:rPr>
          <w:iCs/>
          <w:color w:val="333333"/>
        </w:rPr>
        <w:t>«Особенности чтения </w:t>
      </w:r>
      <w:r w:rsidR="0064239F" w:rsidRPr="0008062F">
        <w:rPr>
          <w:bCs/>
          <w:iCs/>
          <w:color w:val="333333"/>
        </w:rPr>
        <w:t>сказок о животных</w:t>
      </w:r>
      <w:r w:rsidR="0064239F" w:rsidRPr="0008062F">
        <w:rPr>
          <w:iCs/>
          <w:color w:val="333333"/>
        </w:rPr>
        <w:t>»</w:t>
      </w:r>
      <w:r w:rsidR="0064239F" w:rsidRPr="0008062F">
        <w:rPr>
          <w:color w:val="333333"/>
        </w:rPr>
        <w:t>.</w:t>
      </w:r>
    </w:p>
    <w:p w:rsidR="0009163F" w:rsidRPr="0008062F" w:rsidRDefault="006E22BE" w:rsidP="0008062F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08062F">
        <w:rPr>
          <w:b/>
          <w:bCs/>
          <w:color w:val="333333"/>
        </w:rPr>
        <w:t xml:space="preserve"> Декабрь</w:t>
      </w:r>
    </w:p>
    <w:p w:rsidR="0009163F" w:rsidRDefault="0009163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bCs/>
          <w:color w:val="333333"/>
        </w:rPr>
        <w:t>1.</w:t>
      </w:r>
      <w:r w:rsidR="0064239F" w:rsidRPr="0008062F">
        <w:rPr>
          <w:color w:val="333333"/>
        </w:rPr>
        <w:t xml:space="preserve"> </w:t>
      </w:r>
      <w:r w:rsidRPr="0008062F">
        <w:rPr>
          <w:color w:val="333333"/>
        </w:rPr>
        <w:t xml:space="preserve">Консультация для родителей </w:t>
      </w:r>
      <w:r w:rsidRPr="0008062F">
        <w:rPr>
          <w:iCs/>
          <w:color w:val="333333"/>
        </w:rPr>
        <w:t>«Личная библиотека вашего ребенка»</w:t>
      </w:r>
      <w:r w:rsidRPr="0008062F">
        <w:rPr>
          <w:color w:val="333333"/>
        </w:rPr>
        <w:t>.</w:t>
      </w:r>
    </w:p>
    <w:p w:rsidR="00BA3CDD" w:rsidRDefault="00BA3CDD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2.</w:t>
      </w:r>
      <w:r w:rsidR="005E6BC8">
        <w:rPr>
          <w:color w:val="333333"/>
        </w:rPr>
        <w:t xml:space="preserve">Дидактические, </w:t>
      </w:r>
      <w:r w:rsidRPr="0008062F">
        <w:rPr>
          <w:color w:val="333333"/>
        </w:rPr>
        <w:t>настольно – печатные игры по мотивам </w:t>
      </w:r>
      <w:r w:rsidRPr="0008062F">
        <w:rPr>
          <w:bCs/>
          <w:color w:val="333333"/>
        </w:rPr>
        <w:t>сказок</w:t>
      </w:r>
      <w:r w:rsidRPr="0008062F">
        <w:rPr>
          <w:b/>
          <w:bCs/>
          <w:color w:val="333333"/>
        </w:rPr>
        <w:t> </w:t>
      </w:r>
      <w:r w:rsidRPr="0008062F">
        <w:rPr>
          <w:iCs/>
          <w:color w:val="333333"/>
        </w:rPr>
        <w:t>(разрезные картинки, лото, домино)</w:t>
      </w:r>
      <w:r w:rsidRPr="0008062F">
        <w:rPr>
          <w:color w:val="333333"/>
        </w:rPr>
        <w:t>.</w:t>
      </w:r>
    </w:p>
    <w:p w:rsidR="00A30E76" w:rsidRPr="0008062F" w:rsidRDefault="00A30E76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3. Чтение и пересказ </w:t>
      </w:r>
      <w:r w:rsidR="00981D24">
        <w:rPr>
          <w:color w:val="333333"/>
        </w:rPr>
        <w:t>сказки «</w:t>
      </w:r>
      <w:proofErr w:type="spellStart"/>
      <w:r w:rsidR="00981D24">
        <w:rPr>
          <w:color w:val="333333"/>
        </w:rPr>
        <w:t>Снегурока</w:t>
      </w:r>
      <w:proofErr w:type="spellEnd"/>
      <w:r w:rsidR="00981D24">
        <w:rPr>
          <w:color w:val="333333"/>
        </w:rPr>
        <w:t>».</w:t>
      </w:r>
    </w:p>
    <w:p w:rsidR="00F97BF5" w:rsidRPr="0008062F" w:rsidRDefault="00BA3CDD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</w:t>
      </w:r>
      <w:r w:rsidR="0009163F" w:rsidRPr="0008062F">
        <w:rPr>
          <w:color w:val="333333"/>
        </w:rPr>
        <w:t>. Выставка </w:t>
      </w:r>
      <w:r w:rsidR="0009163F" w:rsidRPr="0008062F">
        <w:rPr>
          <w:bCs/>
          <w:color w:val="333333"/>
        </w:rPr>
        <w:t>работ </w:t>
      </w:r>
      <w:r w:rsidR="0009163F" w:rsidRPr="0008062F">
        <w:rPr>
          <w:iCs/>
          <w:color w:val="333333"/>
        </w:rPr>
        <w:t>(дети и родители)</w:t>
      </w:r>
      <w:r w:rsidR="0009163F" w:rsidRPr="0008062F">
        <w:rPr>
          <w:color w:val="333333"/>
        </w:rPr>
        <w:t> </w:t>
      </w:r>
      <w:r w:rsidR="0009163F" w:rsidRPr="0008062F">
        <w:rPr>
          <w:iCs/>
          <w:color w:val="333333"/>
        </w:rPr>
        <w:t>«Зимние </w:t>
      </w:r>
      <w:r w:rsidR="0009163F" w:rsidRPr="0008062F">
        <w:rPr>
          <w:bCs/>
          <w:iCs/>
          <w:color w:val="333333"/>
        </w:rPr>
        <w:t>сказки</w:t>
      </w:r>
      <w:r w:rsidR="0009163F" w:rsidRPr="0008062F">
        <w:rPr>
          <w:iCs/>
          <w:color w:val="333333"/>
        </w:rPr>
        <w:t>»</w:t>
      </w:r>
      <w:r w:rsidR="0009163F" w:rsidRPr="0008062F">
        <w:rPr>
          <w:color w:val="333333"/>
        </w:rPr>
        <w:t>.</w:t>
      </w:r>
    </w:p>
    <w:p w:rsidR="0009163F" w:rsidRPr="0008062F" w:rsidRDefault="0064239F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 xml:space="preserve"> Январь</w:t>
      </w:r>
    </w:p>
    <w:p w:rsidR="0009163F" w:rsidRPr="0008062F" w:rsidRDefault="0009163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1.Чтение детям </w:t>
      </w:r>
      <w:r w:rsidRPr="0008062F">
        <w:rPr>
          <w:bCs/>
          <w:color w:val="333333"/>
        </w:rPr>
        <w:t>сказки</w:t>
      </w:r>
      <w:r w:rsidRPr="0008062F">
        <w:rPr>
          <w:color w:val="333333"/>
        </w:rPr>
        <w:t>: </w:t>
      </w:r>
      <w:r w:rsidRPr="0008062F">
        <w:rPr>
          <w:iCs/>
          <w:color w:val="333333"/>
        </w:rPr>
        <w:t>«Три медведя»</w:t>
      </w:r>
      <w:r w:rsidRPr="0008062F">
        <w:rPr>
          <w:color w:val="333333"/>
        </w:rPr>
        <w:t>.</w:t>
      </w:r>
    </w:p>
    <w:p w:rsidR="0009163F" w:rsidRPr="0008062F" w:rsidRDefault="0009163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Прослушивание аудиозаписи </w:t>
      </w:r>
      <w:r w:rsidRPr="0008062F">
        <w:rPr>
          <w:bCs/>
          <w:color w:val="333333"/>
        </w:rPr>
        <w:t>сказки</w:t>
      </w:r>
      <w:r w:rsidRPr="0008062F">
        <w:rPr>
          <w:color w:val="333333"/>
        </w:rPr>
        <w:t>.</w:t>
      </w:r>
    </w:p>
    <w:p w:rsidR="0009163F" w:rsidRPr="0008062F" w:rsidRDefault="0009163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3. Мероприятия с участием детей и родителей -  КВН «Книги</w:t>
      </w:r>
      <w:r w:rsidR="005E6BC8">
        <w:rPr>
          <w:color w:val="333333"/>
        </w:rPr>
        <w:t xml:space="preserve"> - </w:t>
      </w:r>
      <w:r w:rsidRPr="0008062F">
        <w:rPr>
          <w:color w:val="333333"/>
        </w:rPr>
        <w:t xml:space="preserve"> мои друзья»</w:t>
      </w:r>
    </w:p>
    <w:p w:rsidR="0009163F" w:rsidRPr="0008062F" w:rsidRDefault="0009163F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Февраль.</w:t>
      </w:r>
    </w:p>
    <w:p w:rsidR="0009163F" w:rsidRPr="0008062F" w:rsidRDefault="0009163F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1. Обустроить уголок ряженья.</w:t>
      </w:r>
    </w:p>
    <w:p w:rsidR="00794075" w:rsidRPr="0008062F" w:rsidRDefault="00794075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Театрализация сказки «Волк</w:t>
      </w:r>
      <w:r w:rsidR="0008062F" w:rsidRPr="0008062F">
        <w:rPr>
          <w:color w:val="333333"/>
        </w:rPr>
        <w:t xml:space="preserve"> и семеро козлят»</w:t>
      </w:r>
    </w:p>
    <w:p w:rsidR="0009163F" w:rsidRPr="0008062F" w:rsidRDefault="00794075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3</w:t>
      </w:r>
      <w:r w:rsidR="0009163F" w:rsidRPr="0008062F">
        <w:rPr>
          <w:color w:val="333333"/>
        </w:rPr>
        <w:t>.  Консультация для родителей: «</w:t>
      </w:r>
      <w:r w:rsidR="0009163F" w:rsidRPr="0008062F">
        <w:rPr>
          <w:bCs/>
          <w:color w:val="333333"/>
        </w:rPr>
        <w:t>Воспитание трудолюбия</w:t>
      </w:r>
      <w:r w:rsidR="0009163F" w:rsidRPr="0008062F">
        <w:rPr>
          <w:color w:val="333333"/>
        </w:rPr>
        <w:t>, послушания и ответственности через </w:t>
      </w:r>
      <w:r w:rsidR="0009163F" w:rsidRPr="0008062F">
        <w:rPr>
          <w:bCs/>
          <w:color w:val="333333"/>
        </w:rPr>
        <w:t>сказку</w:t>
      </w:r>
      <w:r w:rsidR="0009163F" w:rsidRPr="0008062F">
        <w:rPr>
          <w:color w:val="333333"/>
        </w:rPr>
        <w:t>».</w:t>
      </w:r>
    </w:p>
    <w:p w:rsidR="0009163F" w:rsidRPr="0008062F" w:rsidRDefault="0009163F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Март.</w:t>
      </w:r>
    </w:p>
    <w:p w:rsidR="0091007E" w:rsidRP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1. Дидактическая игра: </w:t>
      </w:r>
      <w:r w:rsidRPr="0008062F">
        <w:rPr>
          <w:iCs/>
          <w:color w:val="333333"/>
        </w:rPr>
        <w:t>«Из какой </w:t>
      </w:r>
      <w:r w:rsidRPr="0008062F">
        <w:rPr>
          <w:bCs/>
          <w:iCs/>
          <w:color w:val="333333"/>
        </w:rPr>
        <w:t>сказки герой</w:t>
      </w:r>
      <w:r w:rsidRPr="0008062F">
        <w:rPr>
          <w:iCs/>
          <w:color w:val="333333"/>
        </w:rPr>
        <w:t>»</w:t>
      </w:r>
      <w:r w:rsidRPr="0008062F">
        <w:rPr>
          <w:color w:val="333333"/>
        </w:rPr>
        <w:t>.</w:t>
      </w:r>
    </w:p>
    <w:p w:rsidR="005E6BC8" w:rsidRDefault="0091007E" w:rsidP="005E6BC8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lastRenderedPageBreak/>
        <w:t>2. Приобрести в группу раскраски по народным </w:t>
      </w:r>
      <w:r w:rsidRPr="0008062F">
        <w:rPr>
          <w:bCs/>
          <w:color w:val="333333"/>
        </w:rPr>
        <w:t>сказкам</w:t>
      </w:r>
      <w:r w:rsidRPr="0008062F">
        <w:rPr>
          <w:color w:val="333333"/>
        </w:rPr>
        <w:t>.</w:t>
      </w:r>
    </w:p>
    <w:p w:rsidR="0008062F" w:rsidRPr="005E6BC8" w:rsidRDefault="0008062F" w:rsidP="005E6BC8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3. </w:t>
      </w:r>
      <w:r w:rsidRPr="0008062F">
        <w:t>Драматизация «Сказка о невоспитанном мышон</w:t>
      </w:r>
      <w:r w:rsidRPr="0008062F">
        <w:softHyphen/>
        <w:t xml:space="preserve">ке» </w:t>
      </w:r>
    </w:p>
    <w:p w:rsidR="0008062F" w:rsidRDefault="0008062F" w:rsidP="005E6BC8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4</w:t>
      </w:r>
      <w:r w:rsidR="0091007E" w:rsidRPr="0008062F">
        <w:rPr>
          <w:color w:val="333333"/>
        </w:rPr>
        <w:t>.Консультация для родителей: </w:t>
      </w:r>
      <w:r w:rsidR="0091007E" w:rsidRPr="0008062F">
        <w:rPr>
          <w:iCs/>
          <w:color w:val="333333"/>
        </w:rPr>
        <w:t>«Как выбрать полезную </w:t>
      </w:r>
      <w:r w:rsidR="0091007E" w:rsidRPr="0008062F">
        <w:rPr>
          <w:bCs/>
          <w:iCs/>
          <w:color w:val="333333"/>
        </w:rPr>
        <w:t>сказку для</w:t>
      </w:r>
      <w:r w:rsidR="00794075" w:rsidRPr="0008062F">
        <w:rPr>
          <w:bCs/>
          <w:iCs/>
          <w:color w:val="333333"/>
        </w:rPr>
        <w:t xml:space="preserve"> </w:t>
      </w:r>
      <w:r w:rsidR="0091007E" w:rsidRPr="0008062F">
        <w:rPr>
          <w:bCs/>
          <w:iCs/>
          <w:color w:val="333333"/>
        </w:rPr>
        <w:t>ребенка</w:t>
      </w:r>
      <w:r w:rsidR="0091007E" w:rsidRPr="0008062F">
        <w:rPr>
          <w:iCs/>
          <w:color w:val="333333"/>
        </w:rPr>
        <w:t>»</w:t>
      </w:r>
    </w:p>
    <w:p w:rsid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b/>
          <w:color w:val="333333"/>
        </w:rPr>
        <w:t>Апрель.</w:t>
      </w:r>
    </w:p>
    <w:p w:rsidR="0091007E" w:rsidRP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1. Учить детей обыгрывать знакомые </w:t>
      </w:r>
      <w:r w:rsidRPr="0008062F">
        <w:rPr>
          <w:bCs/>
          <w:color w:val="333333"/>
        </w:rPr>
        <w:t>сказки</w:t>
      </w:r>
      <w:r w:rsidRPr="0008062F">
        <w:rPr>
          <w:color w:val="333333"/>
        </w:rPr>
        <w:t>.</w:t>
      </w:r>
    </w:p>
    <w:p w:rsid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Добавить материал в театральный уголок.</w:t>
      </w:r>
    </w:p>
    <w:p w:rsidR="0091007E" w:rsidRP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3. </w:t>
      </w:r>
      <w:r w:rsidR="0008062F" w:rsidRPr="0008062F">
        <w:t>Драматизация</w:t>
      </w:r>
      <w:r w:rsidR="0008062F" w:rsidRPr="0008062F">
        <w:rPr>
          <w:color w:val="333333"/>
        </w:rPr>
        <w:t xml:space="preserve"> </w:t>
      </w:r>
      <w:r w:rsidRPr="0008062F">
        <w:rPr>
          <w:color w:val="333333"/>
        </w:rPr>
        <w:t xml:space="preserve">сказки </w:t>
      </w:r>
      <w:proofErr w:type="spellStart"/>
      <w:r w:rsidRPr="0008062F">
        <w:rPr>
          <w:color w:val="333333"/>
        </w:rPr>
        <w:t>В.Сутеева</w:t>
      </w:r>
      <w:proofErr w:type="spellEnd"/>
      <w:r w:rsidRPr="0008062F">
        <w:rPr>
          <w:color w:val="333333"/>
        </w:rPr>
        <w:t xml:space="preserve"> " Под грибом"</w:t>
      </w:r>
    </w:p>
    <w:p w:rsid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Май</w:t>
      </w:r>
      <w:r w:rsidR="0008062F">
        <w:rPr>
          <w:b/>
          <w:color w:val="333333"/>
        </w:rPr>
        <w:t>.</w:t>
      </w:r>
    </w:p>
    <w:p w:rsidR="0091007E" w:rsidRP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color w:val="333333"/>
        </w:rPr>
        <w:t>1. Продолжать учить детей обыгрывать знакомые </w:t>
      </w:r>
      <w:r w:rsidRPr="0008062F">
        <w:rPr>
          <w:bCs/>
          <w:color w:val="333333"/>
        </w:rPr>
        <w:t>сказки</w:t>
      </w:r>
      <w:r w:rsidRPr="0008062F">
        <w:rPr>
          <w:color w:val="333333"/>
        </w:rPr>
        <w:t>.</w:t>
      </w:r>
    </w:p>
    <w:p w:rsidR="0091007E" w:rsidRPr="0008062F" w:rsidRDefault="0091007E" w:rsidP="00BA3CDD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Выставка </w:t>
      </w:r>
      <w:r w:rsidRPr="0008062F">
        <w:rPr>
          <w:bCs/>
          <w:color w:val="333333"/>
        </w:rPr>
        <w:t>работ детей и родителей</w:t>
      </w:r>
      <w:r w:rsidRPr="0008062F">
        <w:rPr>
          <w:color w:val="333333"/>
        </w:rPr>
        <w:t>: </w:t>
      </w:r>
      <w:r w:rsidRPr="0008062F">
        <w:rPr>
          <w:iCs/>
          <w:color w:val="333333"/>
        </w:rPr>
        <w:t>«Наши любимые </w:t>
      </w:r>
      <w:r w:rsidRPr="0008062F">
        <w:rPr>
          <w:bCs/>
          <w:iCs/>
          <w:color w:val="333333"/>
        </w:rPr>
        <w:t>сказки</w:t>
      </w:r>
      <w:r w:rsidRPr="0008062F">
        <w:rPr>
          <w:iCs/>
          <w:color w:val="333333"/>
        </w:rPr>
        <w:t>»</w:t>
      </w:r>
      <w:r w:rsidRPr="0008062F">
        <w:rPr>
          <w:color w:val="333333"/>
        </w:rPr>
        <w:t>.</w:t>
      </w:r>
    </w:p>
    <w:p w:rsidR="0064239F" w:rsidRPr="0008062F" w:rsidRDefault="0091007E" w:rsidP="00BA3CDD">
      <w:pPr>
        <w:pStyle w:val="af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8062F">
        <w:rPr>
          <w:b/>
          <w:color w:val="333333"/>
        </w:rPr>
        <w:t>Список литературы для самостоятельного изучения:</w:t>
      </w:r>
    </w:p>
    <w:p w:rsidR="006F7D5B" w:rsidRP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 xml:space="preserve">1. Сборник научно – методических статей. Орел 2015г. Под редакцией О. В </w:t>
      </w:r>
      <w:proofErr w:type="spellStart"/>
      <w:r w:rsidRPr="0008062F">
        <w:rPr>
          <w:color w:val="333333"/>
        </w:rPr>
        <w:t>Бережнова</w:t>
      </w:r>
      <w:proofErr w:type="spellEnd"/>
      <w:r w:rsidRPr="0008062F">
        <w:rPr>
          <w:color w:val="333333"/>
        </w:rPr>
        <w:t>.</w:t>
      </w:r>
    </w:p>
    <w:p w:rsidR="0091007E" w:rsidRPr="0008062F" w:rsidRDefault="0091007E" w:rsidP="0008062F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2. Ильин И.: </w:t>
      </w:r>
      <w:r w:rsidRPr="0008062F">
        <w:rPr>
          <w:iCs/>
          <w:color w:val="333333"/>
        </w:rPr>
        <w:t>«Духовный мир </w:t>
      </w:r>
      <w:r w:rsidRPr="0008062F">
        <w:rPr>
          <w:bCs/>
          <w:iCs/>
          <w:color w:val="333333"/>
        </w:rPr>
        <w:t>сказки</w:t>
      </w:r>
      <w:r w:rsidRPr="0008062F">
        <w:rPr>
          <w:iCs/>
          <w:color w:val="333333"/>
        </w:rPr>
        <w:t>»</w:t>
      </w:r>
      <w:r w:rsidRPr="0008062F">
        <w:rPr>
          <w:color w:val="333333"/>
        </w:rPr>
        <w:t>.</w:t>
      </w:r>
      <w:r w:rsidRPr="0008062F">
        <w:rPr>
          <w:bCs/>
          <w:color w:val="000000"/>
        </w:rPr>
        <w:t xml:space="preserve"> </w:t>
      </w:r>
      <w:r w:rsidR="006F7D5B" w:rsidRPr="0008062F">
        <w:rPr>
          <w:bCs/>
          <w:color w:val="000000"/>
          <w:kern w:val="36"/>
        </w:rPr>
        <w:t>М</w:t>
      </w:r>
      <w:r w:rsidRPr="0008062F">
        <w:rPr>
          <w:color w:val="000000"/>
          <w:kern w:val="36"/>
        </w:rPr>
        <w:t>.: Искусство, 1993.</w:t>
      </w:r>
    </w:p>
    <w:p w:rsidR="006F7D5B" w:rsidRPr="00BA3CDD" w:rsidRDefault="006F7D5B" w:rsidP="0008062F">
      <w:pPr>
        <w:pStyle w:val="af3"/>
        <w:shd w:val="clear" w:color="auto" w:fill="FFFFFF" w:themeFill="background1"/>
        <w:spacing w:before="0" w:beforeAutospacing="0" w:after="0" w:afterAutospacing="0"/>
      </w:pPr>
      <w:r w:rsidRPr="00BA3CDD">
        <w:t xml:space="preserve">3. </w:t>
      </w:r>
      <w:proofErr w:type="spellStart"/>
      <w:r w:rsidRPr="00BA3CDD">
        <w:t>Зинкевич-Евстигнеева</w:t>
      </w:r>
      <w:proofErr w:type="spellEnd"/>
      <w:r w:rsidRPr="00BA3CDD">
        <w:t xml:space="preserve"> Т. Д. «Практикум по </w:t>
      </w:r>
      <w:proofErr w:type="spellStart"/>
      <w:r w:rsidRPr="00BA3CDD">
        <w:t>сказкотерапии</w:t>
      </w:r>
      <w:proofErr w:type="spellEnd"/>
      <w:r w:rsidRPr="00BA3CDD">
        <w:t>»</w:t>
      </w:r>
      <w:proofErr w:type="gramStart"/>
      <w:r w:rsidRPr="00BA3CDD">
        <w:t>,и</w:t>
      </w:r>
      <w:proofErr w:type="gramEnd"/>
      <w:r w:rsidRPr="00BA3CDD">
        <w:t>здательство «Речь»</w:t>
      </w:r>
    </w:p>
    <w:p w:rsidR="00794075" w:rsidRPr="00BA3CDD" w:rsidRDefault="00794075" w:rsidP="0008062F">
      <w:pPr>
        <w:pStyle w:val="af3"/>
        <w:shd w:val="clear" w:color="auto" w:fill="FFFFFF" w:themeFill="background1"/>
        <w:spacing w:before="0" w:beforeAutospacing="0" w:after="0" w:afterAutospacing="0"/>
      </w:pPr>
      <w:r w:rsidRPr="00BA3CDD">
        <w:t xml:space="preserve"> </w:t>
      </w:r>
      <w:r w:rsidR="006F7D5B" w:rsidRPr="00BA3CDD">
        <w:t>Санкт-Петербург, 2000 г.</w:t>
      </w:r>
    </w:p>
    <w:p w:rsidR="00794075" w:rsidRPr="0008062F" w:rsidRDefault="006F7D5B" w:rsidP="0008062F">
      <w:pPr>
        <w:pStyle w:val="af3"/>
        <w:shd w:val="clear" w:color="auto" w:fill="FFFFFF" w:themeFill="background1"/>
        <w:spacing w:before="0" w:beforeAutospacing="0" w:after="0" w:afterAutospacing="0"/>
        <w:rPr>
          <w:color w:val="666666"/>
        </w:rPr>
      </w:pPr>
      <w:r w:rsidRPr="0008062F">
        <w:rPr>
          <w:color w:val="666666"/>
        </w:rPr>
        <w:t> </w:t>
      </w:r>
      <w:r w:rsidR="0091007E" w:rsidRPr="0008062F">
        <w:rPr>
          <w:color w:val="333333"/>
        </w:rPr>
        <w:t>4. Иванова</w:t>
      </w:r>
      <w:r w:rsidRPr="0008062F">
        <w:rPr>
          <w:color w:val="333333"/>
        </w:rPr>
        <w:t xml:space="preserve"> Э. И </w:t>
      </w:r>
      <w:r w:rsidR="0091007E" w:rsidRPr="0008062F">
        <w:rPr>
          <w:iCs/>
          <w:color w:val="333333"/>
        </w:rPr>
        <w:t>«Расскажи мне </w:t>
      </w:r>
      <w:r w:rsidR="0091007E" w:rsidRPr="0008062F">
        <w:rPr>
          <w:bCs/>
          <w:iCs/>
          <w:color w:val="333333"/>
        </w:rPr>
        <w:t>сказку</w:t>
      </w:r>
      <w:r w:rsidR="0091007E" w:rsidRPr="0008062F">
        <w:rPr>
          <w:iCs/>
          <w:color w:val="333333"/>
        </w:rPr>
        <w:t>»</w:t>
      </w:r>
      <w:r w:rsidR="0091007E" w:rsidRPr="0008062F">
        <w:rPr>
          <w:color w:val="333333"/>
        </w:rPr>
        <w:t>. Литературные </w:t>
      </w:r>
      <w:r w:rsidR="0091007E" w:rsidRPr="0008062F">
        <w:rPr>
          <w:bCs/>
          <w:color w:val="333333"/>
        </w:rPr>
        <w:t>сказки для детей</w:t>
      </w:r>
      <w:r w:rsidR="0091007E" w:rsidRPr="0008062F">
        <w:rPr>
          <w:color w:val="333333"/>
        </w:rPr>
        <w:t xml:space="preserve">. Просвещение </w:t>
      </w:r>
      <w:r w:rsidR="00794075" w:rsidRPr="0008062F">
        <w:rPr>
          <w:color w:val="333333"/>
        </w:rPr>
        <w:t xml:space="preserve">         </w:t>
      </w:r>
      <w:r w:rsidR="0091007E" w:rsidRPr="0008062F">
        <w:rPr>
          <w:color w:val="333333"/>
        </w:rPr>
        <w:t>2001г.</w:t>
      </w:r>
    </w:p>
    <w:p w:rsidR="00794075" w:rsidRPr="0008062F" w:rsidRDefault="0091007E" w:rsidP="0008062F">
      <w:pPr>
        <w:pStyle w:val="af3"/>
        <w:shd w:val="clear" w:color="auto" w:fill="FFFFFF" w:themeFill="background1"/>
        <w:spacing w:before="0" w:beforeAutospacing="0" w:after="0" w:afterAutospacing="0"/>
        <w:rPr>
          <w:color w:val="333333"/>
        </w:rPr>
      </w:pPr>
      <w:r w:rsidRPr="0008062F">
        <w:rPr>
          <w:color w:val="333333"/>
        </w:rPr>
        <w:t>5.</w:t>
      </w:r>
      <w:r w:rsidR="00794075" w:rsidRPr="0008062F">
        <w:rPr>
          <w:iCs/>
          <w:color w:val="000000"/>
        </w:rPr>
        <w:t xml:space="preserve"> Трубецкой Е.Н.</w:t>
      </w:r>
      <w:r w:rsidR="00794075" w:rsidRPr="0008062F">
        <w:rPr>
          <w:color w:val="5E5E5E"/>
        </w:rPr>
        <w:t xml:space="preserve"> </w:t>
      </w:r>
      <w:r w:rsidR="00794075" w:rsidRPr="0008062F">
        <w:rPr>
          <w:color w:val="000000"/>
        </w:rPr>
        <w:t>«Иное царство и его искатели в русской народной сказке».</w:t>
      </w:r>
      <w:r w:rsidR="00794075" w:rsidRPr="0008062F">
        <w:rPr>
          <w:color w:val="5E5E5E"/>
        </w:rPr>
        <w:t xml:space="preserve"> </w:t>
      </w:r>
      <w:r w:rsidR="00794075" w:rsidRPr="0008062F">
        <w:rPr>
          <w:color w:val="000000"/>
        </w:rPr>
        <w:t xml:space="preserve">Издание Г.А. </w:t>
      </w:r>
      <w:proofErr w:type="spellStart"/>
      <w:r w:rsidR="00794075" w:rsidRPr="0008062F">
        <w:rPr>
          <w:color w:val="000000"/>
        </w:rPr>
        <w:t>Лемана</w:t>
      </w:r>
      <w:proofErr w:type="spellEnd"/>
      <w:r w:rsidR="00794075" w:rsidRPr="0008062F">
        <w:rPr>
          <w:color w:val="5E5E5E"/>
        </w:rPr>
        <w:t xml:space="preserve">, </w:t>
      </w:r>
      <w:r w:rsidR="00794075" w:rsidRPr="0008062F">
        <w:rPr>
          <w:color w:val="000000"/>
        </w:rPr>
        <w:t>М.</w:t>
      </w:r>
      <w:r w:rsidR="00794075" w:rsidRPr="0008062F">
        <w:rPr>
          <w:color w:val="5E5E5E"/>
        </w:rPr>
        <w:t xml:space="preserve">, </w:t>
      </w:r>
      <w:r w:rsidR="00794075" w:rsidRPr="0008062F">
        <w:rPr>
          <w:color w:val="000000"/>
        </w:rPr>
        <w:t>1993 г.</w:t>
      </w:r>
    </w:p>
    <w:p w:rsidR="0091007E" w:rsidRPr="0008062F" w:rsidRDefault="0091007E" w:rsidP="0008062F">
      <w:pPr>
        <w:pStyle w:val="110"/>
        <w:shd w:val="clear" w:color="auto" w:fill="auto"/>
        <w:spacing w:before="0" w:after="0" w:line="240" w:lineRule="auto"/>
        <w:ind w:right="3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8062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6. </w:t>
      </w:r>
      <w:r w:rsidRPr="0008062F">
        <w:rPr>
          <w:rFonts w:ascii="Times New Roman" w:hAnsi="Times New Roman" w:cs="Times New Roman"/>
          <w:sz w:val="24"/>
          <w:szCs w:val="24"/>
          <w:lang w:val="ru-RU"/>
        </w:rPr>
        <w:t>Ушакова</w:t>
      </w:r>
      <w:r w:rsidR="006F7D5B" w:rsidRPr="000806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62F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6F7D5B" w:rsidRPr="0008062F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0806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8062F">
        <w:rPr>
          <w:rFonts w:ascii="Times New Roman" w:hAnsi="Times New Roman" w:cs="Times New Roman"/>
          <w:sz w:val="24"/>
          <w:szCs w:val="24"/>
          <w:lang w:val="ru-RU"/>
        </w:rPr>
        <w:t>Гавриш</w:t>
      </w:r>
      <w:bookmarkStart w:id="0" w:name="bookmark9"/>
      <w:proofErr w:type="spellEnd"/>
      <w:r w:rsidR="006F7D5B" w:rsidRPr="0008062F">
        <w:rPr>
          <w:rFonts w:ascii="Times New Roman" w:hAnsi="Times New Roman" w:cs="Times New Roman"/>
          <w:sz w:val="24"/>
          <w:szCs w:val="24"/>
          <w:lang w:val="ru-RU"/>
        </w:rPr>
        <w:t xml:space="preserve"> Н.В. </w:t>
      </w:r>
      <w:r w:rsidRPr="0008062F">
        <w:rPr>
          <w:rFonts w:ascii="Times New Roman" w:hAnsi="Times New Roman" w:cs="Times New Roman"/>
          <w:sz w:val="24"/>
          <w:szCs w:val="24"/>
          <w:lang w:val="ru-RU"/>
        </w:rPr>
        <w:t>«Знакомим  дошкольников с литературой</w:t>
      </w:r>
      <w:bookmarkEnd w:id="0"/>
      <w:r w:rsidRPr="0008062F">
        <w:rPr>
          <w:rFonts w:ascii="Times New Roman" w:hAnsi="Times New Roman" w:cs="Times New Roman"/>
          <w:sz w:val="24"/>
          <w:szCs w:val="24"/>
          <w:lang w:val="ru-RU"/>
        </w:rPr>
        <w:t>»</w:t>
      </w:r>
      <w:bookmarkStart w:id="1" w:name="bookmark10"/>
      <w:r w:rsidR="006F7D5B" w:rsidRPr="000806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62F">
        <w:rPr>
          <w:rFonts w:ascii="Times New Roman" w:hAnsi="Times New Roman" w:cs="Times New Roman"/>
          <w:sz w:val="24"/>
          <w:szCs w:val="24"/>
          <w:lang w:val="ru-RU"/>
        </w:rPr>
        <w:t>Конспекты занятий</w:t>
      </w:r>
      <w:bookmarkEnd w:id="1"/>
      <w:r w:rsidRPr="0008062F">
        <w:rPr>
          <w:rFonts w:ascii="Times New Roman" w:hAnsi="Times New Roman" w:cs="Times New Roman"/>
          <w:sz w:val="24"/>
          <w:szCs w:val="24"/>
          <w:lang w:val="ru-RU"/>
        </w:rPr>
        <w:t>. Творческий Центр</w:t>
      </w:r>
      <w:r w:rsidR="0008062F">
        <w:rPr>
          <w:rFonts w:ascii="Times New Roman" w:hAnsi="Times New Roman" w:cs="Times New Roman"/>
          <w:sz w:val="24"/>
          <w:szCs w:val="24"/>
          <w:lang w:val="ru-RU"/>
        </w:rPr>
        <w:t xml:space="preserve"> - Москва,</w:t>
      </w:r>
      <w:r w:rsidRPr="0008062F">
        <w:rPr>
          <w:rFonts w:ascii="Times New Roman" w:hAnsi="Times New Roman" w:cs="Times New Roman"/>
          <w:sz w:val="24"/>
          <w:szCs w:val="24"/>
          <w:lang w:val="ru-RU"/>
        </w:rPr>
        <w:t>2008 г.</w:t>
      </w:r>
    </w:p>
    <w:p w:rsidR="0008062F" w:rsidRDefault="0008062F" w:rsidP="00263FE1">
      <w:pPr>
        <w:pStyle w:val="26"/>
        <w:shd w:val="clear" w:color="auto" w:fill="auto"/>
        <w:spacing w:after="0" w:line="240" w:lineRule="auto"/>
        <w:ind w:left="20"/>
        <w:jc w:val="left"/>
        <w:rPr>
          <w:sz w:val="24"/>
          <w:szCs w:val="24"/>
          <w:lang w:val="ru-RU"/>
        </w:rPr>
      </w:pPr>
      <w:r w:rsidRPr="0008062F">
        <w:rPr>
          <w:color w:val="333333"/>
          <w:sz w:val="24"/>
          <w:szCs w:val="24"/>
          <w:lang w:val="ru-RU"/>
        </w:rPr>
        <w:t xml:space="preserve">7. </w:t>
      </w:r>
      <w:proofErr w:type="spellStart"/>
      <w:r w:rsidRPr="0008062F">
        <w:rPr>
          <w:sz w:val="24"/>
          <w:szCs w:val="24"/>
          <w:lang w:val="ru-RU"/>
        </w:rPr>
        <w:t>Маханева</w:t>
      </w:r>
      <w:proofErr w:type="spellEnd"/>
      <w:r w:rsidRPr="0008062F">
        <w:rPr>
          <w:sz w:val="24"/>
          <w:szCs w:val="24"/>
          <w:lang w:val="ru-RU"/>
        </w:rPr>
        <w:t xml:space="preserve"> М.Д.</w:t>
      </w:r>
      <w:bookmarkStart w:id="2" w:name="bookmark0"/>
      <w:r w:rsidRPr="0008062F">
        <w:rPr>
          <w:sz w:val="24"/>
          <w:szCs w:val="24"/>
          <w:lang w:val="ru-RU"/>
        </w:rPr>
        <w:t xml:space="preserve"> «Театрализованные занятия в детском саду</w:t>
      </w:r>
      <w:bookmarkEnd w:id="2"/>
      <w:r w:rsidRPr="0008062F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, Творческий Центр -</w:t>
      </w:r>
      <w:r w:rsidRPr="0008062F">
        <w:rPr>
          <w:sz w:val="24"/>
          <w:szCs w:val="24"/>
          <w:lang w:val="ru-RU"/>
        </w:rPr>
        <w:t xml:space="preserve"> Москва, 2008 г.</w:t>
      </w:r>
    </w:p>
    <w:p w:rsidR="005E6BC8" w:rsidRDefault="005E6BC8" w:rsidP="00263FE1">
      <w:pPr>
        <w:pStyle w:val="26"/>
        <w:shd w:val="clear" w:color="auto" w:fill="auto"/>
        <w:spacing w:after="0" w:line="240" w:lineRule="auto"/>
        <w:ind w:left="20"/>
        <w:jc w:val="left"/>
        <w:rPr>
          <w:sz w:val="24"/>
          <w:szCs w:val="24"/>
          <w:lang w:val="ru-RU"/>
        </w:rPr>
      </w:pPr>
    </w:p>
    <w:p w:rsidR="005E6BC8" w:rsidRPr="005E6BC8" w:rsidRDefault="005E6BC8" w:rsidP="005E6BC8">
      <w:pPr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5E6BC8">
        <w:rPr>
          <w:rFonts w:ascii="Times New Roman" w:hAnsi="Times New Roman"/>
          <w:lang w:val="ru-RU"/>
        </w:rPr>
        <w:t>Подготовить</w:t>
      </w:r>
      <w:r>
        <w:rPr>
          <w:rFonts w:ascii="Times New Roman" w:hAnsi="Times New Roman"/>
          <w:lang w:val="ru-RU"/>
        </w:rPr>
        <w:t xml:space="preserve"> сообщение для воспитателей ДОУ</w:t>
      </w:r>
      <w:r w:rsidRPr="005E6BC8">
        <w:rPr>
          <w:rFonts w:ascii="Times New Roman" w:hAnsi="Times New Roman"/>
          <w:lang w:val="ru-RU"/>
        </w:rPr>
        <w:t xml:space="preserve"> «Нравственное воспитание детей 4-5 лет посредством сказок».</w:t>
      </w:r>
    </w:p>
    <w:p w:rsidR="00263FE1" w:rsidRPr="005E6BC8" w:rsidRDefault="00263FE1" w:rsidP="005E6BC8">
      <w:pPr>
        <w:pStyle w:val="2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  <w:r w:rsidRPr="005E6BC8">
        <w:rPr>
          <w:sz w:val="24"/>
          <w:szCs w:val="24"/>
          <w:lang w:val="ru-RU"/>
        </w:rPr>
        <w:t xml:space="preserve">Подготовить консультации для родителей: </w:t>
      </w:r>
      <w:r w:rsidRPr="005E6BC8">
        <w:rPr>
          <w:iCs/>
          <w:sz w:val="24"/>
          <w:szCs w:val="24"/>
          <w:lang w:val="ru-RU"/>
        </w:rPr>
        <w:t>«Как подружить ребенка с книгой»</w:t>
      </w:r>
      <w:r w:rsidRPr="005E6BC8">
        <w:rPr>
          <w:sz w:val="24"/>
          <w:szCs w:val="24"/>
          <w:lang w:val="ru-RU"/>
        </w:rPr>
        <w:t xml:space="preserve">, </w:t>
      </w:r>
      <w:r w:rsidRPr="005E6BC8">
        <w:rPr>
          <w:iCs/>
          <w:sz w:val="24"/>
          <w:szCs w:val="24"/>
          <w:lang w:val="ru-RU"/>
        </w:rPr>
        <w:t>«Особенности чтения</w:t>
      </w:r>
      <w:r w:rsidRPr="005E6BC8">
        <w:rPr>
          <w:iCs/>
          <w:sz w:val="24"/>
          <w:szCs w:val="24"/>
        </w:rPr>
        <w:t> </w:t>
      </w:r>
      <w:r w:rsidRPr="005E6BC8">
        <w:rPr>
          <w:bCs/>
          <w:iCs/>
          <w:sz w:val="24"/>
          <w:szCs w:val="24"/>
          <w:lang w:val="ru-RU"/>
        </w:rPr>
        <w:t>сказок о животных</w:t>
      </w:r>
      <w:r w:rsidRPr="005E6BC8">
        <w:rPr>
          <w:iCs/>
          <w:sz w:val="24"/>
          <w:szCs w:val="24"/>
          <w:lang w:val="ru-RU"/>
        </w:rPr>
        <w:t>»</w:t>
      </w:r>
      <w:r w:rsidRPr="005E6BC8">
        <w:rPr>
          <w:sz w:val="24"/>
          <w:szCs w:val="24"/>
          <w:lang w:val="ru-RU"/>
        </w:rPr>
        <w:t>, «</w:t>
      </w:r>
      <w:r w:rsidRPr="005E6BC8">
        <w:rPr>
          <w:bCs/>
          <w:sz w:val="24"/>
          <w:szCs w:val="24"/>
          <w:lang w:val="ru-RU"/>
        </w:rPr>
        <w:t>Воспитание трудолюбия</w:t>
      </w:r>
      <w:r w:rsidRPr="005E6BC8">
        <w:rPr>
          <w:sz w:val="24"/>
          <w:szCs w:val="24"/>
          <w:lang w:val="ru-RU"/>
        </w:rPr>
        <w:t>, послушания и ответственности через</w:t>
      </w:r>
      <w:r w:rsidRPr="005E6BC8">
        <w:rPr>
          <w:sz w:val="24"/>
          <w:szCs w:val="24"/>
        </w:rPr>
        <w:t> </w:t>
      </w:r>
      <w:r w:rsidRPr="005E6BC8">
        <w:rPr>
          <w:bCs/>
          <w:sz w:val="24"/>
          <w:szCs w:val="24"/>
          <w:lang w:val="ru-RU"/>
        </w:rPr>
        <w:t>сказку</w:t>
      </w:r>
      <w:r w:rsidRPr="005E6BC8">
        <w:rPr>
          <w:sz w:val="24"/>
          <w:szCs w:val="24"/>
          <w:lang w:val="ru-RU"/>
        </w:rPr>
        <w:t xml:space="preserve">», </w:t>
      </w:r>
      <w:r w:rsidRPr="005E6BC8">
        <w:rPr>
          <w:iCs/>
          <w:sz w:val="24"/>
          <w:szCs w:val="24"/>
          <w:lang w:val="ru-RU"/>
        </w:rPr>
        <w:t>«Как выбрать полезную</w:t>
      </w:r>
      <w:r w:rsidRPr="005E6BC8">
        <w:rPr>
          <w:iCs/>
          <w:sz w:val="24"/>
          <w:szCs w:val="24"/>
        </w:rPr>
        <w:t> </w:t>
      </w:r>
      <w:r w:rsidRPr="005E6BC8">
        <w:rPr>
          <w:bCs/>
          <w:iCs/>
          <w:sz w:val="24"/>
          <w:szCs w:val="24"/>
          <w:lang w:val="ru-RU"/>
        </w:rPr>
        <w:t>сказку для ребенка</w:t>
      </w:r>
      <w:r w:rsidRPr="005E6BC8">
        <w:rPr>
          <w:iCs/>
          <w:sz w:val="24"/>
          <w:szCs w:val="24"/>
          <w:lang w:val="ru-RU"/>
        </w:rPr>
        <w:t>», «Личная библиотека вашего ребенка»</w:t>
      </w:r>
      <w:r w:rsidRPr="005E6BC8">
        <w:rPr>
          <w:sz w:val="24"/>
          <w:szCs w:val="24"/>
          <w:lang w:val="ru-RU"/>
        </w:rPr>
        <w:t>.</w:t>
      </w:r>
    </w:p>
    <w:p w:rsidR="00263FE1" w:rsidRPr="005E6BC8" w:rsidRDefault="00263FE1" w:rsidP="005E6BC8">
      <w:pPr>
        <w:pStyle w:val="af3"/>
        <w:shd w:val="clear" w:color="auto" w:fill="FFFFFF"/>
        <w:spacing w:before="0" w:beforeAutospacing="0" w:after="0" w:afterAutospacing="0"/>
      </w:pPr>
      <w:r w:rsidRPr="005E6BC8">
        <w:rPr>
          <w:iCs/>
        </w:rPr>
        <w:t>Подготовить сценарий совместного мероприятия с детьми и родителями КВН «</w:t>
      </w:r>
      <w:r w:rsidRPr="005E6BC8">
        <w:t>«Книги</w:t>
      </w:r>
      <w:r w:rsidR="005E6BC8">
        <w:t xml:space="preserve"> - </w:t>
      </w:r>
      <w:r w:rsidRPr="005E6BC8">
        <w:t xml:space="preserve"> мои друзья».</w:t>
      </w:r>
    </w:p>
    <w:p w:rsidR="00263FE1" w:rsidRPr="005E6BC8" w:rsidRDefault="005E6BC8" w:rsidP="005E6BC8">
      <w:pPr>
        <w:pStyle w:val="af3"/>
        <w:shd w:val="clear" w:color="auto" w:fill="FFFFFF"/>
        <w:spacing w:before="0" w:beforeAutospacing="0" w:after="0" w:afterAutospacing="0"/>
      </w:pPr>
      <w:r>
        <w:t xml:space="preserve">Составить </w:t>
      </w:r>
      <w:r w:rsidR="00263FE1" w:rsidRPr="005E6BC8">
        <w:t xml:space="preserve"> картотеку сказок.</w:t>
      </w:r>
    </w:p>
    <w:p w:rsidR="00263FE1" w:rsidRPr="005E6BC8" w:rsidRDefault="00263FE1" w:rsidP="005E6BC8">
      <w:pPr>
        <w:pStyle w:val="af3"/>
        <w:shd w:val="clear" w:color="auto" w:fill="FFFFFF"/>
        <w:spacing w:before="0" w:beforeAutospacing="0" w:after="0" w:afterAutospacing="0"/>
      </w:pPr>
      <w:r w:rsidRPr="005E6BC8">
        <w:t xml:space="preserve">Организовать выставки работ </w:t>
      </w:r>
      <w:r w:rsidRPr="005E6BC8">
        <w:rPr>
          <w:iCs/>
        </w:rPr>
        <w:t>«Зимние </w:t>
      </w:r>
      <w:r w:rsidRPr="005E6BC8">
        <w:rPr>
          <w:bCs/>
          <w:iCs/>
        </w:rPr>
        <w:t>сказки</w:t>
      </w:r>
      <w:r w:rsidRPr="005E6BC8">
        <w:rPr>
          <w:iCs/>
        </w:rPr>
        <w:t>»</w:t>
      </w:r>
      <w:r w:rsidRPr="005E6BC8">
        <w:t xml:space="preserve">, </w:t>
      </w:r>
      <w:r w:rsidRPr="005E6BC8">
        <w:rPr>
          <w:iCs/>
        </w:rPr>
        <w:t>«Наши любимые </w:t>
      </w:r>
      <w:r w:rsidRPr="005E6BC8">
        <w:rPr>
          <w:bCs/>
          <w:iCs/>
        </w:rPr>
        <w:t>сказки</w:t>
      </w:r>
      <w:r w:rsidRPr="005E6BC8">
        <w:rPr>
          <w:iCs/>
        </w:rPr>
        <w:t>»</w:t>
      </w:r>
      <w:r w:rsidRPr="005E6BC8">
        <w:t>.</w:t>
      </w:r>
    </w:p>
    <w:p w:rsidR="00263FE1" w:rsidRDefault="00263FE1" w:rsidP="00263FE1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</w:p>
    <w:p w:rsidR="00263FE1" w:rsidRPr="0008062F" w:rsidRDefault="00263FE1" w:rsidP="00263FE1">
      <w:pPr>
        <w:pStyle w:val="af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</w:t>
      </w:r>
    </w:p>
    <w:p w:rsidR="00263FE1" w:rsidRPr="0008062F" w:rsidRDefault="00263FE1" w:rsidP="00263FE1">
      <w:pPr>
        <w:pStyle w:val="26"/>
        <w:shd w:val="clear" w:color="auto" w:fill="auto"/>
        <w:spacing w:after="458" w:line="240" w:lineRule="auto"/>
        <w:jc w:val="left"/>
        <w:rPr>
          <w:sz w:val="24"/>
          <w:szCs w:val="24"/>
          <w:lang w:val="ru-RU"/>
        </w:rPr>
      </w:pPr>
    </w:p>
    <w:p w:rsidR="008270F6" w:rsidRPr="008270F6" w:rsidRDefault="008270F6" w:rsidP="008270F6">
      <w:pPr>
        <w:pStyle w:val="af3"/>
        <w:shd w:val="clear" w:color="auto" w:fill="FFFFFF"/>
        <w:spacing w:before="0" w:beforeAutospacing="0" w:after="0" w:afterAutospacing="0"/>
        <w:rPr>
          <w:b/>
        </w:rPr>
      </w:pPr>
    </w:p>
    <w:sectPr w:rsidR="008270F6" w:rsidRPr="008270F6" w:rsidSect="00A9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0749"/>
    <w:rsid w:val="0008062F"/>
    <w:rsid w:val="0009163F"/>
    <w:rsid w:val="00100749"/>
    <w:rsid w:val="0016144C"/>
    <w:rsid w:val="001D5666"/>
    <w:rsid w:val="00263FE1"/>
    <w:rsid w:val="002E4CE7"/>
    <w:rsid w:val="0050277C"/>
    <w:rsid w:val="005E6BC8"/>
    <w:rsid w:val="00607184"/>
    <w:rsid w:val="0064239F"/>
    <w:rsid w:val="006615B9"/>
    <w:rsid w:val="006E22BE"/>
    <w:rsid w:val="006F51B5"/>
    <w:rsid w:val="006F7D5B"/>
    <w:rsid w:val="00794075"/>
    <w:rsid w:val="0079445F"/>
    <w:rsid w:val="008270F6"/>
    <w:rsid w:val="0087119D"/>
    <w:rsid w:val="0091007E"/>
    <w:rsid w:val="00972E9E"/>
    <w:rsid w:val="00981D24"/>
    <w:rsid w:val="009D3D2E"/>
    <w:rsid w:val="009F1D1E"/>
    <w:rsid w:val="00A1151C"/>
    <w:rsid w:val="00A30E76"/>
    <w:rsid w:val="00A938E6"/>
    <w:rsid w:val="00B174C6"/>
    <w:rsid w:val="00BA3CDD"/>
    <w:rsid w:val="00D06B20"/>
    <w:rsid w:val="00DA280C"/>
    <w:rsid w:val="00E90CA9"/>
    <w:rsid w:val="00F9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6B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B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B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B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B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B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B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B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B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6B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6B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6B2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6B2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6B2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6B2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6B2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6B2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6B20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6B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6B20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6B2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6B20"/>
    <w:rPr>
      <w:b/>
      <w:bCs/>
    </w:rPr>
  </w:style>
  <w:style w:type="character" w:styleId="a8">
    <w:name w:val="Emphasis"/>
    <w:basedOn w:val="a0"/>
    <w:uiPriority w:val="20"/>
    <w:qFormat/>
    <w:rsid w:val="00D06B2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6B20"/>
    <w:rPr>
      <w:szCs w:val="32"/>
    </w:rPr>
  </w:style>
  <w:style w:type="paragraph" w:styleId="aa">
    <w:name w:val="List Paragraph"/>
    <w:basedOn w:val="a"/>
    <w:uiPriority w:val="34"/>
    <w:qFormat/>
    <w:rsid w:val="00D06B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6B20"/>
    <w:rPr>
      <w:i/>
    </w:rPr>
  </w:style>
  <w:style w:type="character" w:customStyle="1" w:styleId="22">
    <w:name w:val="Цитата 2 Знак"/>
    <w:basedOn w:val="a0"/>
    <w:link w:val="21"/>
    <w:uiPriority w:val="29"/>
    <w:rsid w:val="00D06B2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6B2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6B20"/>
    <w:rPr>
      <w:b/>
      <w:i/>
      <w:sz w:val="24"/>
    </w:rPr>
  </w:style>
  <w:style w:type="character" w:styleId="ad">
    <w:name w:val="Subtle Emphasis"/>
    <w:uiPriority w:val="19"/>
    <w:qFormat/>
    <w:rsid w:val="00D06B2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6B2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6B2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6B2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6B2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6B20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unhideWhenUsed/>
    <w:rsid w:val="006615B9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ru-RU" w:eastAsia="ru-RU" w:bidi="ar-SA"/>
    </w:rPr>
  </w:style>
  <w:style w:type="character" w:customStyle="1" w:styleId="11">
    <w:name w:val="Основной текст (11)_"/>
    <w:basedOn w:val="a0"/>
    <w:link w:val="110"/>
    <w:rsid w:val="0091007E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91007E"/>
    <w:rPr>
      <w:rFonts w:ascii="Arial" w:eastAsia="Arial" w:hAnsi="Arial" w:cs="Arial"/>
      <w:spacing w:val="-20"/>
      <w:sz w:val="54"/>
      <w:szCs w:val="54"/>
      <w:shd w:val="clear" w:color="auto" w:fill="FFFFFF"/>
    </w:rPr>
  </w:style>
  <w:style w:type="character" w:customStyle="1" w:styleId="41">
    <w:name w:val="Заголовок №4_"/>
    <w:basedOn w:val="a0"/>
    <w:link w:val="42"/>
    <w:rsid w:val="0091007E"/>
    <w:rPr>
      <w:rFonts w:ascii="Arial" w:eastAsia="Arial" w:hAnsi="Arial" w:cs="Arial"/>
      <w:sz w:val="31"/>
      <w:szCs w:val="3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91007E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1007E"/>
    <w:pPr>
      <w:shd w:val="clear" w:color="auto" w:fill="FFFFFF"/>
      <w:spacing w:before="1320" w:after="1500" w:line="0" w:lineRule="atLeast"/>
      <w:jc w:val="right"/>
    </w:pPr>
    <w:rPr>
      <w:rFonts w:ascii="Arial" w:eastAsia="Arial" w:hAnsi="Arial" w:cs="Arial"/>
      <w:sz w:val="28"/>
      <w:szCs w:val="28"/>
    </w:rPr>
  </w:style>
  <w:style w:type="paragraph" w:customStyle="1" w:styleId="24">
    <w:name w:val="Заголовок №2"/>
    <w:basedOn w:val="a"/>
    <w:link w:val="23"/>
    <w:rsid w:val="0091007E"/>
    <w:pPr>
      <w:shd w:val="clear" w:color="auto" w:fill="FFFFFF"/>
      <w:spacing w:before="1500" w:after="180" w:line="715" w:lineRule="exact"/>
      <w:jc w:val="right"/>
      <w:outlineLvl w:val="1"/>
    </w:pPr>
    <w:rPr>
      <w:rFonts w:ascii="Arial" w:eastAsia="Arial" w:hAnsi="Arial" w:cs="Arial"/>
      <w:spacing w:val="-20"/>
      <w:sz w:val="54"/>
      <w:szCs w:val="54"/>
    </w:rPr>
  </w:style>
  <w:style w:type="paragraph" w:customStyle="1" w:styleId="42">
    <w:name w:val="Заголовок №4"/>
    <w:basedOn w:val="a"/>
    <w:link w:val="41"/>
    <w:rsid w:val="0091007E"/>
    <w:pPr>
      <w:shd w:val="clear" w:color="auto" w:fill="FFFFFF"/>
      <w:spacing w:before="180" w:after="2580" w:line="0" w:lineRule="atLeast"/>
      <w:jc w:val="right"/>
      <w:outlineLvl w:val="3"/>
    </w:pPr>
    <w:rPr>
      <w:rFonts w:ascii="Arial" w:eastAsia="Arial" w:hAnsi="Arial" w:cs="Arial"/>
      <w:sz w:val="31"/>
      <w:szCs w:val="31"/>
    </w:rPr>
  </w:style>
  <w:style w:type="paragraph" w:customStyle="1" w:styleId="120">
    <w:name w:val="Основной текст (12)"/>
    <w:basedOn w:val="a"/>
    <w:link w:val="12"/>
    <w:rsid w:val="0091007E"/>
    <w:pPr>
      <w:shd w:val="clear" w:color="auto" w:fill="FFFFFF"/>
      <w:spacing w:before="2580" w:after="420" w:line="178" w:lineRule="exact"/>
      <w:jc w:val="right"/>
    </w:pPr>
    <w:rPr>
      <w:rFonts w:ascii="Arial" w:eastAsia="Arial" w:hAnsi="Arial" w:cs="Arial"/>
      <w:spacing w:val="-10"/>
      <w:sz w:val="20"/>
      <w:szCs w:val="20"/>
    </w:rPr>
  </w:style>
  <w:style w:type="paragraph" w:customStyle="1" w:styleId="info">
    <w:name w:val="info"/>
    <w:basedOn w:val="a"/>
    <w:rsid w:val="00794075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ru-RU" w:eastAsia="ru-RU" w:bidi="ar-SA"/>
    </w:rPr>
  </w:style>
  <w:style w:type="character" w:customStyle="1" w:styleId="25">
    <w:name w:val="Основной текст (2)_"/>
    <w:basedOn w:val="a0"/>
    <w:link w:val="26"/>
    <w:rsid w:val="0008062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3">
    <w:name w:val="Заголовок №1_"/>
    <w:basedOn w:val="a0"/>
    <w:link w:val="14"/>
    <w:rsid w:val="0008062F"/>
    <w:rPr>
      <w:rFonts w:ascii="Times New Roman" w:eastAsia="Times New Roman" w:hAnsi="Times New Roman"/>
      <w:sz w:val="61"/>
      <w:szCs w:val="6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062F"/>
    <w:pPr>
      <w:shd w:val="clear" w:color="auto" w:fill="FFFFFF"/>
      <w:spacing w:after="66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14">
    <w:name w:val="Заголовок №1"/>
    <w:basedOn w:val="a"/>
    <w:link w:val="13"/>
    <w:rsid w:val="0008062F"/>
    <w:pPr>
      <w:shd w:val="clear" w:color="auto" w:fill="FFFFFF"/>
      <w:spacing w:before="660" w:after="360" w:line="710" w:lineRule="exact"/>
      <w:outlineLvl w:val="0"/>
    </w:pPr>
    <w:rPr>
      <w:rFonts w:ascii="Times New Roman" w:eastAsia="Times New Roman" w:hAnsi="Times New Roman"/>
      <w:sz w:val="61"/>
      <w:szCs w:val="6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2017-09-18T17:14:00Z</cp:lastPrinted>
  <dcterms:created xsi:type="dcterms:W3CDTF">2017-09-16T13:11:00Z</dcterms:created>
  <dcterms:modified xsi:type="dcterms:W3CDTF">2017-09-18T17:15:00Z</dcterms:modified>
</cp:coreProperties>
</file>