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5E8" w:rsidRDefault="000B45E8" w:rsidP="00BA6F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0B45E8" w:rsidRPr="00130DEA" w:rsidRDefault="000B45E8" w:rsidP="000B45E8">
      <w:pPr>
        <w:shd w:val="clear" w:color="auto" w:fill="FFFFFF"/>
        <w:jc w:val="center"/>
        <w:outlineLvl w:val="0"/>
        <w:rPr>
          <w:rFonts w:ascii="Times New Roman" w:eastAsia="Calibri" w:hAnsi="Times New Roman" w:cs="Times New Roman"/>
          <w:i/>
          <w:kern w:val="36"/>
          <w:sz w:val="32"/>
          <w:szCs w:val="32"/>
        </w:rPr>
      </w:pPr>
      <w:r w:rsidRPr="00130DEA">
        <w:rPr>
          <w:rFonts w:ascii="Times New Roman" w:eastAsia="Calibri" w:hAnsi="Times New Roman" w:cs="Times New Roman"/>
          <w:i/>
          <w:kern w:val="36"/>
          <w:sz w:val="32"/>
          <w:szCs w:val="32"/>
        </w:rPr>
        <w:t>МБУ детский сад №16 «Машенька»</w:t>
      </w:r>
    </w:p>
    <w:p w:rsidR="000B45E8" w:rsidRPr="00130DEA" w:rsidRDefault="000B45E8" w:rsidP="000B45E8">
      <w:pPr>
        <w:shd w:val="clear" w:color="auto" w:fill="FFFFFF"/>
        <w:jc w:val="center"/>
        <w:outlineLvl w:val="0"/>
        <w:rPr>
          <w:rFonts w:ascii="Times New Roman" w:eastAsia="Calibri" w:hAnsi="Times New Roman" w:cs="Times New Roman"/>
          <w:i/>
          <w:kern w:val="36"/>
          <w:sz w:val="32"/>
          <w:szCs w:val="32"/>
        </w:rPr>
      </w:pPr>
      <w:proofErr w:type="spellStart"/>
      <w:r w:rsidRPr="00130DEA">
        <w:rPr>
          <w:rFonts w:ascii="Times New Roman" w:eastAsia="Calibri" w:hAnsi="Times New Roman" w:cs="Times New Roman"/>
          <w:i/>
          <w:kern w:val="36"/>
          <w:sz w:val="32"/>
          <w:szCs w:val="32"/>
        </w:rPr>
        <w:t>г.о</w:t>
      </w:r>
      <w:proofErr w:type="spellEnd"/>
      <w:r w:rsidRPr="00130DEA">
        <w:rPr>
          <w:rFonts w:ascii="Times New Roman" w:eastAsia="Calibri" w:hAnsi="Times New Roman" w:cs="Times New Roman"/>
          <w:i/>
          <w:kern w:val="36"/>
          <w:sz w:val="32"/>
          <w:szCs w:val="32"/>
        </w:rPr>
        <w:t>. Тольятти Самарская область</w:t>
      </w:r>
    </w:p>
    <w:p w:rsidR="000B45E8" w:rsidRPr="00130DEA" w:rsidRDefault="000B45E8" w:rsidP="000B45E8">
      <w:pPr>
        <w:shd w:val="clear" w:color="auto" w:fill="FFFFFF"/>
        <w:jc w:val="center"/>
        <w:outlineLvl w:val="0"/>
        <w:rPr>
          <w:rFonts w:ascii="Times New Roman" w:eastAsia="Calibri" w:hAnsi="Times New Roman" w:cs="Times New Roman"/>
          <w:kern w:val="36"/>
          <w:sz w:val="32"/>
          <w:szCs w:val="32"/>
        </w:rPr>
      </w:pPr>
      <w:bookmarkStart w:id="0" w:name="_GoBack"/>
      <w:bookmarkEnd w:id="0"/>
    </w:p>
    <w:p w:rsidR="000B45E8" w:rsidRPr="00130DEA" w:rsidRDefault="000B45E8" w:rsidP="000B45E8">
      <w:pPr>
        <w:shd w:val="clear" w:color="auto" w:fill="FFFFFF"/>
        <w:jc w:val="center"/>
        <w:outlineLvl w:val="0"/>
        <w:rPr>
          <w:rFonts w:ascii="Times New Roman" w:eastAsia="Calibri" w:hAnsi="Times New Roman" w:cs="Times New Roman"/>
          <w:kern w:val="36"/>
          <w:sz w:val="48"/>
          <w:szCs w:val="48"/>
        </w:rPr>
      </w:pPr>
    </w:p>
    <w:p w:rsidR="000B45E8" w:rsidRPr="00130DEA" w:rsidRDefault="000B45E8" w:rsidP="000B45E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45E8" w:rsidRPr="00130DEA" w:rsidRDefault="000B45E8" w:rsidP="000B45E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45E8" w:rsidRPr="00130DEA" w:rsidRDefault="000B45E8" w:rsidP="000B45E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45E8" w:rsidRPr="008074B1" w:rsidRDefault="000B45E8" w:rsidP="000B45E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8074B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Методика формирования элементарных математических представлений (ФЭМП)</w:t>
      </w:r>
    </w:p>
    <w:p w:rsidR="000B45E8" w:rsidRPr="008074B1" w:rsidRDefault="000B45E8" w:rsidP="000B45E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8074B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в средней группе</w:t>
      </w:r>
    </w:p>
    <w:p w:rsidR="000B45E8" w:rsidRPr="00130DEA" w:rsidRDefault="000B45E8" w:rsidP="000B45E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45E8" w:rsidRPr="00130DEA" w:rsidRDefault="000B45E8" w:rsidP="000B45E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45E8" w:rsidRPr="00130DEA" w:rsidRDefault="000B45E8" w:rsidP="000B45E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45E8" w:rsidRPr="00130DEA" w:rsidRDefault="00D579A5" w:rsidP="00D579A5">
      <w:pPr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</w:t>
      </w:r>
      <w:r w:rsidR="000B45E8" w:rsidRPr="00130DEA">
        <w:rPr>
          <w:rFonts w:ascii="Times New Roman" w:eastAsia="Calibri" w:hAnsi="Times New Roman" w:cs="Times New Roman"/>
          <w:sz w:val="32"/>
          <w:szCs w:val="32"/>
        </w:rPr>
        <w:t>подготовила  воспитатель Ермакова Ж.В.</w:t>
      </w:r>
    </w:p>
    <w:p w:rsidR="000B45E8" w:rsidRPr="00130DEA" w:rsidRDefault="000B45E8" w:rsidP="000B45E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45E8" w:rsidRPr="00130DEA" w:rsidRDefault="000B45E8" w:rsidP="000B45E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45E8" w:rsidRPr="00130DEA" w:rsidRDefault="000B45E8" w:rsidP="000B45E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45E8" w:rsidRPr="00130DEA" w:rsidRDefault="000B45E8" w:rsidP="000B45E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45E8" w:rsidRPr="00130DEA" w:rsidRDefault="000B45E8" w:rsidP="000B45E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45E8" w:rsidRPr="00130DEA" w:rsidRDefault="000B45E8" w:rsidP="000B45E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45E8" w:rsidRPr="00130DEA" w:rsidRDefault="000B45E8" w:rsidP="000B45E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45E8" w:rsidRPr="00130DEA" w:rsidRDefault="000B45E8" w:rsidP="000B45E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45E8" w:rsidRDefault="000B45E8" w:rsidP="000B45E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45E8" w:rsidRDefault="000B45E8" w:rsidP="000B45E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45E8" w:rsidRPr="00130DEA" w:rsidRDefault="000B45E8" w:rsidP="000B45E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30DEA">
        <w:rPr>
          <w:rFonts w:ascii="Times New Roman" w:eastAsia="Calibri" w:hAnsi="Times New Roman" w:cs="Times New Roman"/>
          <w:sz w:val="28"/>
          <w:szCs w:val="28"/>
        </w:rPr>
        <w:t>г.о</w:t>
      </w:r>
      <w:proofErr w:type="spellEnd"/>
      <w:r w:rsidRPr="00130DEA">
        <w:rPr>
          <w:rFonts w:ascii="Times New Roman" w:eastAsia="Calibri" w:hAnsi="Times New Roman" w:cs="Times New Roman"/>
          <w:sz w:val="28"/>
          <w:szCs w:val="28"/>
        </w:rPr>
        <w:t>. Тольятти</w:t>
      </w:r>
    </w:p>
    <w:p w:rsidR="00BA6FFD" w:rsidRPr="00BA6FFD" w:rsidRDefault="007A1A49" w:rsidP="000B45E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BA6FFD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lastRenderedPageBreak/>
        <w:t>Методика формирования элементарных математических представлений (ФЭМП)</w:t>
      </w:r>
    </w:p>
    <w:p w:rsidR="007A1A49" w:rsidRPr="00BA6FFD" w:rsidRDefault="007A1A49" w:rsidP="000B45E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BA6FFD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в средней группе</w:t>
      </w:r>
    </w:p>
    <w:p w:rsidR="006C7463" w:rsidRPr="00BA6FFD" w:rsidRDefault="00251798" w:rsidP="00BA6FF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новым федеральным образовательным стандартам, разработанным для детских садов, ФЭМП в средней группе является обязательным элементом. В концепции дошкольного образования указаны четкие требования к формированию познавательного интереса будущих первоклассников, и часть ее составляет именно математическое образование. </w:t>
      </w:r>
    </w:p>
    <w:p w:rsidR="006C7463" w:rsidRPr="00BA6FFD" w:rsidRDefault="006C7463" w:rsidP="00BA6FF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 направлением дошкольной программы по математике является формирование логических способностей и представлений, стимулирование умственной активности, развитие смекалки дошкольников.</w:t>
      </w:r>
    </w:p>
    <w:p w:rsidR="00AB7586" w:rsidRPr="00BA6FFD" w:rsidRDefault="006C7463" w:rsidP="00BA6FFD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F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Актуальность:</w:t>
      </w:r>
      <w:r w:rsidRPr="00BA6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r w:rsidR="00251798" w:rsidRPr="00BA6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бучение малышей основам такой сложной науки, как математика, занимает в современной педагогике важное место. Подобный интерес вызван несколькими причинами: школьное обучение начинается с 6-7 летнего возраста; огромный объем информации требует от ребенка навыков логического мышления; внедрение в образовательный процесс информационных технологий (ИКТ). </w:t>
      </w:r>
    </w:p>
    <w:p w:rsidR="00BA6FFD" w:rsidRDefault="006C7463" w:rsidP="00BA6F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простейшими законами математики, дать </w:t>
      </w:r>
      <w:r w:rsidRPr="00BA6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 </w:t>
      </w: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элементарные математические представления, дать понять, </w:t>
      </w:r>
      <w:r w:rsidRPr="00BA6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мир </w:t>
      </w: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упорядочен и потому постижим, </w:t>
      </w:r>
      <w:proofErr w:type="gramStart"/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</w:t>
      </w:r>
      <w:r w:rsid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ьно, предсказуем для человека.</w:t>
      </w:r>
    </w:p>
    <w:p w:rsidR="006C7463" w:rsidRPr="00BA6FFD" w:rsidRDefault="006C7463" w:rsidP="00BA6F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- наука точная, с определенными законами и многочисленными терминами. И потому она требует от нас, воспитателей, использования четких, традиционно устоявшихся методов и приемов, независимо от того, по какой программе мы работаем. </w:t>
      </w: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точность и строгость математики как науки никак не должны выливаться в сухость ее преподавания детям. Вот почему приветствуется игровая форма обучения, которая способствует развитию интереса детей к математике, более эмоциональному восприятию скупых математических законов и качественному усвоению этих законов.</w:t>
      </w:r>
    </w:p>
    <w:p w:rsidR="00A43028" w:rsidRDefault="00AB7586" w:rsidP="00BA6FF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 обладает уникальным развивающим эффектом. Ее изучение способствует развитию памяти, речи, воображения, эмоций; формирует настойчивость, терпение, творческий потенциал личности. Математика – один из наиболее трудных учебных предметов. Потенциал педагога дошкольного учреждения состоит не в передаче тех или иных математических знаний и навыков, а в приобщении детей к материалу, дающему пищу воображению, затрагивающему не только чисто интеллектуальную, но</w:t>
      </w:r>
      <w:r w:rsidR="00A4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эмоциональную сферу ребёнка.</w:t>
      </w:r>
    </w:p>
    <w:p w:rsidR="00A43028" w:rsidRPr="00A43028" w:rsidRDefault="00A43028" w:rsidP="00A4302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образовательного процесса.</w:t>
      </w:r>
    </w:p>
    <w:p w:rsidR="00A43028" w:rsidRDefault="00AB7586" w:rsidP="00BA6FF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дошкольного учреждения должен дать ребёнку почувствовать, что он сможет понять, усвоить не только частные понятия, но и общие закономерности. А главное познать радость при преодолении трудностей. </w:t>
      </w:r>
    </w:p>
    <w:p w:rsidR="00AB7586" w:rsidRPr="00BA6FFD" w:rsidRDefault="00AB7586" w:rsidP="00BA6FF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дошкольника содержание должно быть чувственно воспринимаемо, поэтому в работе с дошкольниками так важно применение занимательного </w:t>
      </w: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материала (стихи, знания из истории математики, задания на развитие логического мышления, математические праздники и развлечения).</w:t>
      </w:r>
    </w:p>
    <w:p w:rsidR="00AB7586" w:rsidRPr="00BA6FFD" w:rsidRDefault="00AB7586" w:rsidP="00BA6FF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на занятиях нужна активная деятельность, способствующая повышению его жизненного тонуса, удовлетворяющая его интересы, социальные потребности.</w:t>
      </w:r>
    </w:p>
    <w:p w:rsidR="00BA6FFD" w:rsidRDefault="00327854" w:rsidP="00BA6FF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Любое занятие по ФЭМП в средней группе направлено на развитие простейших суждений, развитие грамматически правильных оборотов речи. Математическая подготовка будущих школьников, предусмотренная программой, помимо обучения ребят навыкам счета, развивает представления о числе и количестве первого десятка. ФЭМП в средней группе предполагает деление предметов на одинаковые части, измерения объектов с помощью условных мерок, определение объема сыпучих и жидких тел. </w:t>
      </w:r>
      <w:r w:rsidR="00A43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при выполнении заданий п</w:t>
      </w:r>
      <w:r w:rsidRPr="00BA6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редлагаемых воспитателем, развивают глазомер, получают представления о разнообразных геометрических фигурах, формируют понимание пространственных взаимодействий. Во время занятий по математике воспитатель реализует не только основные образовательные задачи, ФЭМП в средней группе помогает реализовывать воспитательные функции. Педагог дает представление своим воспитанникам о правилах поведения, формирует в них организованность</w:t>
      </w:r>
      <w:r w:rsidR="00A43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прилежность, организованность.</w:t>
      </w:r>
    </w:p>
    <w:p w:rsidR="00BA6FFD" w:rsidRDefault="00AB7586" w:rsidP="00BA6FF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по развитию представлений о форме</w:t>
      </w: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параллельно и органически увязывается с обучением счету, с упражнениями в сравнении размеров предметов. Большое значение имеет установление связи этой работы с обучением разным видам изобразительной деятельности, так как потребность воссоздать предмет (нарисовать, вылепить, сконструировать) вызывает необходимость четкого, расчлененного восприятия его формы.</w:t>
      </w:r>
    </w:p>
    <w:p w:rsidR="00A43028" w:rsidRDefault="00AB7586" w:rsidP="00A430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новыми геометрическими фигурами</w:t>
      </w: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буду знакомить, сравнивая модели, с уже знакомыми или друг с другом: прямоугольник с квадратом, шар с кубом, цилиндр с кубом и шаром. Сначала их сравнивают попарно, а затем сопоставляют группы фигур, например квадраты с треугольниками и т. п. Рассматривание и сравнение фигур проводить в определенном порядке: Что это? Какого цвета? Какого размера? Из чего </w:t>
      </w:r>
      <w:proofErr w:type="gramStart"/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сделаны</w:t>
      </w:r>
      <w:proofErr w:type="gramEnd"/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Чем отличаются? Чем </w:t>
      </w:r>
      <w:proofErr w:type="gramStart"/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похожи</w:t>
      </w:r>
      <w:proofErr w:type="gramEnd"/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43028" w:rsidRDefault="00AB7586" w:rsidP="00A430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Определенный порядок вопросов</w:t>
      </w: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приучает детей последовательно рассматривать и обследовать фигуры, производить сравнения по однородным признакам, выделять существенные свойства и отвлекаться от несущественных свойств (цвет, размер, материал, положение в пространстве). Важно организовать разнообразные действия детей с моделями фигур, так как уровень представлений о них определяется бо</w:t>
      </w:r>
      <w:r w:rsidR="00A4302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гатством опыта восприятия формы.</w:t>
      </w:r>
    </w:p>
    <w:p w:rsidR="00AB7586" w:rsidRPr="00A43028" w:rsidRDefault="00AB7586" w:rsidP="00A430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Большое значение имеет осязательно-двигательное обследование моделей.</w:t>
      </w: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Подключение руки к работе глаза улучшает восприятие формы. Дети ощупывают модель кончиками пальцев, обводят ее контур. Педагог побуждает их следить за движением пальца по контуру фигуры: Посмотрите, как палец побежит! Обведение контура модели завершается проведением </w:t>
      </w: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рукой по ее поверхности. Действуя с моделями, дети пробуют их катать, ставить в разные положения и выявляют их устойчивость или неустойчивость. Взаимное наложение одной фигуры на другую — круга и квадрата, квадрата и прямоугольника, квадрата и треугольника — позволяет четче воспринять особенности фигур каждого вида, выделить их элементы.</w:t>
      </w:r>
    </w:p>
    <w:p w:rsidR="00AB7586" w:rsidRPr="00BA6FFD" w:rsidRDefault="00AB7586" w:rsidP="00BA6FF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 проектной деятельности детей</w:t>
      </w: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позволит осуществить интеграцию практически всех образовательных областей, решить поставленные цели, а самое главное активизировать и удовлетворить познавательные интересы детей в области математики, самостоятельную деятельность, двигательную активность. В результате проектной деятельности у воспитанников, </w:t>
      </w:r>
      <w:r w:rsidR="00B206BA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повышается </w:t>
      </w: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к изучению</w:t>
      </w:r>
      <w:r w:rsidR="00B206BA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математических представлений, а также </w:t>
      </w: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</w:t>
      </w:r>
      <w:proofErr w:type="spellStart"/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образовательной деятельности, что способствует развитию их творческой инициативы. </w:t>
      </w:r>
      <w:r w:rsidR="00B206BA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дошкольников развиваются</w:t>
      </w: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tgtFrame="_blank" w:history="1">
        <w:r w:rsidRPr="00CE5D5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навыки</w:t>
        </w:r>
      </w:hyperlink>
      <w:r w:rsidRPr="00CE5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и сотрудничества, диалогическая речь, проявление творческих способностей.</w:t>
      </w:r>
    </w:p>
    <w:p w:rsidR="00CE5D5D" w:rsidRDefault="00B206BA" w:rsidP="00BA6FF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 использовании  </w:t>
      </w:r>
      <w:r w:rsidRPr="00CE5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игровых приёмов</w:t>
      </w:r>
      <w:r w:rsidR="00AB7586" w:rsidRPr="00CE5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Pr="00CE5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дидактических игр</w:t>
      </w:r>
      <w:r w:rsidR="00AB7586" w:rsidRPr="00CE5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AB7586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нагл</w:t>
      </w:r>
      <w:r w:rsidR="006C7463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ядные пособия, буду</w:t>
      </w:r>
      <w:r w:rsidR="00327854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C7463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</w:t>
      </w:r>
      <w:r w:rsidR="00AB7586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tgtFrame="_blank" w:history="1">
        <w:r w:rsidR="00AB7586" w:rsidRPr="00CE5D5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здоровье</w:t>
        </w:r>
      </w:hyperlink>
      <w:r w:rsidR="006C7463" w:rsidRPr="00CE5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463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физическое развитие детей. Надо научить</w:t>
      </w:r>
      <w:r w:rsidR="00AB7586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кратко и точно отвечать на воп</w:t>
      </w:r>
      <w:r w:rsidR="00327854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росы, делать выводы. </w:t>
      </w:r>
      <w:r w:rsidR="00CE5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7854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="00AB7586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образовательной деятель</w:t>
      </w:r>
      <w:r w:rsidR="006C7463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по математике согласовывать</w:t>
      </w:r>
      <w:r w:rsidR="00AB7586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содержанием непосредственно образовательной деятельности по другим разделам обучения: по развитию речи,</w:t>
      </w:r>
      <w:r w:rsidR="00327854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изобразительной деятельности. Также д</w:t>
      </w:r>
      <w:r w:rsidR="00AB7586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</w:t>
      </w:r>
      <w:r w:rsidR="006C7463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научи</w:t>
      </w:r>
      <w:r w:rsidR="00AB7586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C7463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B7586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proofErr w:type="gramStart"/>
      <w:r w:rsidR="00AB7586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</w:t>
      </w:r>
      <w:proofErr w:type="gramEnd"/>
      <w:r w:rsidR="00AB7586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</w:t>
      </w:r>
      <w:r w:rsidR="006C7463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товарища, не повторять, давать оценку товарищу, овладеть</w:t>
      </w:r>
      <w:r w:rsidR="00AB7586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умением контролировать себя. </w:t>
      </w:r>
    </w:p>
    <w:p w:rsidR="00AB7586" w:rsidRPr="00BA6FFD" w:rsidRDefault="00AB7586" w:rsidP="00BA6FF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непосредственно</w:t>
      </w:r>
      <w:r w:rsidR="00327854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6C7463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деятельности необходимо научить</w:t>
      </w: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давать отчёт о том, что узнали, чему научились. Э</w:t>
      </w:r>
      <w:r w:rsidR="00327854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способствует развитию у них</w:t>
      </w: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самоконтроля, умения правильно оценивать свои знания и действия. </w:t>
      </w:r>
    </w:p>
    <w:p w:rsidR="00CE5D5D" w:rsidRDefault="00AB7586" w:rsidP="00BA6FF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дидактических иг</w:t>
      </w:r>
      <w:r w:rsidR="006C7463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р, упражнений, используемых</w:t>
      </w: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непосредственно</w:t>
      </w:r>
      <w:r w:rsidR="00CE5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образовательной деятельности, и в свободное время поможет </w:t>
      </w:r>
      <w:hyperlink r:id="rId8" w:tgtFrame="_blank" w:history="1">
        <w:r w:rsidRPr="00BA6FF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детям</w:t>
        </w:r>
      </w:hyperlink>
      <w:r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усвоить программный материал.</w:t>
      </w:r>
      <w:r w:rsidR="00327854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Знания, полученные детьми, они смогут использовать в повседневной жизни.</w:t>
      </w:r>
    </w:p>
    <w:p w:rsidR="00327854" w:rsidRDefault="00CE5D5D" w:rsidP="00BA6FF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BA6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олевые игры по ФЭМП в средней группе учат дошкольников воспринимать объекты, сопоставлять и обобщать наблюдаемые явления, понимать простейшие взаимосвязи между ними. В качестве основного источника познания в данном возрасте выступает интеллектуальный и чувственный опыт. Ребенку сложно самостоятельно правильно выстроить логические цепочки, поэтому ведущая роль в формировании мышления принадлежит педагогу. Любое занятие по ФЭМП в средней группе направлено на развитие детей, подготовку к обучению в школе.</w:t>
      </w:r>
    </w:p>
    <w:p w:rsidR="00AB7586" w:rsidRDefault="00AB7586" w:rsidP="00BA6FF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основе методики ФЭМП в качестве базы для обучения математическим навыкам дошкольников, применяют дидактические методы: последовательность, системность, индивидуальность, логичность. Знания, которые воспитатель передает малышам, от занятия к занятию усложняются, с учетом уровня развития детей. Для повторения применяют специальные </w:t>
      </w:r>
      <w:r w:rsidRPr="00BA6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ролевые игры. Математика становится у дошкольников любимым предметом, они с радостью выполняют задания педагога, ищут сходство и различия в предметах, сосредотачивают внимание на мелких деталях, чтобы найти ответ на поставленный наставником вопрос.</w:t>
      </w:r>
    </w:p>
    <w:p w:rsidR="00AB7586" w:rsidRPr="00BA6FFD" w:rsidRDefault="00AB7586" w:rsidP="00BA6FFD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психологическим исследованиям, дети  в возрасте 4-5 лет должны обладать следующими математическими знаниями. Понимать значение терминов «</w:t>
      </w:r>
      <w:proofErr w:type="gramStart"/>
      <w:r w:rsidRPr="00BA6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один-много</w:t>
      </w:r>
      <w:proofErr w:type="gramEnd"/>
      <w:r w:rsidRPr="00BA6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«больше-меньше-поровну», «выше-ниже-справа-слева-ближе-дальше-между-за-перед-после-около-рядом». Уметь считать до пяти и обратно. Знать счет до десяти. Учиться соотносить число с количеством предметов и цифру с числом, решать простейшие логические задачки, пользоваться знаками</w:t>
      </w:r>
      <w:proofErr w:type="gramStart"/>
      <w:r w:rsidRPr="00BA6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«=», «+», «-». </w:t>
      </w:r>
      <w:proofErr w:type="gramEnd"/>
      <w:r w:rsidRPr="00BA6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Уметь уменьшать, уравнивать и увеличивать предметы между собой. Различать 5 геометрических фигур: круг, прямоугольник, квадрат, овал, треугольник. Уметь сравнивать предметы по высоте, ширине, длине. </w:t>
      </w:r>
    </w:p>
    <w:p w:rsidR="00A43028" w:rsidRDefault="00AB7586" w:rsidP="00A430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Каким должно быть занятие математикой в средней группе? Любое математическое занятие должно соответствовать возрастным требованиям и содержать элементы новизны и игры. Несмотря на то, что дети получают тетради, карточки для работы, им надоедает выполнять однообразные действия: считать предметы, называть их и проводить от них линии к аналогичной цифре. Поэтому занятие по математике в средней группе должно быть интересным и содержать интригу. Например, пришел сказочный герой, который не может самостоятельно попасть домой, а дети помогают ему справиться с трудностями. Уроки со сказочными героями позволяют решать задание всей группой, частью или давать индивидуальные поручения. Обычно на одно занятие отводится 3 задачи: две на закрепление материала и одна на получение новой информации.</w:t>
      </w:r>
    </w:p>
    <w:p w:rsidR="00AB7586" w:rsidRPr="00A43028" w:rsidRDefault="00AB7586" w:rsidP="00A430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Занятие по математике в средней группе и дома, с интересными стишками, задачками, считалками будут детьми запоминаться быстрее. Если привнести элементы театрализованных, пальчиковых игр и сказок, то ребенок сможет уяснить даже сложный материал. Главное, проследить, чтобы дошкольник не зазубрил материал, а понял его, тогда и в школе у него не возникнет проблем с математикой. </w:t>
      </w:r>
    </w:p>
    <w:p w:rsidR="00FD0586" w:rsidRDefault="00BA6FFD" w:rsidP="00FD058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A6F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Требования к наглядному материалу в ДОУ.</w:t>
      </w:r>
    </w:p>
    <w:p w:rsidR="00CE5D5D" w:rsidRDefault="00251798" w:rsidP="00BA6FFD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Занятия предполагают применение воспитателями разных педагогических приемов: наглядности, игровых технологий: словесных бесед, подвижных игр, фронтальных опросов. </w:t>
      </w:r>
      <w:r w:rsidR="00CE5D5D" w:rsidRPr="00BA6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пособия  активизируют внимание  детей. Они учатся находить разные формулировки для характеристики одних и тех же математических связей и отношений.</w:t>
      </w:r>
    </w:p>
    <w:p w:rsidR="00BA6FFD" w:rsidRPr="00BA6FFD" w:rsidRDefault="00251798" w:rsidP="00BA6FFD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Особое место в дошкольном математическом образовании принадлежит развивающему обучени</w:t>
      </w:r>
      <w:r w:rsidR="009262A7" w:rsidRPr="00BA6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ю.</w:t>
      </w:r>
      <w:r w:rsidRPr="00BA6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Любой конспект по ФЭМП в средней группе подразумевает применение наглядных средств (пособий, эталонов, картин, фотографий), благодаря чему малыши получают полное представление об объектах, их свойствах и характеристиках. </w:t>
      </w:r>
    </w:p>
    <w:p w:rsidR="00BA6FFD" w:rsidRDefault="00BA6FFD" w:rsidP="00BA6FFD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</w:t>
      </w:r>
      <w:r w:rsidR="00251798" w:rsidRPr="00BA6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зависимости от образовательных задач, индивидуальных и возрастных особенностей детей, есть определенные правила, которым должны в полной мере соответствовать наглядные математические материалы: разнообразие по размерам, цвету, форме; возможность применения в ролевых играх; динамичность, прочность, устойчивость; эст</w:t>
      </w:r>
      <w:r w:rsidRPr="00BA6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етичные внешние характеристики.</w:t>
      </w:r>
    </w:p>
    <w:p w:rsidR="000354B1" w:rsidRPr="000354B1" w:rsidRDefault="000354B1" w:rsidP="000354B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354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Заключение.</w:t>
      </w:r>
    </w:p>
    <w:p w:rsidR="00251798" w:rsidRPr="00BA6FFD" w:rsidRDefault="00251798" w:rsidP="00BA6FFD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Е. В. Сербина в своей книге предлагает «педагогические заповеди», которые применяет в работе воспитатель дошкольного учреждения: «Не спешить с результатом». Каждый ребенок развивается по своему «сценарию», важно направить его, а не пытаться ускорить желаемый результат. «Поощрение – лучший путь к успеху». </w:t>
      </w:r>
    </w:p>
    <w:p w:rsidR="00251798" w:rsidRPr="00BA6FFD" w:rsidRDefault="00251798" w:rsidP="00BA6FFD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НОД по ФЭМП в средней группе предполагает поощрение любых усилий малыша. Воспитатель должен найти такие моменты, за которые можно поощрить ребенка. Ситуация успеха, создаваемая для каждого воспитанника, способствует скорейшему развитию логических навыков, повышению интереса к математике. </w:t>
      </w:r>
    </w:p>
    <w:p w:rsidR="000354B1" w:rsidRDefault="00C43C94" w:rsidP="000354B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при разработке математических мероприятий подбирает такие формы и приемы работы, которые бы способствовали всестороннему развитию дошкольников. В детском саду на первом месте находится не содержание проводимых занятий, а формирование личности будущего школьника</w:t>
      </w:r>
      <w:r w:rsidR="00035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354B1" w:rsidRDefault="000354B1" w:rsidP="000354B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ые реалии требуют от педагога</w:t>
      </w:r>
      <w:r w:rsidRPr="00BA6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применения основ развивающего обучения, активного использования в работе инновационных приемов и способов развития основ математического мышления. </w:t>
      </w:r>
    </w:p>
    <w:p w:rsidR="00FD0586" w:rsidRPr="00FD0586" w:rsidRDefault="00FD0586" w:rsidP="00FD058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D05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Литература.</w:t>
      </w:r>
    </w:p>
    <w:p w:rsidR="00EF33C6" w:rsidRDefault="00EF33C6" w:rsidP="00EF33C6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4F6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1F4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Н.Е., Комарова Т.С., Васильева М.А. От рождения до школы. Примерная основная общеобразовательная программа дошкольного образования. – М.: МОЗАИКА-СИНТЕЗ, 2013. – 336 с.</w:t>
      </w:r>
    </w:p>
    <w:p w:rsidR="00EF33C6" w:rsidRPr="001F4F66" w:rsidRDefault="00EF33C6" w:rsidP="00EF33C6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Кузьменко Т. Помоги Колобку! Журнал «Дошкольное воспитание»№  </w:t>
      </w:r>
      <w:r w:rsidR="004244E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- 2014.</w:t>
      </w:r>
      <w:r w:rsidR="00424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28 с.</w:t>
      </w:r>
    </w:p>
    <w:p w:rsidR="00EF33C6" w:rsidRPr="001F4F66" w:rsidRDefault="00EF33C6" w:rsidP="00EF33C6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F6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Новикова В.П. Математика в детском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аду. Сценарии занятий с детьми 4-5</w:t>
      </w:r>
      <w:r w:rsidRPr="001F4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 – М.; МОЗАИКА-СИНТЕЗ, - 2016. – 80 с.</w:t>
      </w:r>
    </w:p>
    <w:p w:rsidR="00634A81" w:rsidRDefault="00EF33C6" w:rsidP="00EF33C6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Павлова Л.И. Дидактические сказки по математике. Журнал «Воспитатель ДОУ» № 1-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2014 – 98 с.  </w:t>
      </w:r>
    </w:p>
    <w:p w:rsidR="00EF33C6" w:rsidRDefault="00634A81" w:rsidP="00EF33C6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Петерсон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Кочемасова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Е.Е. Практический курс математики для детей 4-5 лет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Игралочка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 Методические рекомендации.- М.; ЮВЕНТА, - 2016. – 126.</w:t>
      </w:r>
      <w:r w:rsidR="00EF33C6" w:rsidRPr="00F83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F33C6" w:rsidRPr="00F83CD9" w:rsidRDefault="00EF33C6" w:rsidP="00EF33C6">
      <w:pPr>
        <w:pStyle w:val="a3"/>
        <w:shd w:val="clear" w:color="auto" w:fill="FFFFFF"/>
        <w:spacing w:after="0"/>
        <w:ind w:left="5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F33C6" w:rsidRPr="00D62E5A" w:rsidRDefault="00EF33C6" w:rsidP="00EF33C6">
      <w:pPr>
        <w:rPr>
          <w:rFonts w:ascii="Times New Roman" w:hAnsi="Times New Roman" w:cs="Times New Roman"/>
          <w:sz w:val="24"/>
          <w:szCs w:val="24"/>
        </w:rPr>
      </w:pPr>
    </w:p>
    <w:p w:rsidR="00A738CF" w:rsidRPr="00FD0586" w:rsidRDefault="00A738CF" w:rsidP="00FD05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738CF" w:rsidRPr="00FD0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0054"/>
    <w:multiLevelType w:val="multilevel"/>
    <w:tmpl w:val="A280AA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798"/>
    <w:rsid w:val="000354B1"/>
    <w:rsid w:val="000B45E8"/>
    <w:rsid w:val="00183B0E"/>
    <w:rsid w:val="00251798"/>
    <w:rsid w:val="00284B98"/>
    <w:rsid w:val="00327854"/>
    <w:rsid w:val="004244EF"/>
    <w:rsid w:val="00546AFA"/>
    <w:rsid w:val="00634A81"/>
    <w:rsid w:val="006C7463"/>
    <w:rsid w:val="007A1A49"/>
    <w:rsid w:val="009262A7"/>
    <w:rsid w:val="00A43028"/>
    <w:rsid w:val="00A738CF"/>
    <w:rsid w:val="00AB7586"/>
    <w:rsid w:val="00B206BA"/>
    <w:rsid w:val="00BA6FFD"/>
    <w:rsid w:val="00C43C94"/>
    <w:rsid w:val="00CE5D5D"/>
    <w:rsid w:val="00D579A5"/>
    <w:rsid w:val="00EF33C6"/>
    <w:rsid w:val="00F774D1"/>
    <w:rsid w:val="00FD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aver.ru/goto/?rll=http%3A%2F%2Fad.admitad.com%2Fg%2F8a44e8868a0ec26fd9f6ab8da1c9b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saver.ru/goto/?rll=http%3A%2F%2Fad.admitad.com%2Fg%2F5dy498qmod0ec26fd9f6ad4dff51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saver.ru/goto/?rll=http%3A%2F%2Fad.admitad.com%2Fg%2F2wbt9szj1p0ec26fd9f692465ed8e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2017-10-16T11:01:00Z</dcterms:created>
  <dcterms:modified xsi:type="dcterms:W3CDTF">2017-10-20T09:41:00Z</dcterms:modified>
</cp:coreProperties>
</file>