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bookmarkStart w:id="0" w:name="_GoBack"/>
      <w:r w:rsidRPr="008E30CC">
        <w:rPr>
          <w:color w:val="767676"/>
        </w:rPr>
        <w:t>Я учитель, а это значит…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Учитель…. Как много в этом слове ноток гордости, уважения и понимания. Нет на свете прекраснее и милее, чем профессия-учитель. С самого первого вступления на порог школы учитель заменяет самого дорого человека - маму. Он становится всем для ребенка: родителем, наставником, примером для подражания.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В жизни каждого человека наступает момент, когда он задумывается над тем, какую профессию выбрал. Ты думаешь о том, был ли это случайный выбор в твоей жизни или этому предшествовали разные события прожитых лет. 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У каждого человека есть свой ПУТЬ, который он выбирает и идёт по нему всю жизнь. И счастлив тот человек, кто может определить свой путь и, идя по нему, не сожалеть о своем выборе.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В школе, где есть радость и горечь, взлёты и падения, тепло учительских глаз и свет детских улыбок, бессонные ночи и уроки детских открытий. Тому, кто не постиг тайны нашей работы, она кажется будничной: дневники, тетради, журналы, уроки. А, по сути своей, она радостная, так как с нами рядом самые чистые и искренние люди - наши дети.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 xml:space="preserve">Хочу поделиться своими мыслями о профессии учителя, раскрыть смысл своей педагогической деятельности. Каждый человек должен оставить о себе память. Мир стремительно изменяется, одни государства перестают существовать, образуются новые. Так и с профессиями. Одни безвозвратно исчезают, заменяются новыми, которые со временем становятся привычными, но есть профессии вечные, неподвластные времени, без них не может существовать ни одно государство. Одна из таких профессий – учитель. Как сказал </w:t>
      </w:r>
      <w:proofErr w:type="gramStart"/>
      <w:r w:rsidRPr="008E30CC">
        <w:rPr>
          <w:color w:val="767676"/>
        </w:rPr>
        <w:t>философ  И.</w:t>
      </w:r>
      <w:proofErr w:type="gramEnd"/>
      <w:r w:rsidRPr="008E30CC">
        <w:rPr>
          <w:color w:val="767676"/>
        </w:rPr>
        <w:t>  Ильин: «</w:t>
      </w:r>
      <w:proofErr w:type="gramStart"/>
      <w:r w:rsidRPr="008E30CC">
        <w:rPr>
          <w:color w:val="767676"/>
        </w:rPr>
        <w:t>Учитель  в</w:t>
      </w:r>
      <w:proofErr w:type="gramEnd"/>
      <w:r w:rsidRPr="008E30CC">
        <w:rPr>
          <w:color w:val="767676"/>
        </w:rPr>
        <w:t xml:space="preserve"> тебе, во мне, в нас». И, наверное, более точно сказать невозможно!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 xml:space="preserve">У человека любой </w:t>
      </w:r>
      <w:proofErr w:type="gramStart"/>
      <w:r w:rsidRPr="008E30CC">
        <w:rPr>
          <w:color w:val="767676"/>
        </w:rPr>
        <w:t>профессии  обязательно</w:t>
      </w:r>
      <w:proofErr w:type="gramEnd"/>
      <w:r w:rsidRPr="008E30CC">
        <w:rPr>
          <w:color w:val="767676"/>
        </w:rPr>
        <w:t xml:space="preserve"> были учителя, с их помощью он становился тем, кто есть сегодня. Как измерить работу учителя? Ведь он соприкасается с тонкой материей, которая называется человек, которая наиболее хрупкая и ранимая, особенно в детстве. Учитель – это духовный наставник. Каждый день, заходя в класс, учитель должен заботиться обо всём и делать это с улыбкой на лице. А где же черпать вдохновение?  В самой себе, в детских глазах, смотрящих на тебя </w:t>
      </w:r>
      <w:proofErr w:type="gramStart"/>
      <w:r w:rsidRPr="008E30CC">
        <w:rPr>
          <w:color w:val="767676"/>
        </w:rPr>
        <w:t>и  выражающих</w:t>
      </w:r>
      <w:proofErr w:type="gramEnd"/>
      <w:r w:rsidRPr="008E30CC">
        <w:rPr>
          <w:color w:val="767676"/>
        </w:rPr>
        <w:t xml:space="preserve"> целый букет чувств.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разными событиями – приятными и не очень, встречами – интересными и скучными, замечаниями – моими и чужими, советами, нотациями (без этого не обойтись), разговорами, смехом, удивлением, шумными переменами, дежурством, совещаниями, собраниями, заседаниями… У меня бурная жизнь благодаря моей профессии. Мне некогда скучать. 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Быть первым учителем – очень ответственно, ведь мы во многом моделируем судьбу каждого ребёнка: заметим искорку в его глазах, поможем, подтолкнём – и он в будущем найдёт свой путь в жизни; не увидим, пройдём мимо – и он незаметно, окольными путями будет брести по дороге жизни. Нельзя сравнивать нашу профессию с другими: подгорит хлеб у пекаря - можно выпечь другой через час или два; строитель неправильно положит кирпич - можно вымерять уровнем и всё исправить. Но только у учителя результат будет виден не сразу: не через час, не через месяц, а через несколько лет. Причём его уже нельзя исправить. Наши ошибки самые серьёзные, самые жизненные, так как они ранят душу ребёнка, заставляя его страдать. Но в большей мере детскую душу заставляет страдать равнодушие учителя, несправедливость с его стороны. Неслучайно справедливость как качество души человека дети ставят порой выше доброты. Поэтому я убеждена: несправедливый и равнодушный человек не может быть учителем. Наверное, потому и осталась учителем, несмотря на то, что есть профессии более «денежные» и менее «ответственные». Осталась, потому и иду по жизненному пути с порядочными и неравнодушными людьми – своими коллегами и, конечно же, с детьми – искренними и чистыми душами.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Найти общий язык с каждым учеником и не подавлять в нём инициативу – такова цель моего общения с детьми. Я стараюсь достичь той тонкой грани взаимопонимания, при которой дети видят в учителе не только наставника, но и друга, при этом не теряя к нему уважения как к старшему и как к педагогу.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На уроках я не только улыбаюсь, еще бываю и требовательной, строгой, заставляю думать каждого ученика; учу критически относиться к собственным мыслям и мыслям других; стараюсь вносить разнообразие в учебный процесс через применение методов и приёмов разных педагогических технологий. 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lastRenderedPageBreak/>
        <w:t xml:space="preserve">Так же важным аспектом своей работы считаю индивидуальный подход к учащимся. На уроках стараюсь использовать все формы учебной работы: фронтальную, индивидуальную, коллективную, но использую чаще работу в парах, принцип подхвата, когда более сильный ученик курирует более слабого. Создаю проблемные, поисковые, исследовательские ситуации на уроках, чтобы моделировать ситуации успеха с учётом индивидуальных способностей учащихся с целью включения их в творческий поиск решения учебных задач. Особенное внимание в своей работе отвожу </w:t>
      </w:r>
      <w:proofErr w:type="spellStart"/>
      <w:r w:rsidRPr="008E30CC">
        <w:rPr>
          <w:color w:val="767676"/>
        </w:rPr>
        <w:t>здоровьесберегающим</w:t>
      </w:r>
      <w:proofErr w:type="spellEnd"/>
      <w:r w:rsidRPr="008E30CC">
        <w:rPr>
          <w:color w:val="767676"/>
        </w:rPr>
        <w:t xml:space="preserve"> технологиям, применяю динамические паузы, </w:t>
      </w:r>
      <w:proofErr w:type="spellStart"/>
      <w:r w:rsidRPr="008E30CC">
        <w:rPr>
          <w:color w:val="767676"/>
        </w:rPr>
        <w:t>физминутки</w:t>
      </w:r>
      <w:proofErr w:type="spellEnd"/>
      <w:r w:rsidRPr="008E30CC">
        <w:rPr>
          <w:color w:val="767676"/>
        </w:rPr>
        <w:t xml:space="preserve"> для глаз, а также музыкальные и танцевальные паузы, стараюсь создавать благоприятный психологический климат на уроке, слежу за правильностью позы учащихся, за своевременностью смены видов деятельности, выполняю санитарно-гигиенические условия реализации учебного процесса.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Также активно применяю на всех уроках игровые технологии. Игра, наряду с трудом и учением – один из основных видов деятельности человека, удивительный феномен нашего существования.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Являясь развлечением, игра способна перейти в обучение, в творчество, в модель типа человеческих отношений и проявлений в труде.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Большое внимание уделяю работе, которая способствует формированию у детей самостоятельности в учебном труде через игровые моменты, уроки- соревнования, уроки- интервью, уроки- презентации.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В результате систематического использования игровых технологий, повысился темп работы на занятиях, возросла активность ребят.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На своих уроках применяю различные виды проверки знаний. Это устная, письменная, практическая, текущая, тематическая, итоговая проверки. Часто применяю тестовый контроль, что позволяет охватить всех учащихся, позволяет экономить время и быстро устанавливать обратную связь, и анализировать результаты. Важным звеном каждого урока считаю рефлексию, она учит детей анализировать, делать выводы, лучше понимать самого себя.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Одной из важных задач своей воспитательной работы считаю создание в коллективе атмосферы жизнедеятельности, способствующей развитию образованной, нравственной личности, способной к самопознанию, саморазвитию и самовыражению. Как классный руководитель стараюсь создать условия для развития многогранной творческой личности. Принимаем активное участие в жизни школы. Также стараюсь осуществлять постоянную двустороннюю связь с родителями, держать их в курсе всех успехов и неудач детей. В классе проводим различные тематические праздники совместно с детьми и родителями. На таких мероприятиях ощущается единение родителей с детьми, педагогами, что позволяет детям по-другому взглянуть на своих близких и родных им людей.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 xml:space="preserve">Поразмышляв обо всём, прихожу к выводу, что я – счастливый человек: у меня замечательная семья, увлекательная профессия. Ведь учителем может быть не каждый. Учитель-это дар природы, талант. Поэтому кроме знаний, полученных в стенах педагогических ВУЗов, нужно еще стремление любить детей и быть любимыми. Учителя должны быть примером для подражания. Учителю принадлежит самая главная роль в формировании будущего страны.  В жизни </w:t>
      </w:r>
      <w:proofErr w:type="gramStart"/>
      <w:r w:rsidRPr="008E30CC">
        <w:rPr>
          <w:color w:val="767676"/>
        </w:rPr>
        <w:t>всех  великих</w:t>
      </w:r>
      <w:proofErr w:type="gramEnd"/>
      <w:r w:rsidRPr="008E30CC">
        <w:rPr>
          <w:color w:val="767676"/>
        </w:rPr>
        <w:t xml:space="preserve"> людей присутствовал образ учителя, именно от учителя тянется нить в прошлое.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8E30CC">
        <w:rPr>
          <w:color w:val="767676"/>
        </w:rPr>
        <w:t>Я понимаю, что профессия учителя – это труд человека, прежде всего над самим собой: своим сознанием, своей волей, своими мыслями. И только научившись работать над собой, можно учить других, осознавая, что делаешь великое дело во имя будущего, ведь будущее – это дети. Чем больше я работаю, тем чаще приходит осознание того, что, все-таки, моя профессия – лучшая в мире!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</w:rPr>
      </w:pPr>
      <w:r w:rsidRPr="008E30CC">
        <w:rPr>
          <w:color w:val="767676"/>
        </w:rPr>
        <w:t>«Он артист, но его слушатели и зрители не аплодируют ему.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</w:rPr>
      </w:pPr>
      <w:r w:rsidRPr="008E30CC">
        <w:rPr>
          <w:color w:val="767676"/>
        </w:rPr>
        <w:t>Он - скульптор, но его труда никто не видит.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</w:rPr>
      </w:pPr>
      <w:r w:rsidRPr="008E30CC">
        <w:rPr>
          <w:color w:val="767676"/>
        </w:rPr>
        <w:t>Он – врач, но его пациенты редко благодарят его за лечение и далеко не всегда хотят лечиться.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</w:rPr>
      </w:pPr>
      <w:r w:rsidRPr="008E30CC">
        <w:rPr>
          <w:color w:val="767676"/>
        </w:rPr>
        <w:t>Где же ему взять силы для каждодневного вдохновения?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</w:rPr>
      </w:pPr>
      <w:r w:rsidRPr="008E30CC">
        <w:rPr>
          <w:color w:val="767676"/>
        </w:rPr>
        <w:t>Только в самом себе, только в сознании величия своего дела».</w:t>
      </w:r>
    </w:p>
    <w:p w:rsidR="008E30CC" w:rsidRPr="008E30CC" w:rsidRDefault="008E30CC" w:rsidP="008E30CC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</w:p>
    <w:bookmarkEnd w:id="0"/>
    <w:p w:rsidR="000D0647" w:rsidRPr="008E30CC" w:rsidRDefault="000D0647">
      <w:pPr>
        <w:rPr>
          <w:rFonts w:ascii="Times New Roman" w:hAnsi="Times New Roman" w:cs="Times New Roman"/>
          <w:sz w:val="24"/>
          <w:szCs w:val="24"/>
        </w:rPr>
      </w:pPr>
    </w:p>
    <w:sectPr w:rsidR="000D0647" w:rsidRPr="008E30CC" w:rsidSect="008E30C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A2"/>
    <w:rsid w:val="000D0647"/>
    <w:rsid w:val="001E3CA2"/>
    <w:rsid w:val="008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AFADE-38F5-4CA1-A18A-1C1D7485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2017-11-29T21:01:00Z</dcterms:created>
  <dcterms:modified xsi:type="dcterms:W3CDTF">2017-11-29T21:05:00Z</dcterms:modified>
</cp:coreProperties>
</file>