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916" w:rsidRDefault="00DD1F54">
      <w:pPr>
        <w:rPr>
          <w:sz w:val="36"/>
          <w:szCs w:val="36"/>
        </w:rPr>
      </w:pPr>
      <w:r>
        <w:rPr>
          <w:sz w:val="36"/>
          <w:szCs w:val="36"/>
        </w:rPr>
        <w:t>Программа по внеурочной познавательной деятельности</w:t>
      </w:r>
    </w:p>
    <w:p w:rsidR="00DD1F54" w:rsidRPr="00DD1F54" w:rsidRDefault="00DD1F54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«Заниматика» - 1 класс</w:t>
      </w:r>
    </w:p>
    <w:p w:rsidR="00173F98" w:rsidRDefault="00DD1F54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</w:t>
      </w:r>
    </w:p>
    <w:p w:rsidR="00173F98" w:rsidRDefault="00173F98">
      <w:pPr>
        <w:rPr>
          <w:sz w:val="28"/>
          <w:szCs w:val="28"/>
        </w:rPr>
      </w:pPr>
      <w:r>
        <w:rPr>
          <w:sz w:val="28"/>
          <w:szCs w:val="28"/>
        </w:rPr>
        <w:t>Составила – Попова Ольга Анатольевна, учитель начальных классов МБОУ «Усть-Майская СОШ», п. Усть-Мая, Республика Саха (Якутия).</w:t>
      </w:r>
    </w:p>
    <w:p w:rsidR="00173F98" w:rsidRDefault="00173F98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173F98" w:rsidRDefault="00173F9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562CEB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Пояснительная  записка</w:t>
      </w:r>
    </w:p>
    <w:p w:rsidR="00173F98" w:rsidRDefault="00562CEB">
      <w:pPr>
        <w:rPr>
          <w:sz w:val="28"/>
          <w:szCs w:val="28"/>
        </w:rPr>
      </w:pPr>
      <w:r>
        <w:rPr>
          <w:sz w:val="28"/>
          <w:szCs w:val="28"/>
        </w:rPr>
        <w:t xml:space="preserve">Целью современной школы является обеспечение качественного и доступного образования для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, содействие социальной успешности в обществе. На её достижение направлена реализация образовательной программы нашей школы, где каждый ученик может получить образование с учётом</w:t>
      </w:r>
      <w:r w:rsidR="00637C59">
        <w:rPr>
          <w:sz w:val="28"/>
          <w:szCs w:val="28"/>
        </w:rPr>
        <w:t xml:space="preserve"> его возможностей и потребностей, развить природные способно</w:t>
      </w:r>
      <w:r w:rsidR="00816720">
        <w:rPr>
          <w:sz w:val="28"/>
          <w:szCs w:val="28"/>
        </w:rPr>
        <w:t>сти, сформировать ключевые компе</w:t>
      </w:r>
      <w:r w:rsidR="00637C59">
        <w:rPr>
          <w:sz w:val="28"/>
          <w:szCs w:val="28"/>
        </w:rPr>
        <w:t>тенции.</w:t>
      </w:r>
    </w:p>
    <w:p w:rsidR="00205DB1" w:rsidRDefault="00205DB1">
      <w:pPr>
        <w:rPr>
          <w:sz w:val="28"/>
          <w:szCs w:val="28"/>
        </w:rPr>
      </w:pPr>
      <w:r>
        <w:rPr>
          <w:b/>
          <w:sz w:val="28"/>
          <w:szCs w:val="28"/>
        </w:rPr>
        <w:t>цель программы:</w:t>
      </w:r>
      <w:r>
        <w:rPr>
          <w:sz w:val="28"/>
          <w:szCs w:val="28"/>
        </w:rPr>
        <w:t xml:space="preserve"> развитие и совершенствование познавательных процессов (внимания, восприятия, воображения, различных видов памяти, мышления)</w:t>
      </w:r>
      <w:r w:rsidR="00920624">
        <w:rPr>
          <w:sz w:val="28"/>
          <w:szCs w:val="28"/>
        </w:rPr>
        <w:t xml:space="preserve"> и формирование ключевых компетенций обучающихся.</w:t>
      </w:r>
    </w:p>
    <w:p w:rsidR="00920624" w:rsidRDefault="00920624">
      <w:pPr>
        <w:rPr>
          <w:sz w:val="28"/>
          <w:szCs w:val="28"/>
        </w:rPr>
      </w:pPr>
      <w:r>
        <w:rPr>
          <w:b/>
          <w:sz w:val="28"/>
          <w:szCs w:val="28"/>
        </w:rPr>
        <w:t>задачи программы:</w:t>
      </w:r>
    </w:p>
    <w:p w:rsidR="00920624" w:rsidRDefault="00920624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76525">
        <w:rPr>
          <w:sz w:val="28"/>
          <w:szCs w:val="28"/>
        </w:rPr>
        <w:t xml:space="preserve"> формирование и развитие восприятия, памяти, внимания, воображения и логического мышления, развитие моторики;</w:t>
      </w:r>
    </w:p>
    <w:p w:rsidR="00676525" w:rsidRDefault="00676525">
      <w:pPr>
        <w:rPr>
          <w:sz w:val="28"/>
          <w:szCs w:val="28"/>
        </w:rPr>
      </w:pPr>
      <w:r>
        <w:rPr>
          <w:sz w:val="28"/>
          <w:szCs w:val="28"/>
        </w:rPr>
        <w:t>- формирование и развитие творческих способностей, творческого мышления;</w:t>
      </w:r>
    </w:p>
    <w:p w:rsidR="00676525" w:rsidRDefault="00676525">
      <w:pPr>
        <w:rPr>
          <w:sz w:val="28"/>
          <w:szCs w:val="28"/>
        </w:rPr>
      </w:pPr>
      <w:r>
        <w:rPr>
          <w:sz w:val="28"/>
          <w:szCs w:val="28"/>
        </w:rPr>
        <w:t>- формирование способности искать и находить новые решения;</w:t>
      </w:r>
    </w:p>
    <w:p w:rsidR="00676525" w:rsidRDefault="00676525">
      <w:pPr>
        <w:rPr>
          <w:sz w:val="28"/>
          <w:szCs w:val="28"/>
        </w:rPr>
      </w:pPr>
      <w:r>
        <w:rPr>
          <w:sz w:val="28"/>
          <w:szCs w:val="28"/>
        </w:rPr>
        <w:t>- формирование способности проявлять самодеятельность, самореализацию, самоконтроль, самооценку;</w:t>
      </w:r>
    </w:p>
    <w:p w:rsidR="00676525" w:rsidRDefault="00676525">
      <w:pPr>
        <w:rPr>
          <w:sz w:val="28"/>
          <w:szCs w:val="28"/>
        </w:rPr>
      </w:pPr>
      <w:r>
        <w:rPr>
          <w:sz w:val="28"/>
          <w:szCs w:val="28"/>
        </w:rPr>
        <w:t>- расширение кругозора учащихся в различных областях элементарной математики;</w:t>
      </w:r>
    </w:p>
    <w:p w:rsidR="00676525" w:rsidRDefault="00676525">
      <w:pPr>
        <w:rPr>
          <w:sz w:val="28"/>
          <w:szCs w:val="28"/>
        </w:rPr>
      </w:pPr>
      <w:r>
        <w:rPr>
          <w:sz w:val="28"/>
          <w:szCs w:val="28"/>
        </w:rPr>
        <w:t>- обучение правильному применению математической терминологии</w:t>
      </w:r>
      <w:r w:rsidR="00AE3D5A">
        <w:rPr>
          <w:sz w:val="28"/>
          <w:szCs w:val="28"/>
        </w:rPr>
        <w:t>;</w:t>
      </w:r>
    </w:p>
    <w:p w:rsidR="00AE3D5A" w:rsidRDefault="00AE3D5A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обучение решению нетиповых </w:t>
      </w:r>
      <w:proofErr w:type="gramStart"/>
      <w:r>
        <w:rPr>
          <w:sz w:val="28"/>
          <w:szCs w:val="28"/>
        </w:rPr>
        <w:t>поисково</w:t>
      </w:r>
      <w:r w:rsidR="00AB430A">
        <w:rPr>
          <w:sz w:val="28"/>
          <w:szCs w:val="28"/>
        </w:rPr>
        <w:t xml:space="preserve"> </w:t>
      </w:r>
      <w:r>
        <w:rPr>
          <w:sz w:val="28"/>
          <w:szCs w:val="28"/>
        </w:rPr>
        <w:t>- творческих</w:t>
      </w:r>
      <w:proofErr w:type="gramEnd"/>
      <w:r>
        <w:rPr>
          <w:sz w:val="28"/>
          <w:szCs w:val="28"/>
        </w:rPr>
        <w:t>, аналитических задач, не связанных с учебным материалом;</w:t>
      </w:r>
    </w:p>
    <w:p w:rsidR="00AE3D5A" w:rsidRDefault="00AE3D5A">
      <w:pPr>
        <w:rPr>
          <w:sz w:val="28"/>
          <w:szCs w:val="28"/>
        </w:rPr>
      </w:pPr>
      <w:r>
        <w:rPr>
          <w:sz w:val="28"/>
          <w:szCs w:val="28"/>
        </w:rPr>
        <w:t>- развитие умения делать доступные выводы и обобщения, обосновывать собственные мысли;</w:t>
      </w:r>
    </w:p>
    <w:p w:rsidR="00AE3D5A" w:rsidRDefault="00AE3D5A">
      <w:pPr>
        <w:rPr>
          <w:sz w:val="28"/>
          <w:szCs w:val="28"/>
        </w:rPr>
      </w:pPr>
      <w:r>
        <w:rPr>
          <w:sz w:val="28"/>
          <w:szCs w:val="28"/>
        </w:rPr>
        <w:t>- воспитание коммуникативности, инициативности, самостоятельности и предприимчивости;</w:t>
      </w:r>
    </w:p>
    <w:p w:rsidR="00AE3D5A" w:rsidRDefault="00AE3D5A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A6A3D">
        <w:rPr>
          <w:sz w:val="28"/>
          <w:szCs w:val="28"/>
        </w:rPr>
        <w:t>воспитание уверенности в своих силах, в своих знаниях в результате творческой деятельности.</w:t>
      </w:r>
    </w:p>
    <w:p w:rsidR="00BC0A87" w:rsidRDefault="00BC0A87">
      <w:pPr>
        <w:rPr>
          <w:sz w:val="28"/>
          <w:szCs w:val="28"/>
        </w:rPr>
      </w:pPr>
    </w:p>
    <w:p w:rsidR="00861AA7" w:rsidRDefault="00BC0A87">
      <w:pPr>
        <w:rPr>
          <w:sz w:val="28"/>
          <w:szCs w:val="28"/>
        </w:rPr>
      </w:pPr>
      <w:r>
        <w:rPr>
          <w:sz w:val="28"/>
          <w:szCs w:val="28"/>
        </w:rPr>
        <w:t>Введение в начальное обучение регулярных развивающих занятий, включение детей в поисковую деятельность существенно гуманизирует начальное образование. Данный курс «Заниматика» связан с тем, что в современном мире уже недостаточно обуч</w:t>
      </w:r>
      <w:r w:rsidR="00861AA7">
        <w:rPr>
          <w:sz w:val="28"/>
          <w:szCs w:val="28"/>
        </w:rPr>
        <w:t>ать только получению информации. А</w:t>
      </w:r>
      <w:r>
        <w:rPr>
          <w:sz w:val="28"/>
          <w:szCs w:val="28"/>
        </w:rPr>
        <w:t>нализ, сортировка информации, аргументация, которые используются при преподавании обычных предметов</w:t>
      </w:r>
      <w:r w:rsidR="00861AA7">
        <w:rPr>
          <w:sz w:val="28"/>
          <w:szCs w:val="28"/>
        </w:rPr>
        <w:t>, лишь  малая часть навыков мышления, обучающиеся должны владеть и другими навыками. Конкретные предметы имеют свои потребности и модели, тогда как логика является некоторым метапредметом, который объединяет все знания и личный опыт ученика.</w:t>
      </w:r>
    </w:p>
    <w:p w:rsidR="00E91A35" w:rsidRDefault="008B5D01">
      <w:pPr>
        <w:rPr>
          <w:sz w:val="28"/>
          <w:szCs w:val="28"/>
        </w:rPr>
      </w:pPr>
      <w:r>
        <w:rPr>
          <w:sz w:val="28"/>
          <w:szCs w:val="28"/>
        </w:rPr>
        <w:t>Программа курса разработана в соответствии с требованиями ФГОС НОО, а также ООП НОО. Одним из главных приоритетов новых образовательных стандартов второго поколения является формирование компетентностей ребёнка по освоению новых знаний, умений, навыков, способностей.</w:t>
      </w:r>
    </w:p>
    <w:p w:rsidR="006010D2" w:rsidRDefault="006010D2">
      <w:pPr>
        <w:rPr>
          <w:sz w:val="28"/>
          <w:szCs w:val="28"/>
        </w:rPr>
      </w:pPr>
      <w:r>
        <w:rPr>
          <w:sz w:val="28"/>
          <w:szCs w:val="28"/>
        </w:rPr>
        <w:t>Реализация программы нацелена на развитие у учащихся работать самостоятельно, думать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решать творческие задачи, а также совершенствовать навыки аргументации собственной позиции по определённому вопросу</w:t>
      </w:r>
      <w:r w:rsidR="009C2102">
        <w:rPr>
          <w:sz w:val="28"/>
          <w:szCs w:val="28"/>
        </w:rPr>
        <w:t>. Ребёнку необходимо не только много знать, но и последовательно мыслить, догадываться, проявлять умственное напряжение. Интеллектуальная деятельность, основанная на акт</w:t>
      </w:r>
      <w:r w:rsidR="00AB430A">
        <w:rPr>
          <w:sz w:val="28"/>
          <w:szCs w:val="28"/>
        </w:rPr>
        <w:t>ивной мыслительной деятельности, п</w:t>
      </w:r>
      <w:r w:rsidR="009C2102">
        <w:rPr>
          <w:sz w:val="28"/>
          <w:szCs w:val="28"/>
        </w:rPr>
        <w:t>оиске способов действий, при соответствующих условиях может стать привычной для детей.</w:t>
      </w:r>
      <w:r w:rsidR="00B47EAC">
        <w:rPr>
          <w:sz w:val="28"/>
          <w:szCs w:val="28"/>
        </w:rPr>
        <w:t xml:space="preserve"> Практика показывает, что дети, регулярно решающие логические задачи, точнее рассуждают, легче делают выводы, успешнее и быстрее справляются с </w:t>
      </w:r>
      <w:r w:rsidR="00B47EAC">
        <w:rPr>
          <w:sz w:val="28"/>
          <w:szCs w:val="28"/>
        </w:rPr>
        <w:lastRenderedPageBreak/>
        <w:t>задачами по разным учебным предметам. Систематическое решение задач помогает тому, что приобретается самое главное в мыслительной деятельности – умение управлять собой в проблемных ситуациях.</w:t>
      </w:r>
    </w:p>
    <w:p w:rsidR="002B6E07" w:rsidRDefault="002B6E07">
      <w:pPr>
        <w:rPr>
          <w:sz w:val="28"/>
          <w:szCs w:val="28"/>
        </w:rPr>
      </w:pPr>
      <w:r>
        <w:rPr>
          <w:sz w:val="28"/>
          <w:szCs w:val="28"/>
        </w:rPr>
        <w:t>Программа учитывает возрастные и психологические особенности младшего школьника. Содержание соответствует познавательным возможностям младших школьников и предоставляет им возможность работать на уровне повышенных требований, развивая учебную мотивацию.</w:t>
      </w:r>
    </w:p>
    <w:p w:rsidR="002B6E07" w:rsidRDefault="002B6E07">
      <w:pPr>
        <w:rPr>
          <w:sz w:val="28"/>
          <w:szCs w:val="28"/>
        </w:rPr>
      </w:pPr>
      <w:r>
        <w:rPr>
          <w:sz w:val="28"/>
          <w:szCs w:val="28"/>
        </w:rPr>
        <w:t>Занятия построены так, что один вид деятельности сменяется другим – это позволяет сделать работу динамичной и менее утомительной. Ку</w:t>
      </w:r>
      <w:proofErr w:type="gramStart"/>
      <w:r>
        <w:rPr>
          <w:sz w:val="28"/>
          <w:szCs w:val="28"/>
        </w:rPr>
        <w:t>рс вкл</w:t>
      </w:r>
      <w:proofErr w:type="gramEnd"/>
      <w:r>
        <w:rPr>
          <w:sz w:val="28"/>
          <w:szCs w:val="28"/>
        </w:rPr>
        <w:t>ючает в себя следующие направления:</w:t>
      </w:r>
    </w:p>
    <w:p w:rsidR="002B6E07" w:rsidRDefault="002B6E07">
      <w:pPr>
        <w:rPr>
          <w:sz w:val="28"/>
          <w:szCs w:val="28"/>
        </w:rPr>
      </w:pPr>
      <w:r>
        <w:rPr>
          <w:sz w:val="28"/>
          <w:szCs w:val="28"/>
        </w:rPr>
        <w:t xml:space="preserve">- формирование общеинтеллектуальных </w:t>
      </w:r>
      <w:r w:rsidR="008E2A9C">
        <w:rPr>
          <w:sz w:val="28"/>
          <w:szCs w:val="28"/>
        </w:rPr>
        <w:t xml:space="preserve"> умений (операции анализа, сравнения</w:t>
      </w:r>
      <w:r w:rsidR="00780678">
        <w:rPr>
          <w:sz w:val="28"/>
          <w:szCs w:val="28"/>
        </w:rPr>
        <w:t>, обобщения), выделение существенных признаков и закономерностей, гибкость мыслительных процессов;</w:t>
      </w:r>
    </w:p>
    <w:p w:rsidR="00780678" w:rsidRDefault="0078067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- развитие внимания (устойчивость, концентрация, расширение объёма, переключение, самоконтроль и т. д.);</w:t>
      </w:r>
      <w:proofErr w:type="gramEnd"/>
    </w:p>
    <w:p w:rsidR="00780678" w:rsidRDefault="00780678">
      <w:pPr>
        <w:rPr>
          <w:sz w:val="28"/>
          <w:szCs w:val="28"/>
        </w:rPr>
      </w:pPr>
      <w:r>
        <w:rPr>
          <w:sz w:val="28"/>
          <w:szCs w:val="28"/>
        </w:rPr>
        <w:t>- расширение памяти (расширение объёма, формирование навыков запоминания, устойчивости, развитие смысловой памяти);</w:t>
      </w:r>
    </w:p>
    <w:p w:rsidR="00780678" w:rsidRDefault="00780678">
      <w:pPr>
        <w:rPr>
          <w:sz w:val="28"/>
          <w:szCs w:val="28"/>
        </w:rPr>
      </w:pPr>
      <w:r>
        <w:rPr>
          <w:sz w:val="28"/>
          <w:szCs w:val="28"/>
        </w:rPr>
        <w:t>- развитие пространственного восприятия и сенсомоторной координации;</w:t>
      </w:r>
    </w:p>
    <w:p w:rsidR="00780678" w:rsidRDefault="00780678">
      <w:pPr>
        <w:rPr>
          <w:sz w:val="28"/>
          <w:szCs w:val="28"/>
        </w:rPr>
      </w:pPr>
      <w:r>
        <w:rPr>
          <w:sz w:val="28"/>
          <w:szCs w:val="28"/>
        </w:rPr>
        <w:t>- формирование учебной мотивации;</w:t>
      </w:r>
    </w:p>
    <w:p w:rsidR="00780678" w:rsidRDefault="00780678">
      <w:pPr>
        <w:rPr>
          <w:sz w:val="28"/>
          <w:szCs w:val="28"/>
        </w:rPr>
      </w:pPr>
      <w:r>
        <w:rPr>
          <w:sz w:val="28"/>
          <w:szCs w:val="28"/>
        </w:rPr>
        <w:t>- развитие личностной сферы.</w:t>
      </w:r>
    </w:p>
    <w:p w:rsidR="00780678" w:rsidRDefault="00780678">
      <w:pPr>
        <w:rPr>
          <w:sz w:val="28"/>
          <w:szCs w:val="28"/>
        </w:rPr>
      </w:pPr>
      <w:r>
        <w:rPr>
          <w:sz w:val="28"/>
          <w:szCs w:val="28"/>
        </w:rPr>
        <w:t>Развивающие занятия нацелены на решение задач и интеллектуально-личност</w:t>
      </w:r>
      <w:r w:rsidR="00202020">
        <w:rPr>
          <w:sz w:val="28"/>
          <w:szCs w:val="28"/>
        </w:rPr>
        <w:t xml:space="preserve">но-деятельностное развитие младших школьников. </w:t>
      </w:r>
    </w:p>
    <w:p w:rsidR="00202020" w:rsidRDefault="00202020">
      <w:pPr>
        <w:rPr>
          <w:b/>
          <w:sz w:val="28"/>
          <w:szCs w:val="28"/>
        </w:rPr>
      </w:pPr>
      <w:r>
        <w:rPr>
          <w:b/>
          <w:sz w:val="28"/>
          <w:szCs w:val="28"/>
        </w:rPr>
        <w:t>формы занятий:</w:t>
      </w:r>
    </w:p>
    <w:p w:rsidR="00202020" w:rsidRDefault="00202020">
      <w:pPr>
        <w:rPr>
          <w:sz w:val="28"/>
          <w:szCs w:val="28"/>
        </w:rPr>
      </w:pPr>
      <w:r>
        <w:rPr>
          <w:sz w:val="28"/>
          <w:szCs w:val="28"/>
        </w:rPr>
        <w:t xml:space="preserve">- по количеству детей, участвующих в занятии: </w:t>
      </w:r>
      <w:proofErr w:type="gramStart"/>
      <w:r>
        <w:rPr>
          <w:sz w:val="28"/>
          <w:szCs w:val="28"/>
        </w:rPr>
        <w:t>коллективная</w:t>
      </w:r>
      <w:proofErr w:type="gramEnd"/>
      <w:r>
        <w:rPr>
          <w:sz w:val="28"/>
          <w:szCs w:val="28"/>
        </w:rPr>
        <w:t>, групповая;</w:t>
      </w:r>
    </w:p>
    <w:p w:rsidR="00202020" w:rsidRDefault="00202020">
      <w:pPr>
        <w:rPr>
          <w:sz w:val="28"/>
          <w:szCs w:val="28"/>
        </w:rPr>
      </w:pPr>
      <w:r>
        <w:rPr>
          <w:sz w:val="28"/>
          <w:szCs w:val="28"/>
        </w:rPr>
        <w:t>- по особенностям коммуникативного взаимодействия: практикум, тренинг, ролевая и деловая игра;</w:t>
      </w:r>
    </w:p>
    <w:p w:rsidR="00202020" w:rsidRDefault="00202020">
      <w:pPr>
        <w:rPr>
          <w:sz w:val="28"/>
          <w:szCs w:val="28"/>
        </w:rPr>
      </w:pPr>
      <w:r>
        <w:rPr>
          <w:sz w:val="28"/>
          <w:szCs w:val="28"/>
        </w:rPr>
        <w:t>- по дидактической цели: вводные занятия, занятия по углублению знаний, практические занятия, комбинированные формы занятий.</w:t>
      </w:r>
    </w:p>
    <w:p w:rsidR="00202020" w:rsidRDefault="00D30602">
      <w:pPr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202020">
        <w:rPr>
          <w:b/>
          <w:sz w:val="28"/>
          <w:szCs w:val="28"/>
        </w:rPr>
        <w:t>иды деятельности:</w:t>
      </w:r>
    </w:p>
    <w:p w:rsidR="00D30602" w:rsidRDefault="00D30602">
      <w:pPr>
        <w:rPr>
          <w:sz w:val="28"/>
          <w:szCs w:val="28"/>
        </w:rPr>
      </w:pPr>
      <w:r>
        <w:rPr>
          <w:sz w:val="28"/>
          <w:szCs w:val="28"/>
        </w:rPr>
        <w:lastRenderedPageBreak/>
        <w:t>-игровая;</w:t>
      </w:r>
    </w:p>
    <w:p w:rsidR="00D30602" w:rsidRDefault="00D30602">
      <w:pPr>
        <w:rPr>
          <w:sz w:val="28"/>
          <w:szCs w:val="28"/>
        </w:rPr>
      </w:pPr>
      <w:r>
        <w:rPr>
          <w:sz w:val="28"/>
          <w:szCs w:val="28"/>
        </w:rPr>
        <w:t>- познавательная.</w:t>
      </w:r>
    </w:p>
    <w:p w:rsidR="00D30602" w:rsidRDefault="00D30602">
      <w:pPr>
        <w:rPr>
          <w:sz w:val="28"/>
          <w:szCs w:val="28"/>
        </w:rPr>
      </w:pPr>
      <w:r>
        <w:rPr>
          <w:sz w:val="28"/>
          <w:szCs w:val="28"/>
        </w:rPr>
        <w:t>Система упражнений и задач, по развитию познавательных способностей, позволяет решать следующие аспекты: познавательный, развивающий, воспитывающий.</w:t>
      </w:r>
    </w:p>
    <w:p w:rsidR="00D30602" w:rsidRDefault="00D30602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познавательный:</w:t>
      </w:r>
    </w:p>
    <w:p w:rsidR="00D30602" w:rsidRDefault="00D30602">
      <w:pPr>
        <w:rPr>
          <w:sz w:val="28"/>
          <w:szCs w:val="28"/>
        </w:rPr>
      </w:pPr>
      <w:r>
        <w:rPr>
          <w:sz w:val="28"/>
          <w:szCs w:val="28"/>
        </w:rPr>
        <w:t>- формирование и развитие различных видов памяти, внимания, воображения</w:t>
      </w:r>
      <w:r w:rsidR="002316FD">
        <w:rPr>
          <w:sz w:val="28"/>
          <w:szCs w:val="28"/>
        </w:rPr>
        <w:t>;</w:t>
      </w:r>
    </w:p>
    <w:p w:rsidR="002316FD" w:rsidRDefault="002316FD">
      <w:pPr>
        <w:rPr>
          <w:sz w:val="28"/>
          <w:szCs w:val="28"/>
        </w:rPr>
      </w:pPr>
      <w:r>
        <w:rPr>
          <w:sz w:val="28"/>
          <w:szCs w:val="28"/>
        </w:rPr>
        <w:t>- формирование и развитие общеучебных умений и навыков;</w:t>
      </w:r>
    </w:p>
    <w:p w:rsidR="002316FD" w:rsidRDefault="002316FD">
      <w:pPr>
        <w:rPr>
          <w:sz w:val="28"/>
          <w:szCs w:val="28"/>
        </w:rPr>
      </w:pPr>
      <w:r>
        <w:rPr>
          <w:sz w:val="28"/>
          <w:szCs w:val="28"/>
        </w:rPr>
        <w:t>- формирование общей способности искать и находить новые решения, необычные способы;</w:t>
      </w:r>
    </w:p>
    <w:p w:rsidR="002316FD" w:rsidRDefault="002316FD">
      <w:pPr>
        <w:rPr>
          <w:sz w:val="28"/>
          <w:szCs w:val="28"/>
        </w:rPr>
      </w:pPr>
      <w:r>
        <w:rPr>
          <w:sz w:val="28"/>
          <w:szCs w:val="28"/>
        </w:rPr>
        <w:t>- формирование вычислительных навыков, математического стиля мышления.</w:t>
      </w:r>
    </w:p>
    <w:p w:rsidR="00BA04C0" w:rsidRDefault="00BA04C0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развивающий:</w:t>
      </w:r>
    </w:p>
    <w:p w:rsidR="00BA04C0" w:rsidRDefault="00BA04C0">
      <w:pPr>
        <w:rPr>
          <w:sz w:val="28"/>
          <w:szCs w:val="28"/>
        </w:rPr>
      </w:pPr>
      <w:r>
        <w:rPr>
          <w:sz w:val="28"/>
          <w:szCs w:val="28"/>
        </w:rPr>
        <w:t>- развитие мышления в ходе усвоения детьми таких приёмов мыслительной деятельности, как умение анализировать, сравнивать, синтезировать, обобщать, выделять главное, доказывать и опровергать;</w:t>
      </w:r>
    </w:p>
    <w:p w:rsidR="00BA04C0" w:rsidRDefault="00BA04C0">
      <w:pPr>
        <w:rPr>
          <w:sz w:val="28"/>
          <w:szCs w:val="28"/>
        </w:rPr>
      </w:pPr>
      <w:r>
        <w:rPr>
          <w:sz w:val="28"/>
          <w:szCs w:val="28"/>
        </w:rPr>
        <w:t>- развитие сенсорной сферы (глазомера, мелких мышц кистей рук);</w:t>
      </w:r>
    </w:p>
    <w:p w:rsidR="00BA04C0" w:rsidRDefault="00BA04C0">
      <w:pPr>
        <w:rPr>
          <w:sz w:val="28"/>
          <w:szCs w:val="28"/>
        </w:rPr>
      </w:pPr>
      <w:r>
        <w:rPr>
          <w:sz w:val="28"/>
          <w:szCs w:val="28"/>
        </w:rPr>
        <w:t>- развитие пространственного восприятия и сенсорной координации.</w:t>
      </w:r>
    </w:p>
    <w:p w:rsidR="00BA04C0" w:rsidRDefault="00B662AD">
      <w:pPr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BA04C0">
        <w:rPr>
          <w:b/>
          <w:sz w:val="28"/>
          <w:szCs w:val="28"/>
        </w:rPr>
        <w:t>оспитывающий:</w:t>
      </w:r>
    </w:p>
    <w:p w:rsidR="00B662AD" w:rsidRDefault="00B662AD">
      <w:pPr>
        <w:rPr>
          <w:sz w:val="28"/>
          <w:szCs w:val="28"/>
        </w:rPr>
      </w:pPr>
      <w:r>
        <w:rPr>
          <w:sz w:val="28"/>
          <w:szCs w:val="28"/>
        </w:rPr>
        <w:t>- воспитание системы нравственных межличностных отношений.</w:t>
      </w:r>
    </w:p>
    <w:p w:rsidR="00B662AD" w:rsidRDefault="00B662AD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принципы распределения материала:</w:t>
      </w:r>
    </w:p>
    <w:p w:rsidR="00B662AD" w:rsidRDefault="00B662AD">
      <w:pPr>
        <w:rPr>
          <w:sz w:val="28"/>
          <w:szCs w:val="28"/>
        </w:rPr>
      </w:pPr>
      <w:r>
        <w:rPr>
          <w:sz w:val="28"/>
          <w:szCs w:val="28"/>
        </w:rPr>
        <w:t>- системность: задания располагаются в определённом порядке;</w:t>
      </w:r>
    </w:p>
    <w:p w:rsidR="00B662AD" w:rsidRDefault="00B662AD">
      <w:pPr>
        <w:rPr>
          <w:sz w:val="28"/>
          <w:szCs w:val="28"/>
        </w:rPr>
      </w:pPr>
      <w:r>
        <w:rPr>
          <w:sz w:val="28"/>
          <w:szCs w:val="28"/>
        </w:rPr>
        <w:t>- принцип «спирали»: задания повторяются;</w:t>
      </w:r>
    </w:p>
    <w:p w:rsidR="00B662AD" w:rsidRDefault="00B662AD">
      <w:pPr>
        <w:rPr>
          <w:sz w:val="28"/>
          <w:szCs w:val="28"/>
        </w:rPr>
      </w:pPr>
      <w:r>
        <w:rPr>
          <w:sz w:val="28"/>
          <w:szCs w:val="28"/>
        </w:rPr>
        <w:t xml:space="preserve">- принцип «от простого -  к </w:t>
      </w:r>
      <w:proofErr w:type="gramStart"/>
      <w:r>
        <w:rPr>
          <w:sz w:val="28"/>
          <w:szCs w:val="28"/>
        </w:rPr>
        <w:t>сложному</w:t>
      </w:r>
      <w:proofErr w:type="gramEnd"/>
      <w:r>
        <w:rPr>
          <w:sz w:val="28"/>
          <w:szCs w:val="28"/>
        </w:rPr>
        <w:t>»: задания постепенно усложняются;</w:t>
      </w:r>
    </w:p>
    <w:p w:rsidR="00B662AD" w:rsidRDefault="00B662AD">
      <w:pPr>
        <w:rPr>
          <w:sz w:val="28"/>
          <w:szCs w:val="28"/>
        </w:rPr>
      </w:pPr>
      <w:r>
        <w:rPr>
          <w:sz w:val="28"/>
          <w:szCs w:val="28"/>
        </w:rPr>
        <w:t>- увеличения объёма материала;</w:t>
      </w:r>
    </w:p>
    <w:p w:rsidR="00B662AD" w:rsidRDefault="00B662AD">
      <w:pPr>
        <w:rPr>
          <w:sz w:val="28"/>
          <w:szCs w:val="28"/>
        </w:rPr>
      </w:pPr>
      <w:r>
        <w:rPr>
          <w:sz w:val="28"/>
          <w:szCs w:val="28"/>
        </w:rPr>
        <w:t>- наращивание темпа выполнения заданий</w:t>
      </w:r>
      <w:r w:rsidR="00BF1FE9">
        <w:rPr>
          <w:sz w:val="28"/>
          <w:szCs w:val="28"/>
        </w:rPr>
        <w:t>;</w:t>
      </w:r>
    </w:p>
    <w:p w:rsidR="00BF1FE9" w:rsidRDefault="00BF1FE9">
      <w:pPr>
        <w:rPr>
          <w:sz w:val="28"/>
          <w:szCs w:val="28"/>
        </w:rPr>
      </w:pPr>
      <w:r>
        <w:rPr>
          <w:sz w:val="28"/>
          <w:szCs w:val="28"/>
        </w:rPr>
        <w:lastRenderedPageBreak/>
        <w:t>- смена разных видов деятельности.</w:t>
      </w:r>
    </w:p>
    <w:p w:rsidR="00B45964" w:rsidRDefault="00B45964">
      <w:pPr>
        <w:rPr>
          <w:sz w:val="28"/>
          <w:szCs w:val="28"/>
        </w:rPr>
      </w:pPr>
    </w:p>
    <w:p w:rsidR="00B45964" w:rsidRDefault="00B45964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Принципы программы:</w:t>
      </w:r>
    </w:p>
    <w:p w:rsidR="00B45964" w:rsidRDefault="00B45964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Актуальность </w:t>
      </w:r>
      <w:r>
        <w:rPr>
          <w:sz w:val="28"/>
          <w:szCs w:val="28"/>
        </w:rPr>
        <w:t>– создание условий повышения мотивации к освоению программ естествен</w:t>
      </w:r>
      <w:r w:rsidR="001F5E5E">
        <w:rPr>
          <w:sz w:val="28"/>
          <w:szCs w:val="28"/>
        </w:rPr>
        <w:t>но</w:t>
      </w:r>
      <w:r>
        <w:rPr>
          <w:sz w:val="28"/>
          <w:szCs w:val="28"/>
        </w:rPr>
        <w:t>-математического направления, развитие интеллектуальных возможностей учащихся.</w:t>
      </w:r>
    </w:p>
    <w:p w:rsidR="000E21C2" w:rsidRDefault="000E21C2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Научность </w:t>
      </w:r>
      <w:r>
        <w:rPr>
          <w:sz w:val="28"/>
          <w:szCs w:val="28"/>
        </w:rPr>
        <w:t>– математика это учебная дисциплина, развивающая умение логически мыслить, видеть количественную сторону предметов и явлений, делать выводы, обобщения.</w:t>
      </w:r>
    </w:p>
    <w:p w:rsidR="000E21C2" w:rsidRDefault="000E21C2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Практическая направленность </w:t>
      </w:r>
      <w:r>
        <w:rPr>
          <w:sz w:val="28"/>
          <w:szCs w:val="28"/>
        </w:rPr>
        <w:t>– содержание занятий направлено на освоение математической терминологии, необходимой в образовании детей по предметам естественно- математической направленности.</w:t>
      </w:r>
    </w:p>
    <w:p w:rsidR="000E21C2" w:rsidRDefault="000E21C2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Обеспечение мотивации </w:t>
      </w:r>
      <w:r w:rsidR="007542DB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7542DB">
        <w:rPr>
          <w:sz w:val="28"/>
          <w:szCs w:val="28"/>
        </w:rPr>
        <w:t>развитие интереса к математике как к науке естественно-математического направления, успешное усвоение материала на уроках.</w:t>
      </w:r>
    </w:p>
    <w:p w:rsidR="007542DB" w:rsidRDefault="007542DB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Курс ориентационный </w:t>
      </w:r>
      <w:r>
        <w:rPr>
          <w:sz w:val="28"/>
          <w:szCs w:val="28"/>
        </w:rPr>
        <w:t>– он осуществляет учебно-практическое знакомство со многими разделами математики, удовлетворяет познавательный интерес младших школьников к проблемам точной науки, расширяет кругозор, углубляет знания в данной учебной дисциплине.</w:t>
      </w:r>
    </w:p>
    <w:p w:rsidR="009F2B49" w:rsidRDefault="009F2B49">
      <w:pPr>
        <w:rPr>
          <w:sz w:val="28"/>
          <w:szCs w:val="28"/>
        </w:rPr>
      </w:pPr>
    </w:p>
    <w:p w:rsidR="00DD1F54" w:rsidRDefault="00DD1F54">
      <w:pPr>
        <w:rPr>
          <w:sz w:val="36"/>
          <w:szCs w:val="36"/>
        </w:rPr>
      </w:pPr>
      <w:r>
        <w:rPr>
          <w:sz w:val="36"/>
          <w:szCs w:val="36"/>
        </w:rPr>
        <w:t>Планируемые резуль</w:t>
      </w:r>
      <w:r w:rsidR="001F5E5E">
        <w:rPr>
          <w:sz w:val="36"/>
          <w:szCs w:val="36"/>
        </w:rPr>
        <w:t xml:space="preserve">таты освоения курса </w:t>
      </w:r>
      <w:proofErr w:type="gramStart"/>
      <w:r w:rsidR="001F5E5E">
        <w:rPr>
          <w:sz w:val="36"/>
          <w:szCs w:val="36"/>
        </w:rPr>
        <w:t>обучающимися</w:t>
      </w:r>
      <w:proofErr w:type="gramEnd"/>
      <w:r>
        <w:rPr>
          <w:sz w:val="36"/>
          <w:szCs w:val="36"/>
        </w:rPr>
        <w:t xml:space="preserve">   </w:t>
      </w:r>
    </w:p>
    <w:p w:rsidR="00D37A81" w:rsidRDefault="00DD1F54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«Заниматика»  </w:t>
      </w:r>
    </w:p>
    <w:p w:rsidR="00D37A81" w:rsidRDefault="00197BF6">
      <w:pPr>
        <w:rPr>
          <w:sz w:val="28"/>
          <w:szCs w:val="28"/>
        </w:rPr>
      </w:pPr>
      <w:r>
        <w:rPr>
          <w:sz w:val="28"/>
          <w:szCs w:val="28"/>
        </w:rPr>
        <w:t>Изучение</w:t>
      </w:r>
      <w:r w:rsidR="00D37A81">
        <w:rPr>
          <w:sz w:val="28"/>
          <w:szCs w:val="28"/>
        </w:rPr>
        <w:t xml:space="preserve"> данного курса в первом классе,</w:t>
      </w:r>
      <w:r>
        <w:rPr>
          <w:sz w:val="28"/>
          <w:szCs w:val="28"/>
        </w:rPr>
        <w:t xml:space="preserve"> поможет  </w:t>
      </w:r>
      <w:proofErr w:type="gramStart"/>
      <w:r>
        <w:rPr>
          <w:sz w:val="28"/>
          <w:szCs w:val="28"/>
        </w:rPr>
        <w:t>обучающим</w:t>
      </w:r>
      <w:r w:rsidR="00D37A81">
        <w:rPr>
          <w:sz w:val="28"/>
          <w:szCs w:val="28"/>
        </w:rPr>
        <w:t>с</w:t>
      </w:r>
      <w:r>
        <w:rPr>
          <w:sz w:val="28"/>
          <w:szCs w:val="28"/>
        </w:rPr>
        <w:t>я</w:t>
      </w:r>
      <w:proofErr w:type="gramEnd"/>
      <w:r>
        <w:rPr>
          <w:sz w:val="28"/>
          <w:szCs w:val="28"/>
        </w:rPr>
        <w:t xml:space="preserve"> в формировании:</w:t>
      </w:r>
    </w:p>
    <w:p w:rsidR="00D37A81" w:rsidRDefault="00D37A81">
      <w:pPr>
        <w:rPr>
          <w:sz w:val="28"/>
          <w:szCs w:val="28"/>
        </w:rPr>
      </w:pPr>
      <w:r>
        <w:rPr>
          <w:b/>
          <w:sz w:val="28"/>
          <w:szCs w:val="28"/>
        </w:rPr>
        <w:t>личностных результатов:</w:t>
      </w:r>
    </w:p>
    <w:p w:rsidR="00197BF6" w:rsidRDefault="00D37A81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97BF6">
        <w:rPr>
          <w:sz w:val="28"/>
          <w:szCs w:val="28"/>
        </w:rPr>
        <w:t>определять и высказывать под руководством педагога самые простые общие для всех людей правила поведения при сотрудничестве (этические нормы);</w:t>
      </w:r>
    </w:p>
    <w:p w:rsidR="00A5299B" w:rsidRDefault="00197BF6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в предложенных педагогом ситуациях общения и сотрудничества, при поддержке других участников группы и педагога, </w:t>
      </w:r>
      <w:r w:rsidR="00A5299B">
        <w:rPr>
          <w:sz w:val="28"/>
          <w:szCs w:val="28"/>
        </w:rPr>
        <w:t>делать выбор, как поступить, опираясь на этические нормы.</w:t>
      </w:r>
    </w:p>
    <w:p w:rsidR="00A5299B" w:rsidRDefault="00A5299B">
      <w:pPr>
        <w:rPr>
          <w:sz w:val="36"/>
          <w:szCs w:val="36"/>
        </w:rPr>
      </w:pPr>
      <w:r>
        <w:rPr>
          <w:b/>
          <w:sz w:val="28"/>
          <w:szCs w:val="28"/>
        </w:rPr>
        <w:t>м</w:t>
      </w:r>
      <w:r w:rsidR="003C299C">
        <w:rPr>
          <w:b/>
          <w:sz w:val="28"/>
          <w:szCs w:val="28"/>
        </w:rPr>
        <w:t>етапредметных</w:t>
      </w:r>
      <w:r>
        <w:rPr>
          <w:b/>
          <w:sz w:val="28"/>
          <w:szCs w:val="28"/>
        </w:rPr>
        <w:t xml:space="preserve"> </w:t>
      </w:r>
      <w:r w:rsidR="003C299C">
        <w:rPr>
          <w:b/>
          <w:sz w:val="28"/>
          <w:szCs w:val="28"/>
        </w:rPr>
        <w:t>результатов</w:t>
      </w:r>
      <w:r>
        <w:rPr>
          <w:b/>
          <w:sz w:val="28"/>
          <w:szCs w:val="28"/>
        </w:rPr>
        <w:t>:</w:t>
      </w:r>
      <w:r w:rsidR="00DD1F54">
        <w:rPr>
          <w:sz w:val="36"/>
          <w:szCs w:val="36"/>
        </w:rPr>
        <w:t xml:space="preserve"> </w:t>
      </w:r>
    </w:p>
    <w:p w:rsidR="00A5299B" w:rsidRDefault="00A5299B">
      <w:pPr>
        <w:rPr>
          <w:sz w:val="28"/>
          <w:szCs w:val="28"/>
        </w:rPr>
      </w:pPr>
      <w:r>
        <w:rPr>
          <w:i/>
          <w:sz w:val="28"/>
          <w:szCs w:val="28"/>
        </w:rPr>
        <w:t>Регулятивные УУД:</w:t>
      </w:r>
    </w:p>
    <w:p w:rsidR="00A5299B" w:rsidRDefault="00A5299B">
      <w:pPr>
        <w:rPr>
          <w:sz w:val="28"/>
          <w:szCs w:val="28"/>
        </w:rPr>
      </w:pPr>
      <w:r>
        <w:rPr>
          <w:sz w:val="28"/>
          <w:szCs w:val="28"/>
        </w:rPr>
        <w:t>- определять и формулировать цель деятельности с помощью педагога;</w:t>
      </w:r>
    </w:p>
    <w:p w:rsidR="00A5299B" w:rsidRDefault="00A5299B">
      <w:pPr>
        <w:rPr>
          <w:sz w:val="28"/>
          <w:szCs w:val="28"/>
        </w:rPr>
      </w:pPr>
      <w:r>
        <w:rPr>
          <w:sz w:val="28"/>
          <w:szCs w:val="28"/>
        </w:rPr>
        <w:t>- пр</w:t>
      </w:r>
      <w:r w:rsidR="009F33A7">
        <w:rPr>
          <w:sz w:val="28"/>
          <w:szCs w:val="28"/>
        </w:rPr>
        <w:t>о</w:t>
      </w:r>
      <w:r>
        <w:rPr>
          <w:sz w:val="28"/>
          <w:szCs w:val="28"/>
        </w:rPr>
        <w:t>говаривать последовательность действий;</w:t>
      </w:r>
    </w:p>
    <w:p w:rsidR="00A5299B" w:rsidRDefault="00A5299B">
      <w:pPr>
        <w:rPr>
          <w:sz w:val="28"/>
          <w:szCs w:val="28"/>
        </w:rPr>
      </w:pPr>
      <w:r>
        <w:rPr>
          <w:sz w:val="28"/>
          <w:szCs w:val="28"/>
        </w:rPr>
        <w:t>- учиться высказывать своё предположение (версию);</w:t>
      </w:r>
    </w:p>
    <w:p w:rsidR="00A5299B" w:rsidRDefault="00A5299B">
      <w:pPr>
        <w:rPr>
          <w:sz w:val="28"/>
          <w:szCs w:val="28"/>
        </w:rPr>
      </w:pPr>
      <w:r>
        <w:rPr>
          <w:sz w:val="28"/>
          <w:szCs w:val="28"/>
        </w:rPr>
        <w:t>- учиться работать по предложенному педагогом плану;</w:t>
      </w:r>
    </w:p>
    <w:p w:rsidR="00A5299B" w:rsidRDefault="00A5299B">
      <w:pPr>
        <w:rPr>
          <w:sz w:val="28"/>
          <w:szCs w:val="28"/>
        </w:rPr>
      </w:pPr>
      <w:r>
        <w:rPr>
          <w:sz w:val="28"/>
          <w:szCs w:val="28"/>
        </w:rPr>
        <w:t xml:space="preserve">- учиться отличать </w:t>
      </w:r>
      <w:proofErr w:type="gramStart"/>
      <w:r>
        <w:rPr>
          <w:sz w:val="28"/>
          <w:szCs w:val="28"/>
        </w:rPr>
        <w:t>верно</w:t>
      </w:r>
      <w:proofErr w:type="gramEnd"/>
      <w:r>
        <w:rPr>
          <w:sz w:val="28"/>
          <w:szCs w:val="28"/>
        </w:rPr>
        <w:t xml:space="preserve"> выполненное задание от неверного;</w:t>
      </w:r>
    </w:p>
    <w:p w:rsidR="00A5299B" w:rsidRDefault="00A5299B">
      <w:pPr>
        <w:rPr>
          <w:sz w:val="28"/>
          <w:szCs w:val="28"/>
        </w:rPr>
      </w:pPr>
      <w:r>
        <w:rPr>
          <w:sz w:val="28"/>
          <w:szCs w:val="28"/>
        </w:rPr>
        <w:t>- учиться совместно с педагогом и другими учениками давать эмоциональную оценку деятельности товарищей.</w:t>
      </w:r>
    </w:p>
    <w:p w:rsidR="00A5299B" w:rsidRDefault="00AE7FB6">
      <w:pPr>
        <w:rPr>
          <w:sz w:val="28"/>
          <w:szCs w:val="28"/>
        </w:rPr>
      </w:pPr>
      <w:r>
        <w:rPr>
          <w:i/>
          <w:sz w:val="28"/>
          <w:szCs w:val="28"/>
        </w:rPr>
        <w:t>Познавательные</w:t>
      </w:r>
      <w:r w:rsidR="000A7998">
        <w:rPr>
          <w:i/>
          <w:sz w:val="28"/>
          <w:szCs w:val="28"/>
        </w:rPr>
        <w:t xml:space="preserve"> УУД:</w:t>
      </w:r>
    </w:p>
    <w:p w:rsidR="00AE7FB6" w:rsidRDefault="00AE7FB6">
      <w:pPr>
        <w:rPr>
          <w:sz w:val="28"/>
          <w:szCs w:val="28"/>
        </w:rPr>
      </w:pPr>
      <w:r>
        <w:rPr>
          <w:sz w:val="28"/>
          <w:szCs w:val="28"/>
        </w:rPr>
        <w:t>- ориентироваться в своей системе знаний: отличать новое от уже известного с помощью педагога;</w:t>
      </w:r>
    </w:p>
    <w:p w:rsidR="00AE7FB6" w:rsidRDefault="00AE7FB6">
      <w:pPr>
        <w:rPr>
          <w:sz w:val="28"/>
          <w:szCs w:val="28"/>
        </w:rPr>
      </w:pPr>
      <w:r>
        <w:rPr>
          <w:sz w:val="28"/>
          <w:szCs w:val="28"/>
        </w:rPr>
        <w:t>- учиться добывать новые знания: находить ответы на вопросы, используя свой жизненный опыт, информацию, полученную от педагога, и используя учебную литературу;</w:t>
      </w:r>
    </w:p>
    <w:p w:rsidR="00AE7FB6" w:rsidRDefault="00AE7FB6">
      <w:pPr>
        <w:rPr>
          <w:sz w:val="28"/>
          <w:szCs w:val="28"/>
        </w:rPr>
      </w:pPr>
      <w:r>
        <w:rPr>
          <w:sz w:val="28"/>
          <w:szCs w:val="28"/>
        </w:rPr>
        <w:t>- учиться овладевать измерительными инструментами.</w:t>
      </w:r>
    </w:p>
    <w:p w:rsidR="00AE7FB6" w:rsidRDefault="00AE7FB6">
      <w:pPr>
        <w:rPr>
          <w:i/>
          <w:sz w:val="28"/>
          <w:szCs w:val="28"/>
        </w:rPr>
      </w:pPr>
      <w:r>
        <w:rPr>
          <w:i/>
          <w:sz w:val="28"/>
          <w:szCs w:val="28"/>
        </w:rPr>
        <w:t>Коммуникативные УУД:</w:t>
      </w:r>
    </w:p>
    <w:p w:rsidR="00AE7FB6" w:rsidRDefault="00AE7FB6">
      <w:pPr>
        <w:rPr>
          <w:sz w:val="28"/>
          <w:szCs w:val="28"/>
        </w:rPr>
      </w:pPr>
      <w:r>
        <w:rPr>
          <w:sz w:val="28"/>
          <w:szCs w:val="28"/>
        </w:rPr>
        <w:t>- учиться выражать свои мысли;</w:t>
      </w:r>
    </w:p>
    <w:p w:rsidR="00AE7FB6" w:rsidRDefault="00AE7FB6">
      <w:pPr>
        <w:rPr>
          <w:sz w:val="28"/>
          <w:szCs w:val="28"/>
        </w:rPr>
      </w:pPr>
      <w:r>
        <w:rPr>
          <w:sz w:val="28"/>
          <w:szCs w:val="28"/>
        </w:rPr>
        <w:t>- учиться объяснять своё несогласие и пытаться договориться;</w:t>
      </w:r>
    </w:p>
    <w:p w:rsidR="00AE7FB6" w:rsidRDefault="00AE7FB6">
      <w:pPr>
        <w:rPr>
          <w:sz w:val="28"/>
          <w:szCs w:val="28"/>
        </w:rPr>
      </w:pPr>
      <w:r>
        <w:rPr>
          <w:sz w:val="28"/>
          <w:szCs w:val="28"/>
        </w:rPr>
        <w:t>- овладеть навыками сотрудничества в группе</w:t>
      </w:r>
      <w:r w:rsidR="003C299C">
        <w:rPr>
          <w:sz w:val="28"/>
          <w:szCs w:val="28"/>
        </w:rPr>
        <w:t xml:space="preserve"> при</w:t>
      </w:r>
      <w:r>
        <w:rPr>
          <w:sz w:val="28"/>
          <w:szCs w:val="28"/>
        </w:rPr>
        <w:t xml:space="preserve"> совместном решении учебной задачи.</w:t>
      </w:r>
    </w:p>
    <w:p w:rsidR="00691535" w:rsidRDefault="00691535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Предметных результатов:</w:t>
      </w:r>
    </w:p>
    <w:p w:rsidR="00691535" w:rsidRDefault="00691535">
      <w:pPr>
        <w:rPr>
          <w:sz w:val="28"/>
          <w:szCs w:val="28"/>
        </w:rPr>
      </w:pPr>
      <w:r>
        <w:rPr>
          <w:sz w:val="28"/>
          <w:szCs w:val="28"/>
        </w:rPr>
        <w:t>- сравнивать предметы по заданному свойству;</w:t>
      </w:r>
    </w:p>
    <w:p w:rsidR="00691535" w:rsidRDefault="00691535">
      <w:pPr>
        <w:rPr>
          <w:sz w:val="28"/>
          <w:szCs w:val="28"/>
        </w:rPr>
      </w:pPr>
      <w:r>
        <w:rPr>
          <w:sz w:val="28"/>
          <w:szCs w:val="28"/>
        </w:rPr>
        <w:t>- определять целое и часть;</w:t>
      </w:r>
    </w:p>
    <w:p w:rsidR="00691535" w:rsidRDefault="00691535">
      <w:pPr>
        <w:rPr>
          <w:sz w:val="28"/>
          <w:szCs w:val="28"/>
        </w:rPr>
      </w:pPr>
      <w:r>
        <w:rPr>
          <w:sz w:val="28"/>
          <w:szCs w:val="28"/>
        </w:rPr>
        <w:lastRenderedPageBreak/>
        <w:t>- устанавливать общие признаки;</w:t>
      </w:r>
    </w:p>
    <w:p w:rsidR="00691535" w:rsidRDefault="00691535">
      <w:pPr>
        <w:rPr>
          <w:sz w:val="28"/>
          <w:szCs w:val="28"/>
        </w:rPr>
      </w:pPr>
      <w:r>
        <w:rPr>
          <w:sz w:val="28"/>
          <w:szCs w:val="28"/>
        </w:rPr>
        <w:t>- находить закономерность в значении признаков, в расположении предметов;</w:t>
      </w:r>
    </w:p>
    <w:p w:rsidR="00691535" w:rsidRDefault="00691535">
      <w:pPr>
        <w:rPr>
          <w:sz w:val="28"/>
          <w:szCs w:val="28"/>
        </w:rPr>
      </w:pPr>
      <w:r>
        <w:rPr>
          <w:sz w:val="28"/>
          <w:szCs w:val="28"/>
        </w:rPr>
        <w:t>- находить истинные и ложные высказывания;</w:t>
      </w:r>
    </w:p>
    <w:p w:rsidR="00691535" w:rsidRDefault="00691535">
      <w:pPr>
        <w:rPr>
          <w:sz w:val="28"/>
          <w:szCs w:val="28"/>
        </w:rPr>
      </w:pPr>
      <w:r>
        <w:rPr>
          <w:sz w:val="28"/>
          <w:szCs w:val="28"/>
        </w:rPr>
        <w:t>- наделять предметы новыми свойствами;</w:t>
      </w:r>
    </w:p>
    <w:p w:rsidR="00691535" w:rsidRDefault="00691535">
      <w:pPr>
        <w:rPr>
          <w:sz w:val="28"/>
          <w:szCs w:val="28"/>
        </w:rPr>
      </w:pPr>
      <w:r>
        <w:rPr>
          <w:sz w:val="28"/>
          <w:szCs w:val="28"/>
        </w:rPr>
        <w:t>- переносить свойства с одних предметов на другие.</w:t>
      </w:r>
    </w:p>
    <w:p w:rsidR="00043EBA" w:rsidRDefault="00043EBA">
      <w:pPr>
        <w:rPr>
          <w:sz w:val="28"/>
          <w:szCs w:val="28"/>
        </w:rPr>
      </w:pPr>
    </w:p>
    <w:p w:rsidR="00043EBA" w:rsidRDefault="00043EBA">
      <w:pPr>
        <w:rPr>
          <w:b/>
          <w:sz w:val="28"/>
          <w:szCs w:val="28"/>
        </w:rPr>
      </w:pPr>
      <w:r>
        <w:rPr>
          <w:b/>
          <w:sz w:val="28"/>
          <w:szCs w:val="28"/>
        </w:rPr>
        <w:t>Календарно – тематическое планирование реализации программы</w:t>
      </w:r>
    </w:p>
    <w:p w:rsidR="00043EBA" w:rsidRDefault="00043EB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1-й год обучения  </w:t>
      </w:r>
      <w:proofErr w:type="gramStart"/>
      <w:r>
        <w:rPr>
          <w:b/>
          <w:sz w:val="28"/>
          <w:szCs w:val="28"/>
        </w:rPr>
        <w:t xml:space="preserve">( </w:t>
      </w:r>
      <w:proofErr w:type="gramEnd"/>
      <w:r>
        <w:rPr>
          <w:b/>
          <w:sz w:val="28"/>
          <w:szCs w:val="28"/>
        </w:rPr>
        <w:t>34 часа)</w:t>
      </w:r>
    </w:p>
    <w:p w:rsidR="00043EBA" w:rsidRDefault="00043EBA">
      <w:pPr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36"/>
        <w:gridCol w:w="3258"/>
        <w:gridCol w:w="2920"/>
        <w:gridCol w:w="1621"/>
        <w:gridCol w:w="1136"/>
      </w:tblGrid>
      <w:tr w:rsidR="00487E92" w:rsidTr="008C622C">
        <w:tc>
          <w:tcPr>
            <w:tcW w:w="392" w:type="dxa"/>
          </w:tcPr>
          <w:p w:rsidR="00043EBA" w:rsidRDefault="008C622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:rsidR="008C622C" w:rsidRPr="008C622C" w:rsidRDefault="008C622C">
            <w:pPr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>/</w:t>
            </w:r>
            <w:proofErr w:type="spellStart"/>
            <w:r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544" w:type="dxa"/>
          </w:tcPr>
          <w:p w:rsidR="00043EBA" w:rsidRPr="008C622C" w:rsidRDefault="008C622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занятия:</w:t>
            </w:r>
          </w:p>
        </w:tc>
        <w:tc>
          <w:tcPr>
            <w:tcW w:w="3118" w:type="dxa"/>
          </w:tcPr>
          <w:p w:rsidR="00043EBA" w:rsidRPr="008C622C" w:rsidRDefault="008C622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Планируемый результат:</w:t>
            </w:r>
          </w:p>
        </w:tc>
        <w:tc>
          <w:tcPr>
            <w:tcW w:w="1276" w:type="dxa"/>
          </w:tcPr>
          <w:p w:rsidR="00043EBA" w:rsidRPr="008C622C" w:rsidRDefault="00DD48F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часов:</w:t>
            </w:r>
          </w:p>
        </w:tc>
        <w:tc>
          <w:tcPr>
            <w:tcW w:w="1241" w:type="dxa"/>
          </w:tcPr>
          <w:p w:rsidR="00043EBA" w:rsidRPr="000E1086" w:rsidRDefault="008C622C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</w:t>
            </w:r>
            <w:r w:rsidR="00DD48FE">
              <w:rPr>
                <w:b/>
                <w:sz w:val="28"/>
                <w:szCs w:val="28"/>
              </w:rPr>
              <w:t>:</w:t>
            </w:r>
          </w:p>
        </w:tc>
      </w:tr>
      <w:tr w:rsidR="00487E92" w:rsidTr="008C622C">
        <w:tc>
          <w:tcPr>
            <w:tcW w:w="392" w:type="dxa"/>
          </w:tcPr>
          <w:p w:rsidR="00043EBA" w:rsidRDefault="008C62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043EBA" w:rsidRDefault="008C62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Закономерности в расположении фигур и предметов</w:t>
            </w:r>
          </w:p>
        </w:tc>
        <w:tc>
          <w:tcPr>
            <w:tcW w:w="3118" w:type="dxa"/>
          </w:tcPr>
          <w:p w:rsidR="00043EBA" w:rsidRDefault="008C62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умения находить закономерность в расположении предметов, внимания, логического мышления</w:t>
            </w:r>
          </w:p>
        </w:tc>
        <w:tc>
          <w:tcPr>
            <w:tcW w:w="1276" w:type="dxa"/>
          </w:tcPr>
          <w:p w:rsidR="00043EBA" w:rsidRDefault="00436E97" w:rsidP="00436E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41" w:type="dxa"/>
          </w:tcPr>
          <w:p w:rsidR="00043EBA" w:rsidRDefault="00043EBA">
            <w:pPr>
              <w:rPr>
                <w:sz w:val="28"/>
                <w:szCs w:val="28"/>
              </w:rPr>
            </w:pPr>
          </w:p>
        </w:tc>
      </w:tr>
      <w:tr w:rsidR="00487E92" w:rsidTr="008C622C">
        <w:tc>
          <w:tcPr>
            <w:tcW w:w="392" w:type="dxa"/>
          </w:tcPr>
          <w:p w:rsidR="00043EBA" w:rsidRDefault="00547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043EBA" w:rsidRDefault="006B3CF9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Взаимное расположение предметов: (</w:t>
            </w:r>
            <w:r w:rsidR="00547618">
              <w:rPr>
                <w:sz w:val="28"/>
                <w:szCs w:val="28"/>
              </w:rPr>
              <w:t>пространственные отношения «справа – слева», «между», «перед – за», т. д.</w:t>
            </w:r>
            <w:r>
              <w:rPr>
                <w:sz w:val="28"/>
                <w:szCs w:val="28"/>
              </w:rPr>
              <w:t>)</w:t>
            </w:r>
            <w:proofErr w:type="gramEnd"/>
          </w:p>
        </w:tc>
        <w:tc>
          <w:tcPr>
            <w:tcW w:w="3118" w:type="dxa"/>
          </w:tcPr>
          <w:p w:rsidR="00043EBA" w:rsidRDefault="006B3C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внимания, ориентации  в пространстве, мышления, воображения</w:t>
            </w:r>
          </w:p>
        </w:tc>
        <w:tc>
          <w:tcPr>
            <w:tcW w:w="1276" w:type="dxa"/>
          </w:tcPr>
          <w:p w:rsidR="00043EBA" w:rsidRDefault="00436E97" w:rsidP="00436E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41" w:type="dxa"/>
          </w:tcPr>
          <w:p w:rsidR="00043EBA" w:rsidRDefault="00043EBA">
            <w:pPr>
              <w:rPr>
                <w:sz w:val="28"/>
                <w:szCs w:val="28"/>
              </w:rPr>
            </w:pPr>
          </w:p>
        </w:tc>
      </w:tr>
      <w:tr w:rsidR="00487E92" w:rsidRPr="008C622C" w:rsidTr="008C622C">
        <w:tc>
          <w:tcPr>
            <w:tcW w:w="392" w:type="dxa"/>
          </w:tcPr>
          <w:p w:rsidR="00043EBA" w:rsidRDefault="00A93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:rsidR="00043EBA" w:rsidRDefault="00A93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Графический диктант</w:t>
            </w:r>
          </w:p>
        </w:tc>
        <w:tc>
          <w:tcPr>
            <w:tcW w:w="3118" w:type="dxa"/>
          </w:tcPr>
          <w:p w:rsidR="00043EBA" w:rsidRDefault="00A93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внимания, ориентации в пространстве</w:t>
            </w:r>
          </w:p>
        </w:tc>
        <w:tc>
          <w:tcPr>
            <w:tcW w:w="1276" w:type="dxa"/>
          </w:tcPr>
          <w:p w:rsidR="00043EBA" w:rsidRDefault="00436E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1</w:t>
            </w:r>
          </w:p>
        </w:tc>
        <w:tc>
          <w:tcPr>
            <w:tcW w:w="1241" w:type="dxa"/>
          </w:tcPr>
          <w:p w:rsidR="00043EBA" w:rsidRDefault="00043EBA">
            <w:pPr>
              <w:rPr>
                <w:sz w:val="28"/>
                <w:szCs w:val="28"/>
              </w:rPr>
            </w:pPr>
          </w:p>
        </w:tc>
      </w:tr>
      <w:tr w:rsidR="00487E92" w:rsidTr="008C622C">
        <w:tc>
          <w:tcPr>
            <w:tcW w:w="392" w:type="dxa"/>
          </w:tcPr>
          <w:p w:rsidR="00043EBA" w:rsidRDefault="00A93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:rsidR="00043EBA" w:rsidRDefault="00A93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Задания на развитие памяти, внимания</w:t>
            </w:r>
          </w:p>
        </w:tc>
        <w:tc>
          <w:tcPr>
            <w:tcW w:w="3118" w:type="dxa"/>
          </w:tcPr>
          <w:p w:rsidR="00043EBA" w:rsidRDefault="00A93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внимания, зрительной и слуховой памяти</w:t>
            </w:r>
          </w:p>
        </w:tc>
        <w:tc>
          <w:tcPr>
            <w:tcW w:w="1276" w:type="dxa"/>
          </w:tcPr>
          <w:p w:rsidR="00043EBA" w:rsidRDefault="00436E97" w:rsidP="00436E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41" w:type="dxa"/>
          </w:tcPr>
          <w:p w:rsidR="00043EBA" w:rsidRDefault="00043EBA">
            <w:pPr>
              <w:rPr>
                <w:sz w:val="28"/>
                <w:szCs w:val="28"/>
              </w:rPr>
            </w:pPr>
          </w:p>
        </w:tc>
      </w:tr>
      <w:tr w:rsidR="00487E92" w:rsidTr="008C622C">
        <w:tc>
          <w:tcPr>
            <w:tcW w:w="392" w:type="dxa"/>
          </w:tcPr>
          <w:p w:rsidR="00043EBA" w:rsidRDefault="00A93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</w:p>
        </w:tc>
        <w:tc>
          <w:tcPr>
            <w:tcW w:w="3544" w:type="dxa"/>
          </w:tcPr>
          <w:p w:rsidR="00043EBA" w:rsidRDefault="00A93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Задания на развитие логического мышления</w:t>
            </w:r>
          </w:p>
        </w:tc>
        <w:tc>
          <w:tcPr>
            <w:tcW w:w="3118" w:type="dxa"/>
          </w:tcPr>
          <w:p w:rsidR="00043EBA" w:rsidRDefault="00A93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логического мышления</w:t>
            </w:r>
          </w:p>
        </w:tc>
        <w:tc>
          <w:tcPr>
            <w:tcW w:w="1276" w:type="dxa"/>
          </w:tcPr>
          <w:p w:rsidR="00043EBA" w:rsidRDefault="00436E97" w:rsidP="00436E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41" w:type="dxa"/>
          </w:tcPr>
          <w:p w:rsidR="00043EBA" w:rsidRDefault="00043EBA">
            <w:pPr>
              <w:rPr>
                <w:sz w:val="28"/>
                <w:szCs w:val="28"/>
              </w:rPr>
            </w:pPr>
          </w:p>
        </w:tc>
      </w:tr>
      <w:tr w:rsidR="00487E92" w:rsidTr="008C622C">
        <w:tc>
          <w:tcPr>
            <w:tcW w:w="392" w:type="dxa"/>
          </w:tcPr>
          <w:p w:rsidR="00043EBA" w:rsidRDefault="00A93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544" w:type="dxa"/>
          </w:tcPr>
          <w:p w:rsidR="00043EBA" w:rsidRDefault="00A93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Магические квадраты</w:t>
            </w:r>
          </w:p>
        </w:tc>
        <w:tc>
          <w:tcPr>
            <w:tcW w:w="3118" w:type="dxa"/>
          </w:tcPr>
          <w:p w:rsidR="00043EBA" w:rsidRDefault="00A93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Развитие </w:t>
            </w:r>
            <w:r w:rsidR="00B42B6C">
              <w:rPr>
                <w:sz w:val="28"/>
                <w:szCs w:val="28"/>
              </w:rPr>
              <w:t xml:space="preserve">внимания, памяти, </w:t>
            </w:r>
            <w:r w:rsidR="00B42B6C">
              <w:rPr>
                <w:sz w:val="28"/>
                <w:szCs w:val="28"/>
              </w:rPr>
              <w:lastRenderedPageBreak/>
              <w:t>вычислительных навыков</w:t>
            </w:r>
          </w:p>
        </w:tc>
        <w:tc>
          <w:tcPr>
            <w:tcW w:w="1276" w:type="dxa"/>
          </w:tcPr>
          <w:p w:rsidR="00043EBA" w:rsidRDefault="00436E97" w:rsidP="00436E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241" w:type="dxa"/>
          </w:tcPr>
          <w:p w:rsidR="00043EBA" w:rsidRDefault="00043EBA">
            <w:pPr>
              <w:rPr>
                <w:sz w:val="28"/>
                <w:szCs w:val="28"/>
              </w:rPr>
            </w:pPr>
          </w:p>
        </w:tc>
      </w:tr>
      <w:tr w:rsidR="00487E92" w:rsidTr="008C622C">
        <w:tc>
          <w:tcPr>
            <w:tcW w:w="392" w:type="dxa"/>
          </w:tcPr>
          <w:p w:rsidR="00043EBA" w:rsidRDefault="00B42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3544" w:type="dxa"/>
          </w:tcPr>
          <w:p w:rsidR="00043EBA" w:rsidRDefault="00B42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Фигуры и символы</w:t>
            </w:r>
          </w:p>
        </w:tc>
        <w:tc>
          <w:tcPr>
            <w:tcW w:w="3118" w:type="dxa"/>
          </w:tcPr>
          <w:p w:rsidR="00043EBA" w:rsidRDefault="00B42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внимания, логического мышления, воображения</w:t>
            </w:r>
          </w:p>
        </w:tc>
        <w:tc>
          <w:tcPr>
            <w:tcW w:w="1276" w:type="dxa"/>
          </w:tcPr>
          <w:p w:rsidR="00043EBA" w:rsidRDefault="00436E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1</w:t>
            </w:r>
          </w:p>
        </w:tc>
        <w:tc>
          <w:tcPr>
            <w:tcW w:w="1241" w:type="dxa"/>
          </w:tcPr>
          <w:p w:rsidR="00043EBA" w:rsidRDefault="00043EBA">
            <w:pPr>
              <w:rPr>
                <w:sz w:val="28"/>
                <w:szCs w:val="28"/>
              </w:rPr>
            </w:pPr>
          </w:p>
        </w:tc>
      </w:tr>
      <w:tr w:rsidR="00487E92" w:rsidTr="008C622C">
        <w:tc>
          <w:tcPr>
            <w:tcW w:w="392" w:type="dxa"/>
          </w:tcPr>
          <w:p w:rsidR="00043EBA" w:rsidRDefault="00B42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544" w:type="dxa"/>
          </w:tcPr>
          <w:p w:rsidR="00043EBA" w:rsidRDefault="00B42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Признаки предметов. Упорядочевание серии предметов по разным признакам</w:t>
            </w:r>
          </w:p>
        </w:tc>
        <w:tc>
          <w:tcPr>
            <w:tcW w:w="3118" w:type="dxa"/>
          </w:tcPr>
          <w:p w:rsidR="00043EBA" w:rsidRDefault="00B42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умений устанавливать общие признаки, находить закономерность в значении признаков</w:t>
            </w:r>
          </w:p>
        </w:tc>
        <w:tc>
          <w:tcPr>
            <w:tcW w:w="1276" w:type="dxa"/>
          </w:tcPr>
          <w:p w:rsidR="00043EBA" w:rsidRDefault="00436E97" w:rsidP="00436E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41" w:type="dxa"/>
          </w:tcPr>
          <w:p w:rsidR="00043EBA" w:rsidRDefault="00043EBA">
            <w:pPr>
              <w:rPr>
                <w:sz w:val="28"/>
                <w:szCs w:val="28"/>
              </w:rPr>
            </w:pPr>
          </w:p>
        </w:tc>
      </w:tr>
      <w:tr w:rsidR="00487E92" w:rsidTr="008C622C">
        <w:tc>
          <w:tcPr>
            <w:tcW w:w="392" w:type="dxa"/>
          </w:tcPr>
          <w:p w:rsidR="00043EBA" w:rsidRDefault="006D38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544" w:type="dxa"/>
          </w:tcPr>
          <w:p w:rsidR="00043EBA" w:rsidRDefault="006D38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Отношение (сравнение групп предметов)</w:t>
            </w:r>
          </w:p>
        </w:tc>
        <w:tc>
          <w:tcPr>
            <w:tcW w:w="3118" w:type="dxa"/>
          </w:tcPr>
          <w:p w:rsidR="00043EBA" w:rsidRDefault="006D38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умений сравнивать группы предметов по заданному свойству</w:t>
            </w:r>
          </w:p>
        </w:tc>
        <w:tc>
          <w:tcPr>
            <w:tcW w:w="1276" w:type="dxa"/>
          </w:tcPr>
          <w:p w:rsidR="00043EBA" w:rsidRDefault="00436E97" w:rsidP="00436E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41" w:type="dxa"/>
          </w:tcPr>
          <w:p w:rsidR="00043EBA" w:rsidRDefault="00043EBA">
            <w:pPr>
              <w:rPr>
                <w:sz w:val="28"/>
                <w:szCs w:val="28"/>
              </w:rPr>
            </w:pPr>
          </w:p>
        </w:tc>
      </w:tr>
      <w:tr w:rsidR="00487E92" w:rsidTr="008C622C">
        <w:tc>
          <w:tcPr>
            <w:tcW w:w="392" w:type="dxa"/>
          </w:tcPr>
          <w:p w:rsidR="00043EBA" w:rsidRDefault="006D38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544" w:type="dxa"/>
          </w:tcPr>
          <w:p w:rsidR="00043EBA" w:rsidRDefault="006D38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Сколько возможных решений?</w:t>
            </w:r>
          </w:p>
        </w:tc>
        <w:tc>
          <w:tcPr>
            <w:tcW w:w="3118" w:type="dxa"/>
          </w:tcPr>
          <w:p w:rsidR="006D3816" w:rsidRDefault="006D38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внимания, воображения, мышления, в том числе нестандартного</w:t>
            </w:r>
          </w:p>
        </w:tc>
        <w:tc>
          <w:tcPr>
            <w:tcW w:w="1276" w:type="dxa"/>
          </w:tcPr>
          <w:p w:rsidR="00043EBA" w:rsidRDefault="00436E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1</w:t>
            </w:r>
          </w:p>
        </w:tc>
        <w:tc>
          <w:tcPr>
            <w:tcW w:w="1241" w:type="dxa"/>
          </w:tcPr>
          <w:p w:rsidR="00043EBA" w:rsidRDefault="00043EBA">
            <w:pPr>
              <w:rPr>
                <w:sz w:val="28"/>
                <w:szCs w:val="28"/>
              </w:rPr>
            </w:pPr>
          </w:p>
        </w:tc>
      </w:tr>
      <w:tr w:rsidR="00487E92" w:rsidTr="008C622C">
        <w:tc>
          <w:tcPr>
            <w:tcW w:w="392" w:type="dxa"/>
          </w:tcPr>
          <w:p w:rsidR="00043EBA" w:rsidRDefault="006D38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544" w:type="dxa"/>
          </w:tcPr>
          <w:p w:rsidR="00043EBA" w:rsidRDefault="006D38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графических заданий</w:t>
            </w:r>
          </w:p>
        </w:tc>
        <w:tc>
          <w:tcPr>
            <w:tcW w:w="3118" w:type="dxa"/>
          </w:tcPr>
          <w:p w:rsidR="00043EBA" w:rsidRDefault="006D38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внимания, мышления, воображения, пространственной ориентации</w:t>
            </w:r>
          </w:p>
        </w:tc>
        <w:tc>
          <w:tcPr>
            <w:tcW w:w="1276" w:type="dxa"/>
          </w:tcPr>
          <w:p w:rsidR="00043EBA" w:rsidRDefault="00436E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1</w:t>
            </w:r>
          </w:p>
        </w:tc>
        <w:tc>
          <w:tcPr>
            <w:tcW w:w="1241" w:type="dxa"/>
          </w:tcPr>
          <w:p w:rsidR="00043EBA" w:rsidRDefault="00043EBA">
            <w:pPr>
              <w:rPr>
                <w:sz w:val="28"/>
                <w:szCs w:val="28"/>
              </w:rPr>
            </w:pPr>
          </w:p>
        </w:tc>
      </w:tr>
      <w:tr w:rsidR="00487E92" w:rsidTr="008C622C">
        <w:tc>
          <w:tcPr>
            <w:tcW w:w="392" w:type="dxa"/>
          </w:tcPr>
          <w:p w:rsidR="00043EBA" w:rsidRDefault="00DD48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544" w:type="dxa"/>
          </w:tcPr>
          <w:p w:rsidR="00043EBA" w:rsidRDefault="000E10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Математическое конструирование</w:t>
            </w:r>
          </w:p>
          <w:p w:rsidR="000E1086" w:rsidRDefault="000E10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(«Танграм»)</w:t>
            </w:r>
          </w:p>
        </w:tc>
        <w:tc>
          <w:tcPr>
            <w:tcW w:w="3118" w:type="dxa"/>
          </w:tcPr>
          <w:p w:rsidR="00043EBA" w:rsidRDefault="000E10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внимания, мышления, воображения, конструкторских способностей</w:t>
            </w:r>
          </w:p>
        </w:tc>
        <w:tc>
          <w:tcPr>
            <w:tcW w:w="1276" w:type="dxa"/>
          </w:tcPr>
          <w:p w:rsidR="00043EBA" w:rsidRDefault="00436E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1</w:t>
            </w:r>
          </w:p>
        </w:tc>
        <w:tc>
          <w:tcPr>
            <w:tcW w:w="1241" w:type="dxa"/>
          </w:tcPr>
          <w:p w:rsidR="00043EBA" w:rsidRDefault="00043EBA">
            <w:pPr>
              <w:rPr>
                <w:sz w:val="28"/>
                <w:szCs w:val="28"/>
              </w:rPr>
            </w:pPr>
          </w:p>
        </w:tc>
      </w:tr>
      <w:tr w:rsidR="00487E92" w:rsidTr="008C622C">
        <w:tc>
          <w:tcPr>
            <w:tcW w:w="392" w:type="dxa"/>
          </w:tcPr>
          <w:p w:rsidR="00043EBA" w:rsidRDefault="000E10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544" w:type="dxa"/>
          </w:tcPr>
          <w:p w:rsidR="00043EBA" w:rsidRDefault="000E10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Геометрия вокруг нас. Задания с геометрическим содержанием</w:t>
            </w:r>
          </w:p>
        </w:tc>
        <w:tc>
          <w:tcPr>
            <w:tcW w:w="3118" w:type="dxa"/>
          </w:tcPr>
          <w:p w:rsidR="00043EBA" w:rsidRDefault="000E10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Развитие внимания, </w:t>
            </w:r>
            <w:r w:rsidR="00436E97">
              <w:rPr>
                <w:sz w:val="28"/>
                <w:szCs w:val="28"/>
              </w:rPr>
              <w:t>логического мышления, памяти, ориентации в пространстве</w:t>
            </w:r>
          </w:p>
        </w:tc>
        <w:tc>
          <w:tcPr>
            <w:tcW w:w="1276" w:type="dxa"/>
          </w:tcPr>
          <w:p w:rsidR="00043EBA" w:rsidRDefault="00436E97" w:rsidP="00436E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41" w:type="dxa"/>
          </w:tcPr>
          <w:p w:rsidR="00043EBA" w:rsidRDefault="00043EBA">
            <w:pPr>
              <w:rPr>
                <w:sz w:val="28"/>
                <w:szCs w:val="28"/>
              </w:rPr>
            </w:pPr>
          </w:p>
        </w:tc>
      </w:tr>
      <w:tr w:rsidR="00487E92" w:rsidTr="008C622C">
        <w:tc>
          <w:tcPr>
            <w:tcW w:w="392" w:type="dxa"/>
          </w:tcPr>
          <w:p w:rsidR="00043EBA" w:rsidRDefault="00436E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544" w:type="dxa"/>
          </w:tcPr>
          <w:p w:rsidR="00043EBA" w:rsidRDefault="00436E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Цифровые цепочки</w:t>
            </w:r>
          </w:p>
        </w:tc>
        <w:tc>
          <w:tcPr>
            <w:tcW w:w="3118" w:type="dxa"/>
          </w:tcPr>
          <w:p w:rsidR="00043EBA" w:rsidRDefault="00436E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внимания, памяти, мышления, вычислительных навыков</w:t>
            </w:r>
          </w:p>
        </w:tc>
        <w:tc>
          <w:tcPr>
            <w:tcW w:w="1276" w:type="dxa"/>
          </w:tcPr>
          <w:p w:rsidR="00043EBA" w:rsidRDefault="00653351" w:rsidP="006533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41" w:type="dxa"/>
          </w:tcPr>
          <w:p w:rsidR="00043EBA" w:rsidRDefault="00043EBA">
            <w:pPr>
              <w:rPr>
                <w:sz w:val="28"/>
                <w:szCs w:val="28"/>
              </w:rPr>
            </w:pPr>
          </w:p>
        </w:tc>
      </w:tr>
      <w:tr w:rsidR="00487E92" w:rsidTr="008C622C">
        <w:tc>
          <w:tcPr>
            <w:tcW w:w="392" w:type="dxa"/>
          </w:tcPr>
          <w:p w:rsidR="00043EBA" w:rsidRDefault="008A46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544" w:type="dxa"/>
          </w:tcPr>
          <w:p w:rsidR="00043EBA" w:rsidRDefault="008A46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повышенной сложности</w:t>
            </w:r>
          </w:p>
        </w:tc>
        <w:tc>
          <w:tcPr>
            <w:tcW w:w="3118" w:type="dxa"/>
          </w:tcPr>
          <w:p w:rsidR="00043EBA" w:rsidRDefault="008A46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внимания, памяти, воображения, мышления, в том числе нестандартного</w:t>
            </w:r>
          </w:p>
        </w:tc>
        <w:tc>
          <w:tcPr>
            <w:tcW w:w="1276" w:type="dxa"/>
          </w:tcPr>
          <w:p w:rsidR="00043EBA" w:rsidRDefault="008A46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1</w:t>
            </w:r>
          </w:p>
        </w:tc>
        <w:tc>
          <w:tcPr>
            <w:tcW w:w="1241" w:type="dxa"/>
          </w:tcPr>
          <w:p w:rsidR="00043EBA" w:rsidRDefault="00043EBA">
            <w:pPr>
              <w:rPr>
                <w:sz w:val="28"/>
                <w:szCs w:val="28"/>
              </w:rPr>
            </w:pPr>
          </w:p>
        </w:tc>
      </w:tr>
      <w:tr w:rsidR="00487E92" w:rsidTr="008C622C">
        <w:tc>
          <w:tcPr>
            <w:tcW w:w="392" w:type="dxa"/>
          </w:tcPr>
          <w:p w:rsidR="00043EBA" w:rsidRDefault="008A46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</w:t>
            </w:r>
          </w:p>
        </w:tc>
        <w:tc>
          <w:tcPr>
            <w:tcW w:w="3544" w:type="dxa"/>
          </w:tcPr>
          <w:p w:rsidR="00043EBA" w:rsidRDefault="008A46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Математические головоломки - «Решай, </w:t>
            </w:r>
            <w:proofErr w:type="gramStart"/>
            <w:r>
              <w:rPr>
                <w:sz w:val="28"/>
                <w:szCs w:val="28"/>
              </w:rPr>
              <w:t>смекай</w:t>
            </w:r>
            <w:proofErr w:type="gramEnd"/>
            <w:r>
              <w:rPr>
                <w:sz w:val="28"/>
                <w:szCs w:val="28"/>
              </w:rPr>
              <w:t>, отгадывай»</w:t>
            </w:r>
          </w:p>
        </w:tc>
        <w:tc>
          <w:tcPr>
            <w:tcW w:w="3118" w:type="dxa"/>
          </w:tcPr>
          <w:p w:rsidR="00043EBA" w:rsidRDefault="008A46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внимания, памяти, вычислительных навыков</w:t>
            </w:r>
          </w:p>
        </w:tc>
        <w:tc>
          <w:tcPr>
            <w:tcW w:w="1276" w:type="dxa"/>
          </w:tcPr>
          <w:p w:rsidR="00043EBA" w:rsidRDefault="008A467D" w:rsidP="008A46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41" w:type="dxa"/>
          </w:tcPr>
          <w:p w:rsidR="00043EBA" w:rsidRDefault="00043EBA">
            <w:pPr>
              <w:rPr>
                <w:sz w:val="28"/>
                <w:szCs w:val="28"/>
              </w:rPr>
            </w:pPr>
          </w:p>
        </w:tc>
      </w:tr>
      <w:tr w:rsidR="00487E92" w:rsidTr="008C622C">
        <w:tc>
          <w:tcPr>
            <w:tcW w:w="392" w:type="dxa"/>
          </w:tcPr>
          <w:p w:rsidR="00043EBA" w:rsidRDefault="008A46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544" w:type="dxa"/>
          </w:tcPr>
          <w:p w:rsidR="00043EBA" w:rsidRDefault="008A46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Числовые и буквенные ребусы</w:t>
            </w:r>
          </w:p>
        </w:tc>
        <w:tc>
          <w:tcPr>
            <w:tcW w:w="3118" w:type="dxa"/>
          </w:tcPr>
          <w:p w:rsidR="00043EBA" w:rsidRDefault="008A46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внимания, воображения, мышления, в</w:t>
            </w:r>
            <w:r w:rsidR="00E656A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том</w:t>
            </w:r>
            <w:r w:rsidR="00E656A8">
              <w:rPr>
                <w:sz w:val="28"/>
                <w:szCs w:val="28"/>
              </w:rPr>
              <w:t xml:space="preserve"> числе нестандартного</w:t>
            </w:r>
          </w:p>
        </w:tc>
        <w:tc>
          <w:tcPr>
            <w:tcW w:w="1276" w:type="dxa"/>
          </w:tcPr>
          <w:p w:rsidR="00043EBA" w:rsidRDefault="00E656A8" w:rsidP="00E656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41" w:type="dxa"/>
          </w:tcPr>
          <w:p w:rsidR="00043EBA" w:rsidRDefault="00043EBA">
            <w:pPr>
              <w:rPr>
                <w:sz w:val="28"/>
                <w:szCs w:val="28"/>
              </w:rPr>
            </w:pPr>
          </w:p>
        </w:tc>
      </w:tr>
      <w:tr w:rsidR="00487E92" w:rsidTr="008C622C">
        <w:tc>
          <w:tcPr>
            <w:tcW w:w="392" w:type="dxa"/>
          </w:tcPr>
          <w:p w:rsidR="00043EBA" w:rsidRDefault="00E656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544" w:type="dxa"/>
          </w:tcPr>
          <w:p w:rsidR="00043EBA" w:rsidRDefault="00E656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Признаки предметов. Упорядочивание серии предметов по разным признакам</w:t>
            </w:r>
          </w:p>
        </w:tc>
        <w:tc>
          <w:tcPr>
            <w:tcW w:w="3118" w:type="dxa"/>
          </w:tcPr>
          <w:p w:rsidR="00043EBA" w:rsidRDefault="00E656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умения устанавливать общие признаки, находить закономерность в значении признаков</w:t>
            </w:r>
          </w:p>
        </w:tc>
        <w:tc>
          <w:tcPr>
            <w:tcW w:w="1276" w:type="dxa"/>
          </w:tcPr>
          <w:p w:rsidR="00043EBA" w:rsidRDefault="00E656A8" w:rsidP="00E656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41" w:type="dxa"/>
          </w:tcPr>
          <w:p w:rsidR="00043EBA" w:rsidRDefault="00043EBA">
            <w:pPr>
              <w:rPr>
                <w:sz w:val="28"/>
                <w:szCs w:val="28"/>
              </w:rPr>
            </w:pPr>
          </w:p>
        </w:tc>
      </w:tr>
      <w:tr w:rsidR="00487E92" w:rsidTr="008C622C">
        <w:tc>
          <w:tcPr>
            <w:tcW w:w="392" w:type="dxa"/>
          </w:tcPr>
          <w:p w:rsidR="00043EBA" w:rsidRDefault="00E656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544" w:type="dxa"/>
          </w:tcPr>
          <w:p w:rsidR="00043EBA" w:rsidRDefault="00E656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Забавная арифметика – «Всё началось с пятерни»</w:t>
            </w:r>
          </w:p>
        </w:tc>
        <w:tc>
          <w:tcPr>
            <w:tcW w:w="3118" w:type="dxa"/>
          </w:tcPr>
          <w:p w:rsidR="00043EBA" w:rsidRDefault="00E656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внимания, зрительной и слуховой памяти, логического мышления</w:t>
            </w:r>
          </w:p>
        </w:tc>
        <w:tc>
          <w:tcPr>
            <w:tcW w:w="1276" w:type="dxa"/>
          </w:tcPr>
          <w:p w:rsidR="00043EBA" w:rsidRDefault="00E656A8" w:rsidP="00E656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41" w:type="dxa"/>
          </w:tcPr>
          <w:p w:rsidR="00043EBA" w:rsidRDefault="00043EBA">
            <w:pPr>
              <w:rPr>
                <w:sz w:val="28"/>
                <w:szCs w:val="28"/>
              </w:rPr>
            </w:pPr>
          </w:p>
        </w:tc>
      </w:tr>
      <w:tr w:rsidR="00487E92" w:rsidTr="008C622C">
        <w:tc>
          <w:tcPr>
            <w:tcW w:w="392" w:type="dxa"/>
          </w:tcPr>
          <w:p w:rsidR="00043EBA" w:rsidRDefault="00E656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544" w:type="dxa"/>
          </w:tcPr>
          <w:p w:rsidR="00043EBA" w:rsidRDefault="00E656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Закономерности в расположении фигур и предметов</w:t>
            </w:r>
          </w:p>
        </w:tc>
        <w:tc>
          <w:tcPr>
            <w:tcW w:w="3118" w:type="dxa"/>
          </w:tcPr>
          <w:p w:rsidR="00043EBA" w:rsidRDefault="00E656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умения находить закономерность в расположении предметов, внимания, логического мышления</w:t>
            </w:r>
          </w:p>
        </w:tc>
        <w:tc>
          <w:tcPr>
            <w:tcW w:w="1276" w:type="dxa"/>
          </w:tcPr>
          <w:p w:rsidR="00043EBA" w:rsidRDefault="009F33A7" w:rsidP="009F33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41" w:type="dxa"/>
          </w:tcPr>
          <w:p w:rsidR="00043EBA" w:rsidRDefault="00043EBA">
            <w:pPr>
              <w:rPr>
                <w:sz w:val="28"/>
                <w:szCs w:val="28"/>
              </w:rPr>
            </w:pPr>
          </w:p>
        </w:tc>
      </w:tr>
      <w:tr w:rsidR="00487E92" w:rsidTr="008C622C">
        <w:tc>
          <w:tcPr>
            <w:tcW w:w="392" w:type="dxa"/>
          </w:tcPr>
          <w:p w:rsidR="00043EBA" w:rsidRDefault="009F33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544" w:type="dxa"/>
          </w:tcPr>
          <w:p w:rsidR="00043EBA" w:rsidRDefault="009F33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Графический диктант</w:t>
            </w:r>
          </w:p>
        </w:tc>
        <w:tc>
          <w:tcPr>
            <w:tcW w:w="3118" w:type="dxa"/>
          </w:tcPr>
          <w:p w:rsidR="00043EBA" w:rsidRDefault="009F33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внимания, ориентации в пространстве</w:t>
            </w:r>
          </w:p>
        </w:tc>
        <w:tc>
          <w:tcPr>
            <w:tcW w:w="1276" w:type="dxa"/>
          </w:tcPr>
          <w:p w:rsidR="00043EBA" w:rsidRDefault="009F33A7" w:rsidP="009F33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41" w:type="dxa"/>
          </w:tcPr>
          <w:p w:rsidR="00043EBA" w:rsidRDefault="00043EBA">
            <w:pPr>
              <w:rPr>
                <w:sz w:val="28"/>
                <w:szCs w:val="28"/>
              </w:rPr>
            </w:pPr>
          </w:p>
        </w:tc>
      </w:tr>
      <w:tr w:rsidR="00487E92" w:rsidTr="008C622C">
        <w:tc>
          <w:tcPr>
            <w:tcW w:w="392" w:type="dxa"/>
          </w:tcPr>
          <w:p w:rsidR="00043EBA" w:rsidRDefault="009F33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544" w:type="dxa"/>
          </w:tcPr>
          <w:p w:rsidR="00043EBA" w:rsidRDefault="009F33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логических заданий</w:t>
            </w:r>
          </w:p>
        </w:tc>
        <w:tc>
          <w:tcPr>
            <w:tcW w:w="3118" w:type="dxa"/>
          </w:tcPr>
          <w:p w:rsidR="00043EBA" w:rsidRDefault="009F33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внимания, памяти, воображения, мышления, в том числе нестандартного</w:t>
            </w:r>
          </w:p>
        </w:tc>
        <w:tc>
          <w:tcPr>
            <w:tcW w:w="1276" w:type="dxa"/>
          </w:tcPr>
          <w:p w:rsidR="00043EBA" w:rsidRDefault="009F33A7" w:rsidP="009F33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41" w:type="dxa"/>
          </w:tcPr>
          <w:p w:rsidR="00043EBA" w:rsidRDefault="00043EBA">
            <w:pPr>
              <w:rPr>
                <w:sz w:val="28"/>
                <w:szCs w:val="28"/>
              </w:rPr>
            </w:pPr>
          </w:p>
        </w:tc>
      </w:tr>
      <w:tr w:rsidR="00487E92" w:rsidTr="008C622C">
        <w:tc>
          <w:tcPr>
            <w:tcW w:w="392" w:type="dxa"/>
          </w:tcPr>
          <w:p w:rsidR="00043EBA" w:rsidRDefault="009F33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544" w:type="dxa"/>
          </w:tcPr>
          <w:p w:rsidR="00043EBA" w:rsidRDefault="00206C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Фигуры и символы</w:t>
            </w:r>
          </w:p>
        </w:tc>
        <w:tc>
          <w:tcPr>
            <w:tcW w:w="3118" w:type="dxa"/>
          </w:tcPr>
          <w:p w:rsidR="00043EBA" w:rsidRDefault="00206C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внимания, логического мышления, воображения</w:t>
            </w:r>
          </w:p>
        </w:tc>
        <w:tc>
          <w:tcPr>
            <w:tcW w:w="1276" w:type="dxa"/>
          </w:tcPr>
          <w:p w:rsidR="00043EBA" w:rsidRDefault="00206C7F" w:rsidP="00206C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41" w:type="dxa"/>
          </w:tcPr>
          <w:p w:rsidR="00043EBA" w:rsidRDefault="00043EBA">
            <w:pPr>
              <w:rPr>
                <w:sz w:val="28"/>
                <w:szCs w:val="28"/>
              </w:rPr>
            </w:pPr>
          </w:p>
        </w:tc>
      </w:tr>
      <w:tr w:rsidR="00487E92" w:rsidTr="008C622C">
        <w:tc>
          <w:tcPr>
            <w:tcW w:w="392" w:type="dxa"/>
          </w:tcPr>
          <w:p w:rsidR="00043EBA" w:rsidRDefault="00206C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544" w:type="dxa"/>
          </w:tcPr>
          <w:p w:rsidR="00043EBA" w:rsidRDefault="00206C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Логические цепочки</w:t>
            </w:r>
          </w:p>
        </w:tc>
        <w:tc>
          <w:tcPr>
            <w:tcW w:w="3118" w:type="dxa"/>
          </w:tcPr>
          <w:p w:rsidR="00043EBA" w:rsidRDefault="00206C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внимания, воображения, логического мышления</w:t>
            </w:r>
          </w:p>
        </w:tc>
        <w:tc>
          <w:tcPr>
            <w:tcW w:w="1276" w:type="dxa"/>
          </w:tcPr>
          <w:p w:rsidR="00043EBA" w:rsidRDefault="00206C7F" w:rsidP="00206C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41" w:type="dxa"/>
          </w:tcPr>
          <w:p w:rsidR="00043EBA" w:rsidRDefault="00043EBA">
            <w:pPr>
              <w:rPr>
                <w:sz w:val="28"/>
                <w:szCs w:val="28"/>
              </w:rPr>
            </w:pPr>
          </w:p>
        </w:tc>
      </w:tr>
      <w:tr w:rsidR="00487E92" w:rsidTr="008C622C">
        <w:tc>
          <w:tcPr>
            <w:tcW w:w="392" w:type="dxa"/>
          </w:tcPr>
          <w:p w:rsidR="00043EBA" w:rsidRDefault="00206C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544" w:type="dxa"/>
          </w:tcPr>
          <w:p w:rsidR="00043EBA" w:rsidRDefault="00206C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задач на взвешивание</w:t>
            </w:r>
          </w:p>
        </w:tc>
        <w:tc>
          <w:tcPr>
            <w:tcW w:w="3118" w:type="dxa"/>
          </w:tcPr>
          <w:p w:rsidR="00043EBA" w:rsidRDefault="00206C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Развитие внимания, памяти, воображения, </w:t>
            </w:r>
            <w:r>
              <w:rPr>
                <w:sz w:val="28"/>
                <w:szCs w:val="28"/>
              </w:rPr>
              <w:lastRenderedPageBreak/>
              <w:t>нестандартного мышления</w:t>
            </w:r>
          </w:p>
        </w:tc>
        <w:tc>
          <w:tcPr>
            <w:tcW w:w="1276" w:type="dxa"/>
          </w:tcPr>
          <w:p w:rsidR="00043EBA" w:rsidRDefault="00206C7F" w:rsidP="00206C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241" w:type="dxa"/>
          </w:tcPr>
          <w:p w:rsidR="00043EBA" w:rsidRDefault="00043EBA">
            <w:pPr>
              <w:rPr>
                <w:sz w:val="28"/>
                <w:szCs w:val="28"/>
              </w:rPr>
            </w:pPr>
          </w:p>
        </w:tc>
      </w:tr>
      <w:tr w:rsidR="00487E92" w:rsidTr="008C622C">
        <w:tc>
          <w:tcPr>
            <w:tcW w:w="392" w:type="dxa"/>
          </w:tcPr>
          <w:p w:rsidR="00043EBA" w:rsidRDefault="00206C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26</w:t>
            </w:r>
          </w:p>
        </w:tc>
        <w:tc>
          <w:tcPr>
            <w:tcW w:w="3544" w:type="dxa"/>
          </w:tcPr>
          <w:p w:rsidR="00043EBA" w:rsidRDefault="00206C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Геометрические задачи на смекалку</w:t>
            </w:r>
          </w:p>
        </w:tc>
        <w:tc>
          <w:tcPr>
            <w:tcW w:w="3118" w:type="dxa"/>
          </w:tcPr>
          <w:p w:rsidR="00043EBA" w:rsidRDefault="00206C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внимания, логического мышления, памяти, ориентации в пространстве</w:t>
            </w:r>
          </w:p>
        </w:tc>
        <w:tc>
          <w:tcPr>
            <w:tcW w:w="1276" w:type="dxa"/>
          </w:tcPr>
          <w:p w:rsidR="00043EBA" w:rsidRDefault="00206C7F" w:rsidP="00206C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41" w:type="dxa"/>
          </w:tcPr>
          <w:p w:rsidR="00043EBA" w:rsidRDefault="00043EBA">
            <w:pPr>
              <w:rPr>
                <w:sz w:val="28"/>
                <w:szCs w:val="28"/>
              </w:rPr>
            </w:pPr>
          </w:p>
        </w:tc>
      </w:tr>
      <w:tr w:rsidR="00487E92" w:rsidTr="008C622C">
        <w:tc>
          <w:tcPr>
            <w:tcW w:w="392" w:type="dxa"/>
          </w:tcPr>
          <w:p w:rsidR="00043EBA" w:rsidRDefault="00206C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3544" w:type="dxa"/>
          </w:tcPr>
          <w:p w:rsidR="00043EBA" w:rsidRDefault="00206C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задач на деление (разрезание фигур)</w:t>
            </w:r>
          </w:p>
        </w:tc>
        <w:tc>
          <w:tcPr>
            <w:tcW w:w="3118" w:type="dxa"/>
          </w:tcPr>
          <w:p w:rsidR="00043EBA" w:rsidRDefault="007F00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внимания, памяти, логического мышления, ориентации в пространстве, конструкторских способностей</w:t>
            </w:r>
          </w:p>
        </w:tc>
        <w:tc>
          <w:tcPr>
            <w:tcW w:w="1276" w:type="dxa"/>
          </w:tcPr>
          <w:p w:rsidR="00043EBA" w:rsidRDefault="007F00F6" w:rsidP="007F00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41" w:type="dxa"/>
          </w:tcPr>
          <w:p w:rsidR="00043EBA" w:rsidRDefault="00043EBA">
            <w:pPr>
              <w:rPr>
                <w:sz w:val="28"/>
                <w:szCs w:val="28"/>
              </w:rPr>
            </w:pPr>
          </w:p>
        </w:tc>
      </w:tr>
      <w:tr w:rsidR="00487E92" w:rsidTr="008C622C">
        <w:tc>
          <w:tcPr>
            <w:tcW w:w="392" w:type="dxa"/>
          </w:tcPr>
          <w:p w:rsidR="00043EBA" w:rsidRDefault="007F00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3544" w:type="dxa"/>
          </w:tcPr>
          <w:p w:rsidR="00043EBA" w:rsidRDefault="007F00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Деньги в задачах</w:t>
            </w:r>
          </w:p>
        </w:tc>
        <w:tc>
          <w:tcPr>
            <w:tcW w:w="3118" w:type="dxa"/>
          </w:tcPr>
          <w:p w:rsidR="00043EBA" w:rsidRDefault="007F00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внимания, памяти, логического мышления, воображения, вычислительных навыков</w:t>
            </w:r>
          </w:p>
        </w:tc>
        <w:tc>
          <w:tcPr>
            <w:tcW w:w="1276" w:type="dxa"/>
          </w:tcPr>
          <w:p w:rsidR="00043EBA" w:rsidRDefault="007F00F6" w:rsidP="007F00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41" w:type="dxa"/>
          </w:tcPr>
          <w:p w:rsidR="00043EBA" w:rsidRDefault="00043EBA">
            <w:pPr>
              <w:rPr>
                <w:sz w:val="28"/>
                <w:szCs w:val="28"/>
              </w:rPr>
            </w:pPr>
          </w:p>
        </w:tc>
      </w:tr>
      <w:tr w:rsidR="00487E92" w:rsidTr="008C622C">
        <w:tc>
          <w:tcPr>
            <w:tcW w:w="392" w:type="dxa"/>
          </w:tcPr>
          <w:p w:rsidR="00043EBA" w:rsidRDefault="007F00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3544" w:type="dxa"/>
          </w:tcPr>
          <w:p w:rsidR="00043EBA" w:rsidRDefault="007F00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Математическое конструирование</w:t>
            </w:r>
          </w:p>
          <w:p w:rsidR="007F00F6" w:rsidRDefault="007F00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(«Танграм»)</w:t>
            </w:r>
          </w:p>
        </w:tc>
        <w:tc>
          <w:tcPr>
            <w:tcW w:w="3118" w:type="dxa"/>
          </w:tcPr>
          <w:p w:rsidR="00043EBA" w:rsidRDefault="007F00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внимания, мышления, воображения, конструкторских способностей</w:t>
            </w:r>
          </w:p>
        </w:tc>
        <w:tc>
          <w:tcPr>
            <w:tcW w:w="1276" w:type="dxa"/>
          </w:tcPr>
          <w:p w:rsidR="00043EBA" w:rsidRDefault="007F00F6" w:rsidP="007F00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41" w:type="dxa"/>
          </w:tcPr>
          <w:p w:rsidR="00043EBA" w:rsidRDefault="00043EBA">
            <w:pPr>
              <w:rPr>
                <w:sz w:val="28"/>
                <w:szCs w:val="28"/>
              </w:rPr>
            </w:pPr>
          </w:p>
        </w:tc>
      </w:tr>
      <w:tr w:rsidR="00487E92" w:rsidTr="008C622C">
        <w:tc>
          <w:tcPr>
            <w:tcW w:w="392" w:type="dxa"/>
          </w:tcPr>
          <w:p w:rsidR="00043EBA" w:rsidRDefault="007F00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3544" w:type="dxa"/>
          </w:tcPr>
          <w:p w:rsidR="00043EBA" w:rsidRDefault="00487E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Нестандартные, занимательные задачи в стихах, сказках</w:t>
            </w:r>
          </w:p>
        </w:tc>
        <w:tc>
          <w:tcPr>
            <w:tcW w:w="3118" w:type="dxa"/>
          </w:tcPr>
          <w:p w:rsidR="00043EBA" w:rsidRDefault="00487E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внимания, памяти, воображения, мышления, в том числе нестандартного</w:t>
            </w:r>
          </w:p>
        </w:tc>
        <w:tc>
          <w:tcPr>
            <w:tcW w:w="1276" w:type="dxa"/>
          </w:tcPr>
          <w:p w:rsidR="00043EBA" w:rsidRDefault="00487E92" w:rsidP="00487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41" w:type="dxa"/>
          </w:tcPr>
          <w:p w:rsidR="00043EBA" w:rsidRDefault="00043EBA">
            <w:pPr>
              <w:rPr>
                <w:sz w:val="28"/>
                <w:szCs w:val="28"/>
              </w:rPr>
            </w:pPr>
          </w:p>
        </w:tc>
      </w:tr>
      <w:tr w:rsidR="00487E92" w:rsidTr="008C622C">
        <w:tc>
          <w:tcPr>
            <w:tcW w:w="392" w:type="dxa"/>
          </w:tcPr>
          <w:p w:rsidR="00043EBA" w:rsidRDefault="00487E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3544" w:type="dxa"/>
          </w:tcPr>
          <w:p w:rsidR="00043EBA" w:rsidRDefault="00487E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Возраст в задачах</w:t>
            </w:r>
          </w:p>
        </w:tc>
        <w:tc>
          <w:tcPr>
            <w:tcW w:w="3118" w:type="dxa"/>
          </w:tcPr>
          <w:p w:rsidR="00043EBA" w:rsidRDefault="00487E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внимания, памяти, мышления, в том числе нестандартного, воображения</w:t>
            </w:r>
          </w:p>
        </w:tc>
        <w:tc>
          <w:tcPr>
            <w:tcW w:w="1276" w:type="dxa"/>
          </w:tcPr>
          <w:p w:rsidR="00043EBA" w:rsidRDefault="00487E92" w:rsidP="00487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41" w:type="dxa"/>
          </w:tcPr>
          <w:p w:rsidR="00043EBA" w:rsidRDefault="00043EBA">
            <w:pPr>
              <w:rPr>
                <w:sz w:val="28"/>
                <w:szCs w:val="28"/>
              </w:rPr>
            </w:pPr>
          </w:p>
        </w:tc>
      </w:tr>
      <w:tr w:rsidR="00487E92" w:rsidTr="008C622C">
        <w:tc>
          <w:tcPr>
            <w:tcW w:w="392" w:type="dxa"/>
          </w:tcPr>
          <w:p w:rsidR="00043EBA" w:rsidRDefault="00487E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3544" w:type="dxa"/>
          </w:tcPr>
          <w:p w:rsidR="00043EBA" w:rsidRDefault="00AA74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задач: «исправь ошибки», «найди отличия»</w:t>
            </w:r>
          </w:p>
        </w:tc>
        <w:tc>
          <w:tcPr>
            <w:tcW w:w="3118" w:type="dxa"/>
          </w:tcPr>
          <w:p w:rsidR="00043EBA" w:rsidRDefault="00AA74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внимания, памяти, логического мышления, умения находить истинные и ложные высказывания</w:t>
            </w:r>
          </w:p>
        </w:tc>
        <w:tc>
          <w:tcPr>
            <w:tcW w:w="1276" w:type="dxa"/>
          </w:tcPr>
          <w:p w:rsidR="00043EBA" w:rsidRDefault="00AA74BF" w:rsidP="00AA7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41" w:type="dxa"/>
          </w:tcPr>
          <w:p w:rsidR="00043EBA" w:rsidRDefault="00043EBA">
            <w:pPr>
              <w:rPr>
                <w:sz w:val="28"/>
                <w:szCs w:val="28"/>
              </w:rPr>
            </w:pPr>
          </w:p>
        </w:tc>
      </w:tr>
      <w:tr w:rsidR="00487E92" w:rsidTr="008C622C">
        <w:tc>
          <w:tcPr>
            <w:tcW w:w="392" w:type="dxa"/>
          </w:tcPr>
          <w:p w:rsidR="00043EBA" w:rsidRDefault="00AA74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3544" w:type="dxa"/>
          </w:tcPr>
          <w:p w:rsidR="00043EBA" w:rsidRDefault="00B730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Занимательная геометрия</w:t>
            </w:r>
          </w:p>
        </w:tc>
        <w:tc>
          <w:tcPr>
            <w:tcW w:w="3118" w:type="dxa"/>
          </w:tcPr>
          <w:p w:rsidR="00043EBA" w:rsidRDefault="00B730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Развитие внимания, логического </w:t>
            </w:r>
            <w:r>
              <w:rPr>
                <w:sz w:val="28"/>
                <w:szCs w:val="28"/>
              </w:rPr>
              <w:lastRenderedPageBreak/>
              <w:t>мышления, ориентации в пространстве, конструкторских способностей</w:t>
            </w:r>
          </w:p>
        </w:tc>
        <w:tc>
          <w:tcPr>
            <w:tcW w:w="1276" w:type="dxa"/>
          </w:tcPr>
          <w:p w:rsidR="00043EBA" w:rsidRDefault="00B73017" w:rsidP="00B730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241" w:type="dxa"/>
          </w:tcPr>
          <w:p w:rsidR="00043EBA" w:rsidRDefault="00043EBA">
            <w:pPr>
              <w:rPr>
                <w:sz w:val="28"/>
                <w:szCs w:val="28"/>
              </w:rPr>
            </w:pPr>
          </w:p>
        </w:tc>
      </w:tr>
      <w:tr w:rsidR="00487E92" w:rsidTr="008C622C">
        <w:tc>
          <w:tcPr>
            <w:tcW w:w="392" w:type="dxa"/>
          </w:tcPr>
          <w:p w:rsidR="00043EBA" w:rsidRDefault="00B730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34</w:t>
            </w:r>
          </w:p>
        </w:tc>
        <w:tc>
          <w:tcPr>
            <w:tcW w:w="3544" w:type="dxa"/>
          </w:tcPr>
          <w:p w:rsidR="00043EBA" w:rsidRDefault="00B730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Математический калейдоскоп</w:t>
            </w:r>
          </w:p>
        </w:tc>
        <w:tc>
          <w:tcPr>
            <w:tcW w:w="3118" w:type="dxa"/>
          </w:tcPr>
          <w:p w:rsidR="00043EBA" w:rsidRDefault="00B730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внимания, памяти, логического мышления, вычислительных навыков</w:t>
            </w:r>
          </w:p>
        </w:tc>
        <w:tc>
          <w:tcPr>
            <w:tcW w:w="1276" w:type="dxa"/>
          </w:tcPr>
          <w:p w:rsidR="00043EBA" w:rsidRDefault="00B73017" w:rsidP="00B730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41" w:type="dxa"/>
          </w:tcPr>
          <w:p w:rsidR="00043EBA" w:rsidRDefault="00043EBA">
            <w:pPr>
              <w:rPr>
                <w:sz w:val="28"/>
                <w:szCs w:val="28"/>
              </w:rPr>
            </w:pPr>
          </w:p>
        </w:tc>
      </w:tr>
    </w:tbl>
    <w:p w:rsidR="00043EBA" w:rsidRPr="00043EBA" w:rsidRDefault="00043EBA">
      <w:pPr>
        <w:rPr>
          <w:sz w:val="28"/>
          <w:szCs w:val="28"/>
        </w:rPr>
      </w:pPr>
    </w:p>
    <w:p w:rsidR="009F2B49" w:rsidRPr="00DD1F54" w:rsidRDefault="00DD1F54">
      <w:pPr>
        <w:rPr>
          <w:sz w:val="36"/>
          <w:szCs w:val="36"/>
        </w:rPr>
      </w:pPr>
      <w:r>
        <w:rPr>
          <w:sz w:val="36"/>
          <w:szCs w:val="36"/>
        </w:rPr>
        <w:t xml:space="preserve">          </w:t>
      </w:r>
    </w:p>
    <w:p w:rsidR="00DD1F54" w:rsidRDefault="00DD1F54">
      <w:pPr>
        <w:rPr>
          <w:b/>
          <w:sz w:val="28"/>
          <w:szCs w:val="28"/>
        </w:rPr>
      </w:pPr>
    </w:p>
    <w:p w:rsidR="00DD1F54" w:rsidRDefault="00DD1F54">
      <w:pPr>
        <w:rPr>
          <w:b/>
          <w:sz w:val="28"/>
          <w:szCs w:val="28"/>
        </w:rPr>
      </w:pPr>
    </w:p>
    <w:p w:rsidR="00DD1F54" w:rsidRDefault="00DD1F54">
      <w:pPr>
        <w:rPr>
          <w:b/>
          <w:sz w:val="28"/>
          <w:szCs w:val="28"/>
        </w:rPr>
      </w:pPr>
    </w:p>
    <w:p w:rsidR="00DD1F54" w:rsidRDefault="00DD1F54">
      <w:pPr>
        <w:rPr>
          <w:b/>
          <w:sz w:val="28"/>
          <w:szCs w:val="28"/>
        </w:rPr>
      </w:pPr>
    </w:p>
    <w:p w:rsidR="00DD1F54" w:rsidRDefault="00DD1F54">
      <w:pPr>
        <w:rPr>
          <w:b/>
          <w:sz w:val="28"/>
          <w:szCs w:val="28"/>
        </w:rPr>
      </w:pPr>
    </w:p>
    <w:p w:rsidR="00DD1F54" w:rsidRPr="009F2B49" w:rsidRDefault="00DD1F54">
      <w:pPr>
        <w:rPr>
          <w:b/>
          <w:sz w:val="28"/>
          <w:szCs w:val="28"/>
        </w:rPr>
      </w:pPr>
    </w:p>
    <w:p w:rsidR="007542DB" w:rsidRPr="007542DB" w:rsidRDefault="007542DB">
      <w:pPr>
        <w:rPr>
          <w:sz w:val="28"/>
          <w:szCs w:val="28"/>
        </w:rPr>
      </w:pPr>
    </w:p>
    <w:p w:rsidR="00564CA1" w:rsidRPr="00564CA1" w:rsidRDefault="00564CA1">
      <w:pPr>
        <w:rPr>
          <w:b/>
          <w:sz w:val="28"/>
          <w:szCs w:val="28"/>
        </w:rPr>
      </w:pPr>
    </w:p>
    <w:p w:rsidR="00205DB1" w:rsidRPr="00205DB1" w:rsidRDefault="00205DB1">
      <w:pPr>
        <w:rPr>
          <w:sz w:val="28"/>
          <w:szCs w:val="28"/>
        </w:rPr>
      </w:pPr>
    </w:p>
    <w:p w:rsidR="00562CEB" w:rsidRPr="00173F98" w:rsidRDefault="00562CEB">
      <w:pPr>
        <w:rPr>
          <w:sz w:val="28"/>
          <w:szCs w:val="28"/>
        </w:rPr>
      </w:pPr>
    </w:p>
    <w:sectPr w:rsidR="00562CEB" w:rsidRPr="00173F98" w:rsidSect="00F029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3F98"/>
    <w:rsid w:val="00043EBA"/>
    <w:rsid w:val="000A7998"/>
    <w:rsid w:val="000C2FD5"/>
    <w:rsid w:val="000E1086"/>
    <w:rsid w:val="000E21C2"/>
    <w:rsid w:val="00173F98"/>
    <w:rsid w:val="00197BF6"/>
    <w:rsid w:val="001F5E5E"/>
    <w:rsid w:val="00202020"/>
    <w:rsid w:val="00205DB1"/>
    <w:rsid w:val="00206C7F"/>
    <w:rsid w:val="002316FD"/>
    <w:rsid w:val="002B6E07"/>
    <w:rsid w:val="003C299C"/>
    <w:rsid w:val="003D4367"/>
    <w:rsid w:val="00436E97"/>
    <w:rsid w:val="00487E92"/>
    <w:rsid w:val="00547618"/>
    <w:rsid w:val="00562CEB"/>
    <w:rsid w:val="00564CA1"/>
    <w:rsid w:val="006010D2"/>
    <w:rsid w:val="00637C59"/>
    <w:rsid w:val="00653351"/>
    <w:rsid w:val="00676525"/>
    <w:rsid w:val="00691535"/>
    <w:rsid w:val="006B3CF9"/>
    <w:rsid w:val="006D3816"/>
    <w:rsid w:val="007542DB"/>
    <w:rsid w:val="00780678"/>
    <w:rsid w:val="007F00F6"/>
    <w:rsid w:val="00816720"/>
    <w:rsid w:val="00861AA7"/>
    <w:rsid w:val="008A467D"/>
    <w:rsid w:val="008A6A3D"/>
    <w:rsid w:val="008B5D01"/>
    <w:rsid w:val="008C622C"/>
    <w:rsid w:val="008C7B91"/>
    <w:rsid w:val="008E2A9C"/>
    <w:rsid w:val="00920624"/>
    <w:rsid w:val="009C2102"/>
    <w:rsid w:val="009F2B49"/>
    <w:rsid w:val="009F33A7"/>
    <w:rsid w:val="00A5299B"/>
    <w:rsid w:val="00A933B3"/>
    <w:rsid w:val="00AA74BF"/>
    <w:rsid w:val="00AB430A"/>
    <w:rsid w:val="00AE3D5A"/>
    <w:rsid w:val="00AE7FB6"/>
    <w:rsid w:val="00B05B1D"/>
    <w:rsid w:val="00B35646"/>
    <w:rsid w:val="00B42B6C"/>
    <w:rsid w:val="00B45964"/>
    <w:rsid w:val="00B47EAC"/>
    <w:rsid w:val="00B662AD"/>
    <w:rsid w:val="00B73017"/>
    <w:rsid w:val="00BA04C0"/>
    <w:rsid w:val="00BC0A87"/>
    <w:rsid w:val="00BE6EAB"/>
    <w:rsid w:val="00BF1FE9"/>
    <w:rsid w:val="00C05F5F"/>
    <w:rsid w:val="00D30602"/>
    <w:rsid w:val="00D37A81"/>
    <w:rsid w:val="00DD1F54"/>
    <w:rsid w:val="00DD48FE"/>
    <w:rsid w:val="00E11814"/>
    <w:rsid w:val="00E656A8"/>
    <w:rsid w:val="00E91A35"/>
    <w:rsid w:val="00F02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9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3E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11</Pages>
  <Words>1937</Words>
  <Characters>11047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31</cp:revision>
  <dcterms:created xsi:type="dcterms:W3CDTF">2017-12-06T03:41:00Z</dcterms:created>
  <dcterms:modified xsi:type="dcterms:W3CDTF">2017-12-09T01:39:00Z</dcterms:modified>
</cp:coreProperties>
</file>