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C7" w:rsidRPr="00A47E90" w:rsidRDefault="002E12C7" w:rsidP="002E12C7">
      <w:pPr>
        <w:spacing w:line="360" w:lineRule="auto"/>
        <w:ind w:firstLine="540"/>
        <w:jc w:val="center"/>
        <w:rPr>
          <w:b/>
        </w:rPr>
      </w:pPr>
      <w:r>
        <w:rPr>
          <w:b/>
        </w:rPr>
        <w:t>СВЕТ ВИФЛЕЕМСКОЙ ЗВЕЗДЫ</w:t>
      </w:r>
    </w:p>
    <w:p w:rsidR="002E12C7" w:rsidRDefault="002E12C7" w:rsidP="002E12C7">
      <w:pPr>
        <w:spacing w:line="360" w:lineRule="auto"/>
        <w:ind w:firstLine="540"/>
        <w:jc w:val="both"/>
      </w:pPr>
    </w:p>
    <w:p w:rsidR="002E12C7" w:rsidRPr="00AD0CB0" w:rsidRDefault="002E12C7" w:rsidP="002E12C7">
      <w:pPr>
        <w:spacing w:line="360" w:lineRule="auto"/>
        <w:ind w:firstLine="540"/>
        <w:jc w:val="both"/>
      </w:pPr>
      <w:r w:rsidRPr="00AD0CB0">
        <w:t xml:space="preserve">. Самый уважаемый на Руси праздник – это Рождество. Религиозные праздники всегда занимали огромное место в жизни русского народа, так как они давали возможность соприкоснуться с языческими ритуалами. Целая страничка праздника посвящена гаданиям, которые могут помочь в борьбе </w:t>
      </w:r>
      <w:proofErr w:type="gramStart"/>
      <w:r w:rsidRPr="00AD0CB0">
        <w:t>со</w:t>
      </w:r>
      <w:proofErr w:type="gramEnd"/>
      <w:r w:rsidRPr="00AD0CB0">
        <w:t xml:space="preserve"> сверх естественным и необъяснимым. А колядки? Когда люди славили божественный свет, щедрость души, а также клеймили жадных и злых – разве это не остаток языческой культуры. К </w:t>
      </w:r>
      <w:proofErr w:type="gramStart"/>
      <w:r w:rsidRPr="00AD0CB0">
        <w:t>языческому</w:t>
      </w:r>
      <w:proofErr w:type="gramEnd"/>
      <w:r w:rsidRPr="00AD0CB0">
        <w:t xml:space="preserve"> в этом празднике относится также игры и наряды. В них есть что-то от шаманского обряда: маски, бубны, ряженые в тулупах к верху овчиной.</w:t>
      </w:r>
    </w:p>
    <w:p w:rsidR="002E12C7" w:rsidRPr="00AD0CB0" w:rsidRDefault="002E12C7" w:rsidP="002E12C7">
      <w:pPr>
        <w:spacing w:line="360" w:lineRule="auto"/>
        <w:ind w:firstLine="540"/>
        <w:jc w:val="both"/>
      </w:pPr>
      <w:r w:rsidRPr="00AD0CB0">
        <w:t>Но звезда – это явно христианский атрибут, символизирующий четыре стороны света, четыре стихии и божественный свет.</w:t>
      </w:r>
    </w:p>
    <w:p w:rsidR="002E12C7" w:rsidRPr="00AD0CB0" w:rsidRDefault="002E12C7" w:rsidP="002E12C7">
      <w:pPr>
        <w:spacing w:line="360" w:lineRule="auto"/>
        <w:ind w:firstLine="540"/>
        <w:jc w:val="both"/>
      </w:pPr>
      <w:r w:rsidRPr="00AD0CB0">
        <w:rPr>
          <w:i/>
        </w:rPr>
        <w:t>Цели проведения праздника:</w:t>
      </w:r>
      <w:r w:rsidRPr="00AD0CB0">
        <w:t xml:space="preserve"> познакомить учащихся с обрядами, традициями, верованиями, славян; обобщить их знания по технологии и литературе; развитие вкуса и эстетических навыков; чувство патриотизма, гордости за нашу историю, развитие творческих способностей учащихся.</w:t>
      </w:r>
    </w:p>
    <w:p w:rsidR="002E12C7" w:rsidRPr="00AD0CB0" w:rsidRDefault="002E12C7" w:rsidP="002E12C7">
      <w:pPr>
        <w:spacing w:line="360" w:lineRule="auto"/>
        <w:ind w:firstLine="540"/>
        <w:jc w:val="both"/>
      </w:pPr>
      <w:proofErr w:type="spellStart"/>
      <w:r w:rsidRPr="00AD0CB0">
        <w:rPr>
          <w:i/>
        </w:rPr>
        <w:t>Межпредметные</w:t>
      </w:r>
      <w:proofErr w:type="spellEnd"/>
      <w:r w:rsidRPr="00AD0CB0">
        <w:rPr>
          <w:i/>
        </w:rPr>
        <w:t xml:space="preserve"> связи:</w:t>
      </w:r>
      <w:r w:rsidRPr="00AD0CB0">
        <w:t xml:space="preserve"> литература, история, технология. </w:t>
      </w:r>
    </w:p>
    <w:p w:rsidR="002E12C7" w:rsidRPr="00217AC3" w:rsidRDefault="002E12C7" w:rsidP="002E12C7">
      <w:pPr>
        <w:spacing w:line="360" w:lineRule="auto"/>
        <w:ind w:firstLine="540"/>
        <w:jc w:val="both"/>
      </w:pPr>
      <w:r w:rsidRPr="00217AC3">
        <w:rPr>
          <w:i/>
        </w:rPr>
        <w:t>Оформление</w:t>
      </w:r>
      <w:r w:rsidRPr="00217AC3">
        <w:t>: На столе – икона Рождества, по бокам подсвечники со свечами, восьмиконечная звезда. Изба: домотканые половички, прялка в углу, елка в углу, образок, накрытый стол. Стог сена.</w:t>
      </w:r>
    </w:p>
    <w:p w:rsidR="002E12C7" w:rsidRPr="00217AC3" w:rsidRDefault="002E12C7" w:rsidP="002E12C7">
      <w:pPr>
        <w:spacing w:line="360" w:lineRule="auto"/>
        <w:ind w:firstLine="540"/>
        <w:jc w:val="both"/>
      </w:pPr>
      <w:r w:rsidRPr="00217AC3">
        <w:rPr>
          <w:i/>
        </w:rPr>
        <w:t>Гадание:</w:t>
      </w:r>
      <w:r w:rsidRPr="00217AC3">
        <w:t xml:space="preserve"> полотенце, блюдо с водой, кольца, дощечки, кораблики.</w:t>
      </w:r>
    </w:p>
    <w:p w:rsidR="002E12C7" w:rsidRPr="00217AC3" w:rsidRDefault="002E12C7" w:rsidP="002E12C7">
      <w:pPr>
        <w:spacing w:line="360" w:lineRule="auto"/>
        <w:ind w:firstLine="540"/>
        <w:jc w:val="both"/>
      </w:pPr>
      <w:r w:rsidRPr="00217AC3">
        <w:rPr>
          <w:i/>
        </w:rPr>
        <w:t>Музыкальное оформление</w:t>
      </w:r>
      <w:r w:rsidRPr="00217AC3">
        <w:t>: «Щелкунчик» Чайковского.</w:t>
      </w:r>
    </w:p>
    <w:p w:rsidR="002E12C7" w:rsidRPr="00217AC3" w:rsidRDefault="002E12C7" w:rsidP="002E12C7">
      <w:pPr>
        <w:spacing w:line="360" w:lineRule="auto"/>
        <w:ind w:firstLine="540"/>
        <w:jc w:val="both"/>
        <w:rPr>
          <w:i/>
        </w:rPr>
      </w:pPr>
      <w:r w:rsidRPr="00217AC3">
        <w:rPr>
          <w:i/>
        </w:rPr>
        <w:t>План мероприятия:</w:t>
      </w:r>
    </w:p>
    <w:p w:rsidR="002E12C7" w:rsidRPr="00217AC3" w:rsidRDefault="002E12C7" w:rsidP="002E12C7">
      <w:pPr>
        <w:spacing w:line="360" w:lineRule="auto"/>
        <w:ind w:firstLine="540"/>
        <w:jc w:val="both"/>
      </w:pPr>
      <w:r w:rsidRPr="00217AC3">
        <w:t>1. Выступление: Из истории праздника (ведущие).</w:t>
      </w:r>
    </w:p>
    <w:p w:rsidR="002E12C7" w:rsidRPr="00217AC3" w:rsidRDefault="002E12C7" w:rsidP="002E12C7">
      <w:pPr>
        <w:spacing w:line="360" w:lineRule="auto"/>
        <w:ind w:firstLine="540"/>
        <w:jc w:val="both"/>
      </w:pPr>
      <w:r w:rsidRPr="00217AC3">
        <w:t>2. Стихотворение Хомякова «Рождество».</w:t>
      </w:r>
    </w:p>
    <w:p w:rsidR="002E12C7" w:rsidRPr="00217AC3" w:rsidRDefault="002E12C7" w:rsidP="002E12C7">
      <w:pPr>
        <w:spacing w:line="360" w:lineRule="auto"/>
        <w:ind w:firstLine="540"/>
        <w:jc w:val="both"/>
      </w:pPr>
      <w:r w:rsidRPr="00217AC3">
        <w:t>3. Пастернак «Рождественская звезда».</w:t>
      </w:r>
    </w:p>
    <w:p w:rsidR="002E12C7" w:rsidRPr="00217AC3" w:rsidRDefault="002E12C7" w:rsidP="002E12C7">
      <w:pPr>
        <w:spacing w:line="360" w:lineRule="auto"/>
        <w:ind w:firstLine="540"/>
        <w:jc w:val="both"/>
      </w:pPr>
      <w:r w:rsidRPr="00217AC3">
        <w:t>4. Как отмечалось и праздновалось Рождество на Руси.</w:t>
      </w:r>
    </w:p>
    <w:p w:rsidR="002E12C7" w:rsidRPr="00217AC3" w:rsidRDefault="002E12C7" w:rsidP="002E12C7">
      <w:pPr>
        <w:spacing w:line="360" w:lineRule="auto"/>
        <w:ind w:firstLine="540"/>
        <w:jc w:val="both"/>
      </w:pPr>
      <w:r w:rsidRPr="00217AC3">
        <w:t>5. Сценка: Празднование Рождества в крестьянской семье.</w:t>
      </w:r>
    </w:p>
    <w:p w:rsidR="002E12C7" w:rsidRPr="00217AC3" w:rsidRDefault="002E12C7" w:rsidP="002E12C7">
      <w:pPr>
        <w:spacing w:line="360" w:lineRule="auto"/>
        <w:ind w:firstLine="540"/>
        <w:jc w:val="both"/>
      </w:pPr>
      <w:r w:rsidRPr="00217AC3">
        <w:t>6. Колядки.</w:t>
      </w:r>
    </w:p>
    <w:p w:rsidR="002E12C7" w:rsidRPr="00217AC3" w:rsidRDefault="002E12C7" w:rsidP="002E12C7">
      <w:pPr>
        <w:spacing w:line="360" w:lineRule="auto"/>
        <w:ind w:firstLine="540"/>
        <w:jc w:val="both"/>
      </w:pPr>
      <w:r w:rsidRPr="00217AC3">
        <w:t>7. Из истории коляды.</w:t>
      </w:r>
    </w:p>
    <w:p w:rsidR="002E12C7" w:rsidRPr="00217AC3" w:rsidRDefault="002E12C7" w:rsidP="002E12C7">
      <w:pPr>
        <w:spacing w:line="360" w:lineRule="auto"/>
        <w:ind w:firstLine="540"/>
        <w:jc w:val="both"/>
      </w:pPr>
      <w:r w:rsidRPr="00217AC3">
        <w:t xml:space="preserve">8. Сценка Рождества и </w:t>
      </w:r>
      <w:proofErr w:type="spellStart"/>
      <w:r w:rsidRPr="00217AC3">
        <w:t>колядования</w:t>
      </w:r>
      <w:proofErr w:type="spellEnd"/>
      <w:r w:rsidRPr="00217AC3">
        <w:t xml:space="preserve"> в литературе:</w:t>
      </w:r>
    </w:p>
    <w:p w:rsidR="002E12C7" w:rsidRPr="00217AC3" w:rsidRDefault="002E12C7" w:rsidP="002E12C7">
      <w:pPr>
        <w:spacing w:line="360" w:lineRule="auto"/>
        <w:ind w:firstLine="540"/>
        <w:jc w:val="both"/>
      </w:pPr>
      <w:r w:rsidRPr="00217AC3">
        <w:t>- отрывок из романа Л.Н. Толстого «Война и мир».</w:t>
      </w:r>
    </w:p>
    <w:p w:rsidR="002E12C7" w:rsidRPr="00217AC3" w:rsidRDefault="002E12C7" w:rsidP="002E12C7">
      <w:pPr>
        <w:spacing w:line="360" w:lineRule="auto"/>
        <w:ind w:firstLine="540"/>
        <w:jc w:val="both"/>
      </w:pPr>
      <w:r w:rsidRPr="00217AC3">
        <w:t>- Отрывок из баллады Жуковского «Светлана».</w:t>
      </w:r>
    </w:p>
    <w:p w:rsidR="002E12C7" w:rsidRPr="00217AC3" w:rsidRDefault="002E12C7" w:rsidP="002E12C7">
      <w:pPr>
        <w:spacing w:line="360" w:lineRule="auto"/>
        <w:ind w:firstLine="540"/>
        <w:jc w:val="both"/>
      </w:pPr>
      <w:r w:rsidRPr="00217AC3">
        <w:t>9. Из истории гаданий.</w:t>
      </w:r>
    </w:p>
    <w:p w:rsidR="002E12C7" w:rsidRPr="00217AC3" w:rsidRDefault="002E12C7" w:rsidP="002E12C7">
      <w:pPr>
        <w:spacing w:line="360" w:lineRule="auto"/>
        <w:ind w:firstLine="540"/>
        <w:jc w:val="both"/>
      </w:pPr>
      <w:r w:rsidRPr="00217AC3">
        <w:t>10. Сценки гадания.</w:t>
      </w:r>
    </w:p>
    <w:p w:rsidR="002E12C7" w:rsidRPr="00217AC3" w:rsidRDefault="002E12C7" w:rsidP="002E12C7">
      <w:pPr>
        <w:spacing w:line="360" w:lineRule="auto"/>
        <w:ind w:firstLine="540"/>
        <w:jc w:val="both"/>
      </w:pPr>
      <w:r w:rsidRPr="00217AC3">
        <w:lastRenderedPageBreak/>
        <w:t>11. Из истории песни «В лесу родилась елочка».</w:t>
      </w:r>
    </w:p>
    <w:p w:rsidR="002E12C7" w:rsidRPr="00217AC3" w:rsidRDefault="002E12C7" w:rsidP="002E12C7">
      <w:pPr>
        <w:spacing w:line="360" w:lineRule="auto"/>
        <w:ind w:firstLine="540"/>
        <w:jc w:val="both"/>
      </w:pPr>
      <w:r w:rsidRPr="00217AC3">
        <w:t>12. Заключение. Гимн празднику.</w:t>
      </w:r>
    </w:p>
    <w:p w:rsidR="002E12C7" w:rsidRPr="00217AC3" w:rsidRDefault="002E12C7" w:rsidP="002E12C7">
      <w:pPr>
        <w:spacing w:line="360" w:lineRule="auto"/>
        <w:ind w:firstLine="540"/>
        <w:jc w:val="both"/>
      </w:pPr>
      <w:r w:rsidRPr="00217AC3">
        <w:t>В ходе праздника мы использовали фольклорные колядки, подблюдные песни, песни предсказания; отрывки из литературных произведений; пантомиму, театрализованное представление.</w:t>
      </w:r>
    </w:p>
    <w:p w:rsidR="002E12C7" w:rsidRPr="00217AC3" w:rsidRDefault="002E12C7" w:rsidP="002E12C7">
      <w:pPr>
        <w:spacing w:line="360" w:lineRule="auto"/>
        <w:ind w:firstLine="540"/>
        <w:jc w:val="both"/>
      </w:pPr>
      <w:r w:rsidRPr="00217AC3">
        <w:t>Второй частью нашего праздника стала история рождественс</w:t>
      </w:r>
      <w:r>
        <w:t>ких угощений, и сам ритуал еды.</w:t>
      </w:r>
    </w:p>
    <w:p w:rsidR="002E12C7" w:rsidRPr="00217AC3" w:rsidRDefault="002E12C7" w:rsidP="002E12C7">
      <w:pPr>
        <w:spacing w:line="360" w:lineRule="auto"/>
        <w:ind w:firstLine="540"/>
        <w:jc w:val="both"/>
      </w:pPr>
      <w:r w:rsidRPr="00217AC3">
        <w:t xml:space="preserve">Составленная диаграмма показывает  возросшую заинтересованность детей к народным традициям,  к желанию детей принять участие в организации праздника и, </w:t>
      </w:r>
      <w:r>
        <w:t>наконец - просто показать себя.</w:t>
      </w:r>
    </w:p>
    <w:p w:rsidR="002E12C7" w:rsidRPr="00AD0CB0" w:rsidRDefault="002E12C7" w:rsidP="002E12C7">
      <w:pPr>
        <w:spacing w:line="360" w:lineRule="auto"/>
        <w:ind w:firstLine="540"/>
        <w:jc w:val="both"/>
      </w:pPr>
    </w:p>
    <w:p w:rsidR="002E12C7" w:rsidRPr="00AD0CB0" w:rsidRDefault="002E12C7" w:rsidP="002E12C7">
      <w:pPr>
        <w:spacing w:line="360" w:lineRule="auto"/>
        <w:ind w:firstLine="540"/>
        <w:jc w:val="both"/>
      </w:pPr>
    </w:p>
    <w:p w:rsidR="002E12C7" w:rsidRDefault="002E12C7" w:rsidP="002E12C7">
      <w:pPr>
        <w:ind w:firstLine="540"/>
        <w:jc w:val="both"/>
        <w:rPr>
          <w:sz w:val="28"/>
          <w:szCs w:val="28"/>
        </w:rPr>
      </w:pPr>
    </w:p>
    <w:p w:rsidR="002E12C7" w:rsidRDefault="002E12C7" w:rsidP="002E12C7">
      <w:pPr>
        <w:ind w:firstLine="540"/>
        <w:jc w:val="both"/>
        <w:rPr>
          <w:sz w:val="28"/>
          <w:szCs w:val="28"/>
        </w:rPr>
      </w:pPr>
    </w:p>
    <w:p w:rsidR="002E12C7" w:rsidRDefault="002E12C7" w:rsidP="002E12C7">
      <w:pPr>
        <w:pStyle w:val="a3"/>
      </w:pPr>
    </w:p>
    <w:p w:rsidR="002E12C7" w:rsidRDefault="002E12C7" w:rsidP="002E12C7">
      <w:pPr>
        <w:pStyle w:val="a3"/>
      </w:pPr>
    </w:p>
    <w:p w:rsidR="006E680A" w:rsidRDefault="006E680A"/>
    <w:sectPr w:rsidR="006E680A" w:rsidSect="006E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2C7"/>
    <w:rsid w:val="002E12C7"/>
    <w:rsid w:val="002E53D4"/>
    <w:rsid w:val="006E680A"/>
    <w:rsid w:val="00B0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12C7"/>
    <w:rPr>
      <w:rFonts w:ascii="Bookman Old Style" w:hAnsi="Bookman Old Style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E12C7"/>
    <w:rPr>
      <w:rFonts w:ascii="Bookman Old Style" w:eastAsia="Times New Roman" w:hAnsi="Bookman Old Style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2016-02-17T10:10:00Z</dcterms:created>
  <dcterms:modified xsi:type="dcterms:W3CDTF">2016-02-17T10:12:00Z</dcterms:modified>
</cp:coreProperties>
</file>