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«Детский сад №11 «Колокольчик»</w:t>
      </w:r>
      <w:r>
        <w:rPr>
          <w:rFonts w:ascii="Times New Roman" w:hAnsi="Times New Roman" w:cs="Times New Roman"/>
          <w:sz w:val="24"/>
        </w:rPr>
        <w:t xml:space="preserve"> общеразвивающего вида с приоритетным осуществлением </w:t>
      </w:r>
      <w:r w:rsidRPr="00B45220">
        <w:rPr>
          <w:rFonts w:ascii="Times New Roman" w:hAnsi="Times New Roman" w:cs="Times New Roman"/>
          <w:sz w:val="24"/>
        </w:rPr>
        <w:t>деятельности по художественно – эстетическому</w:t>
      </w:r>
      <w:r>
        <w:rPr>
          <w:rFonts w:ascii="Times New Roman" w:hAnsi="Times New Roman" w:cs="Times New Roman"/>
          <w:sz w:val="24"/>
        </w:rPr>
        <w:t xml:space="preserve">  направлению развития детей 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Корсаковского городского округа Сахалинской области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694020, Сахалинская область, </w:t>
      </w:r>
      <w:proofErr w:type="gramStart"/>
      <w:r>
        <w:rPr>
          <w:rFonts w:ascii="Times New Roman" w:hAnsi="Times New Roman" w:cs="Times New Roman"/>
          <w:sz w:val="24"/>
        </w:rPr>
        <w:t>г</w:t>
      </w:r>
      <w:proofErr w:type="gramEnd"/>
      <w:r>
        <w:rPr>
          <w:rFonts w:ascii="Times New Roman" w:hAnsi="Times New Roman" w:cs="Times New Roman"/>
          <w:sz w:val="24"/>
        </w:rPr>
        <w:t>. Корсаков, ул. Федько, 3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тел: (42435)2-33-78; тел/факс: (42435) 4-11-93</w:t>
      </w:r>
    </w:p>
    <w:p w:rsidR="007D20C8" w:rsidRPr="0028241B" w:rsidRDefault="007D20C8" w:rsidP="007D20C8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E</w:t>
      </w:r>
      <w:r w:rsidRPr="0028241B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mail</w:t>
      </w:r>
      <w:r w:rsidRPr="0028241B">
        <w:rPr>
          <w:rFonts w:ascii="Times New Roman" w:hAnsi="Times New Roman" w:cs="Times New Roman"/>
          <w:sz w:val="24"/>
        </w:rPr>
        <w:t xml:space="preserve">: </w:t>
      </w:r>
      <w:hyperlink r:id="rId7" w:history="1">
        <w:r w:rsidRPr="007B7603">
          <w:rPr>
            <w:rStyle w:val="a3"/>
            <w:rFonts w:ascii="Times New Roman" w:hAnsi="Times New Roman" w:cs="Times New Roman"/>
            <w:sz w:val="24"/>
            <w:lang w:val="en-US"/>
          </w:rPr>
          <w:t>cool</w:t>
        </w:r>
        <w:r w:rsidRPr="0028241B">
          <w:rPr>
            <w:rStyle w:val="a3"/>
            <w:rFonts w:ascii="Times New Roman" w:hAnsi="Times New Roman" w:cs="Times New Roman"/>
            <w:sz w:val="24"/>
          </w:rPr>
          <w:t>.</w:t>
        </w:r>
        <w:r w:rsidRPr="007B7603">
          <w:rPr>
            <w:rStyle w:val="a3"/>
            <w:rFonts w:ascii="Times New Roman" w:hAnsi="Times New Roman" w:cs="Times New Roman"/>
            <w:sz w:val="24"/>
            <w:lang w:val="en-US"/>
          </w:rPr>
          <w:t>deti</w:t>
        </w:r>
        <w:r w:rsidRPr="0028241B">
          <w:rPr>
            <w:rStyle w:val="a3"/>
            <w:rFonts w:ascii="Times New Roman" w:hAnsi="Times New Roman" w:cs="Times New Roman"/>
            <w:sz w:val="24"/>
          </w:rPr>
          <w:t>11@</w:t>
        </w:r>
        <w:r w:rsidRPr="007B7603">
          <w:rPr>
            <w:rStyle w:val="a3"/>
            <w:rFonts w:ascii="Times New Roman" w:hAnsi="Times New Roman" w:cs="Times New Roman"/>
            <w:sz w:val="24"/>
            <w:lang w:val="en-US"/>
          </w:rPr>
          <w:t>ya</w:t>
        </w:r>
        <w:r w:rsidRPr="0028241B">
          <w:rPr>
            <w:rStyle w:val="a3"/>
            <w:rFonts w:ascii="Times New Roman" w:hAnsi="Times New Roman" w:cs="Times New Roman"/>
            <w:sz w:val="24"/>
          </w:rPr>
          <w:t>.</w:t>
        </w:r>
        <w:r w:rsidRPr="007B7603">
          <w:rPr>
            <w:rStyle w:val="a3"/>
            <w:rFonts w:ascii="Times New Roman" w:hAnsi="Times New Roman" w:cs="Times New Roman"/>
            <w:sz w:val="24"/>
            <w:lang w:val="en-US"/>
          </w:rPr>
          <w:t>ru</w:t>
        </w:r>
      </w:hyperlink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Pr="0028241B" w:rsidRDefault="007D20C8" w:rsidP="007D20C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ДОКЛАД ИЗ ОПЫТА РАБОТЫ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«Взаимодействие детского сада и семьи в духовно – нравственном воспитании дошкольника»</w:t>
      </w: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Воспитатель</w:t>
      </w: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Белянина</w:t>
      </w:r>
      <w:proofErr w:type="spellEnd"/>
      <w:r>
        <w:rPr>
          <w:rFonts w:ascii="Times New Roman" w:hAnsi="Times New Roman" w:cs="Times New Roman"/>
          <w:sz w:val="24"/>
        </w:rPr>
        <w:t xml:space="preserve"> Елена Александровна</w:t>
      </w: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первая квалификационная категория</w:t>
      </w: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7D20C8" w:rsidRDefault="007D20C8" w:rsidP="007D20C8">
      <w:pPr>
        <w:spacing w:after="0"/>
        <w:jc w:val="right"/>
        <w:rPr>
          <w:rFonts w:ascii="Times New Roman" w:hAnsi="Times New Roman" w:cs="Times New Roman"/>
          <w:sz w:val="24"/>
        </w:rPr>
      </w:pPr>
    </w:p>
    <w:tbl>
      <w:tblPr>
        <w:tblW w:w="100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52"/>
      </w:tblGrid>
      <w:tr w:rsidR="007D20C8" w:rsidRPr="00E13702" w:rsidTr="00D35F43">
        <w:trPr>
          <w:trHeight w:val="3903"/>
        </w:trPr>
        <w:tc>
          <w:tcPr>
            <w:tcW w:w="10052" w:type="dxa"/>
            <w:tcBorders>
              <w:top w:val="nil"/>
              <w:bottom w:val="nil"/>
              <w:right w:val="nil"/>
            </w:tcBorders>
          </w:tcPr>
          <w:p w:rsidR="007D20C8" w:rsidRPr="00E13702" w:rsidRDefault="007D20C8" w:rsidP="00D35F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C8" w:rsidRPr="00E13702" w:rsidRDefault="007D20C8" w:rsidP="00D35F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  <w:p w:rsidR="007D20C8" w:rsidRPr="00E13702" w:rsidRDefault="007D20C8" w:rsidP="00D35F4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>Детство – важнейший период человеческой жизни,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подготовка к будущей жизни, а настоящая, яркая, 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самобытная, неповторимая жизнь. И от того, как пошло, 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детство, кто вел ребенка за руку в детские годы, что 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вошло в его разум и сердце из окружающего мира – от этого 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решающей степени зависит, 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i/>
                <w:sz w:val="28"/>
                <w:szCs w:val="28"/>
              </w:rPr>
              <w:t>каким человеком станнит сегодняшний малыш.</w:t>
            </w:r>
          </w:p>
          <w:p w:rsidR="007D20C8" w:rsidRPr="00E13702" w:rsidRDefault="007D20C8" w:rsidP="00D35F43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3702">
              <w:rPr>
                <w:rFonts w:ascii="Times New Roman" w:hAnsi="Times New Roman" w:cs="Times New Roman"/>
                <w:sz w:val="28"/>
                <w:szCs w:val="28"/>
              </w:rPr>
              <w:t>В.А. Сухомлинский</w:t>
            </w:r>
          </w:p>
        </w:tc>
      </w:tr>
    </w:tbl>
    <w:p w:rsidR="007D20C8" w:rsidRPr="00E13702" w:rsidRDefault="007D20C8" w:rsidP="007D20C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В последнее время возросло внимание к проблемам теории и практики духовно – нравственного воспитания и развития как важнейшему средству формирования отношения к действительности, средству нравственного и умственного воспитания, то есть как средству формирования всесторонне развитой, духовно богатой личности.                 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Проблема духовно-нравственного воспитания сегодня стоит в нашем обществе как никогда остро.       </w:t>
      </w:r>
    </w:p>
    <w:p w:rsidR="007D20C8" w:rsidRPr="00E13702" w:rsidRDefault="007D20C8" w:rsidP="008C3E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Всё больше и больше людей приходят к пониманию того, что для духовного возрождения общества недостаточно только знаний, даваемых традиционным образованием. Нравственные импульсы нельзя рационально усвоить посредством чисто научного образования, никакая сумма наук сама по себе не в состоянии заменить любовь, веру, сострадание.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В  Концепции духовно – нравственного развития и воспитания личности гражданина России прямо указано, что </w:t>
      </w:r>
      <w:r w:rsidRPr="00E13702">
        <w:rPr>
          <w:rFonts w:ascii="Times New Roman" w:hAnsi="Times New Roman" w:cs="Times New Roman"/>
          <w:b/>
          <w:sz w:val="28"/>
          <w:szCs w:val="28"/>
        </w:rPr>
        <w:t>«</w:t>
      </w:r>
      <w:r w:rsidRPr="00E13702">
        <w:rPr>
          <w:rFonts w:ascii="Times New Roman" w:hAnsi="Times New Roman" w:cs="Times New Roman"/>
          <w:b/>
          <w:i/>
          <w:sz w:val="28"/>
          <w:szCs w:val="28"/>
        </w:rPr>
        <w:t>сегодня образованию отводится ключевая роль в духовно – нравственной консолидации российского общества</w:t>
      </w:r>
      <w:r w:rsidRPr="00E13702">
        <w:rPr>
          <w:rFonts w:ascii="Times New Roman" w:hAnsi="Times New Roman" w:cs="Times New Roman"/>
          <w:b/>
          <w:sz w:val="28"/>
          <w:szCs w:val="28"/>
        </w:rPr>
        <w:t>…».</w:t>
      </w:r>
    </w:p>
    <w:p w:rsidR="007D20C8" w:rsidRPr="00E13702" w:rsidRDefault="008C3E8F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Однако  </w:t>
      </w:r>
      <w:r w:rsidR="007D20C8" w:rsidRPr="00E13702">
        <w:rPr>
          <w:rFonts w:ascii="Times New Roman" w:hAnsi="Times New Roman" w:cs="Times New Roman"/>
          <w:sz w:val="28"/>
          <w:szCs w:val="28"/>
        </w:rPr>
        <w:t xml:space="preserve">всё внимание уделено духовно – нравственным проблемам именно школьников и молодёжи. Но сегодня мы уже ясно понимаем, что границы сотрудничества необходимо расширять и активно переходить на уровень дошкольного воспитания и   образования, так как истоки начинаются в раннем детстве. 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Поэтому </w:t>
      </w:r>
      <w:r w:rsidRPr="00E13702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  <w:r w:rsidRPr="00E13702">
        <w:rPr>
          <w:rFonts w:ascii="Times New Roman" w:hAnsi="Times New Roman" w:cs="Times New Roman"/>
          <w:sz w:val="28"/>
          <w:szCs w:val="28"/>
        </w:rPr>
        <w:t xml:space="preserve"> воспитания дошкольников связана, по крайней мере, с четырьмя положениями: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b/>
          <w:sz w:val="28"/>
          <w:szCs w:val="28"/>
        </w:rPr>
        <w:lastRenderedPageBreak/>
        <w:t>Во-первых,</w:t>
      </w:r>
      <w:r w:rsidRPr="00E13702">
        <w:rPr>
          <w:rFonts w:ascii="Times New Roman" w:hAnsi="Times New Roman" w:cs="Times New Roman"/>
          <w:sz w:val="28"/>
          <w:szCs w:val="28"/>
        </w:rPr>
        <w:t xml:space="preserve"> наше общество нуждается в подгото</w:t>
      </w:r>
      <w:r w:rsidR="00755450">
        <w:rPr>
          <w:rFonts w:ascii="Times New Roman" w:hAnsi="Times New Roman" w:cs="Times New Roman"/>
          <w:sz w:val="28"/>
          <w:szCs w:val="28"/>
        </w:rPr>
        <w:t>вке широко образованных, высоко</w:t>
      </w:r>
      <w:r w:rsidRPr="00E13702">
        <w:rPr>
          <w:rFonts w:ascii="Times New Roman" w:hAnsi="Times New Roman" w:cs="Times New Roman"/>
          <w:sz w:val="28"/>
          <w:szCs w:val="28"/>
        </w:rPr>
        <w:t>нравственных людей, обладающих не только знаниями, но и прекрасными чертами личности.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b/>
          <w:sz w:val="28"/>
          <w:szCs w:val="28"/>
        </w:rPr>
        <w:t>Во-вторых</w:t>
      </w:r>
      <w:r w:rsidRPr="00E13702">
        <w:rPr>
          <w:rFonts w:ascii="Times New Roman" w:hAnsi="Times New Roman" w:cs="Times New Roman"/>
          <w:sz w:val="28"/>
          <w:szCs w:val="28"/>
        </w:rPr>
        <w:t>, в современном мире маленький человек живет и развивается, окруженный множеством разнообразных источников сильного воздействия на него как позитивного, так и негативного характера, которые (источники) ежедневно обрушиваются на неокрепший интеллект и чувства ребенка, на еще только формирующуюся сферу нравственности.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b/>
          <w:sz w:val="28"/>
          <w:szCs w:val="28"/>
        </w:rPr>
        <w:t>В-третьих,</w:t>
      </w:r>
      <w:r w:rsidRPr="00E13702">
        <w:rPr>
          <w:rFonts w:ascii="Times New Roman" w:hAnsi="Times New Roman" w:cs="Times New Roman"/>
          <w:sz w:val="28"/>
          <w:szCs w:val="28"/>
        </w:rPr>
        <w:t xml:space="preserve"> само по себе дошкольное образование не гарантирует высокого уровня духовно-нравственной воспитанности, ибо воспитанность - это качество личности, определяющее в повседневном поведении человека его отношение к другим людям на основе уважения и доброжелательности к каждому человеку.</w:t>
      </w:r>
      <w:r w:rsidRPr="00E13702">
        <w:rPr>
          <w:rFonts w:ascii="Times New Roman" w:hAnsi="Times New Roman" w:cs="Times New Roman"/>
          <w:b/>
          <w:i/>
          <w:sz w:val="28"/>
          <w:szCs w:val="28"/>
        </w:rPr>
        <w:t xml:space="preserve"> К. Д. Ушинский</w:t>
      </w:r>
      <w:r w:rsidRPr="00E13702">
        <w:rPr>
          <w:rFonts w:ascii="Times New Roman" w:hAnsi="Times New Roman" w:cs="Times New Roman"/>
          <w:sz w:val="28"/>
          <w:szCs w:val="28"/>
        </w:rPr>
        <w:t xml:space="preserve"> писал: «</w:t>
      </w:r>
      <w:r w:rsidRPr="00E13702">
        <w:rPr>
          <w:rFonts w:ascii="Times New Roman" w:hAnsi="Times New Roman" w:cs="Times New Roman"/>
          <w:i/>
          <w:sz w:val="28"/>
          <w:szCs w:val="28"/>
        </w:rPr>
        <w:t>Влияние нравственное составляет главную задачу воспитания</w:t>
      </w:r>
      <w:r w:rsidRPr="00E13702">
        <w:rPr>
          <w:rFonts w:ascii="Times New Roman" w:hAnsi="Times New Roman" w:cs="Times New Roman"/>
          <w:sz w:val="28"/>
          <w:szCs w:val="28"/>
        </w:rPr>
        <w:t>»[19,67].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b/>
          <w:sz w:val="28"/>
          <w:szCs w:val="28"/>
        </w:rPr>
        <w:t>В-четвертых,</w:t>
      </w:r>
      <w:r w:rsidRPr="00E13702">
        <w:rPr>
          <w:rFonts w:ascii="Times New Roman" w:hAnsi="Times New Roman" w:cs="Times New Roman"/>
          <w:sz w:val="28"/>
          <w:szCs w:val="28"/>
        </w:rPr>
        <w:t xml:space="preserve"> вооружение нравственными знаниями важно и потому, что они не только информируют дошкольника о нормах поведения, утверждаемых в современном обществе, но и дают представления о последствиях нарушения норм или последствиях данного поступка для окружающих людей.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Дошкольное детство – это важный период в жизни ребёнка, когда формируются ощущения собственных возможностей, потребность в самостоятельной деятельности, основные представления об окружающем мире, добре и зле в нём, миролюбии, доброжелательности, великодушии, семейном укладе, родной земле.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В последние годы в российской системе дошкольного образования произошли определённые позитивные перемены:</w:t>
      </w:r>
      <w:r w:rsidR="008C3E8F">
        <w:rPr>
          <w:rFonts w:ascii="Times New Roman" w:hAnsi="Times New Roman" w:cs="Times New Roman"/>
          <w:sz w:val="28"/>
          <w:szCs w:val="28"/>
        </w:rPr>
        <w:t xml:space="preserve"> внедрены Ф</w:t>
      </w:r>
      <w:r>
        <w:rPr>
          <w:rFonts w:ascii="Times New Roman" w:hAnsi="Times New Roman" w:cs="Times New Roman"/>
          <w:sz w:val="28"/>
          <w:szCs w:val="28"/>
        </w:rPr>
        <w:t xml:space="preserve">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E13702">
        <w:rPr>
          <w:rFonts w:ascii="Times New Roman" w:hAnsi="Times New Roman" w:cs="Times New Roman"/>
          <w:sz w:val="28"/>
          <w:szCs w:val="28"/>
        </w:rPr>
        <w:t xml:space="preserve"> обновляются 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>содержание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 xml:space="preserve"> образования и воспитания детей. Однако ни в новых комплексных программах, ни в одной из </w:t>
      </w:r>
      <w:r w:rsidR="00755450" w:rsidRPr="00E13702">
        <w:rPr>
          <w:rFonts w:ascii="Times New Roman" w:hAnsi="Times New Roman" w:cs="Times New Roman"/>
          <w:sz w:val="28"/>
          <w:szCs w:val="28"/>
        </w:rPr>
        <w:t>парциальных</w:t>
      </w:r>
      <w:r w:rsidRPr="00E13702">
        <w:rPr>
          <w:rFonts w:ascii="Times New Roman" w:hAnsi="Times New Roman" w:cs="Times New Roman"/>
          <w:sz w:val="28"/>
          <w:szCs w:val="28"/>
        </w:rPr>
        <w:t xml:space="preserve"> программ проблема духовно-нравственного и патриотического воспитания детей с позиции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координальных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 изменений в общественном сознании практически совсем не затрагивается.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 Нами была предпринята попытка восполнить этот пробел. Её результатом стало участие в районной экспериментальной площадке по теме: </w:t>
      </w:r>
      <w:r w:rsidRPr="00E1370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E13702">
        <w:rPr>
          <w:rFonts w:ascii="Times New Roman" w:hAnsi="Times New Roman" w:cs="Times New Roman"/>
          <w:i/>
          <w:sz w:val="28"/>
          <w:szCs w:val="28"/>
        </w:rPr>
        <w:t>Система    духовно-нравственного воспитания и развития ребёнка</w:t>
      </w:r>
      <w:r w:rsidRPr="00E1370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13702">
        <w:rPr>
          <w:rFonts w:ascii="Times New Roman" w:hAnsi="Times New Roman" w:cs="Times New Roman"/>
          <w:i/>
          <w:sz w:val="28"/>
          <w:szCs w:val="28"/>
        </w:rPr>
        <w:t>в условиях ДОУ»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 Поскольку  родители, в силу своей занятости, решению проблем насущных, предпочитают общественное воспитание, то мы считаем, что именно дошкольное учреждение призвано сыграть ведущую роль в формировании основ духовной ориентации и нравственного поведения детей, так как именно этот возраст называют «золотой порой» духовно – личностного становления.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E13702">
        <w:rPr>
          <w:rFonts w:ascii="Times New Roman" w:hAnsi="Times New Roman" w:cs="Times New Roman"/>
          <w:i/>
          <w:sz w:val="28"/>
          <w:szCs w:val="28"/>
        </w:rPr>
        <w:t>Духовно – нравственное воспитание и развитие  детей</w:t>
      </w:r>
      <w:r w:rsidRPr="00E13702">
        <w:rPr>
          <w:rFonts w:ascii="Times New Roman" w:hAnsi="Times New Roman" w:cs="Times New Roman"/>
          <w:sz w:val="28"/>
          <w:szCs w:val="28"/>
        </w:rPr>
        <w:t xml:space="preserve"> вот уже на протяжении ряда лет было и остаётся наиважнейшей задачей, которая стоит перед педагогами нашего детского сада.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Суть духовно – нравственного воспитания состоит в том, чтобы посеять и взрастить в детской душе семена любви к родному дому и семье, к Родине, к родной природе, к истории, культуре и народным традициям страны.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Таким образом, </w:t>
      </w: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актуальность проблемы</w:t>
      </w:r>
      <w:r w:rsidRPr="00E13702">
        <w:rPr>
          <w:rFonts w:ascii="Times New Roman" w:hAnsi="Times New Roman" w:cs="Times New Roman"/>
          <w:sz w:val="28"/>
          <w:szCs w:val="28"/>
        </w:rPr>
        <w:t xml:space="preserve"> обусловлена тем, что семья является традиционно главным институтом воспитания. 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Исходя из актуальности данной темы, мы определили</w:t>
      </w:r>
      <w:r w:rsidRPr="00E137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E13702">
        <w:rPr>
          <w:rFonts w:ascii="Times New Roman" w:hAnsi="Times New Roman" w:cs="Times New Roman"/>
          <w:sz w:val="28"/>
          <w:szCs w:val="28"/>
        </w:rPr>
        <w:t xml:space="preserve"> работы, которая заклю</w:t>
      </w:r>
      <w:r w:rsidR="0091056A">
        <w:rPr>
          <w:rFonts w:ascii="Times New Roman" w:hAnsi="Times New Roman" w:cs="Times New Roman"/>
          <w:sz w:val="28"/>
          <w:szCs w:val="28"/>
        </w:rPr>
        <w:t xml:space="preserve">чалась в  изучении возможностей </w:t>
      </w:r>
      <w:r w:rsidRPr="00E13702">
        <w:rPr>
          <w:rFonts w:ascii="Times New Roman" w:hAnsi="Times New Roman" w:cs="Times New Roman"/>
          <w:sz w:val="28"/>
          <w:szCs w:val="28"/>
        </w:rPr>
        <w:t xml:space="preserve">духовно-нравственного воспитания  дошкольников в процессе воспитательно-образовательной деятельности и разработке дидактического обеспечения духовно-нравственного воспитания и развития ребёнка в рамках  «Программы от рождения до школы» под ред.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Для реализации</w:t>
      </w:r>
      <w:r w:rsidRPr="00E13702">
        <w:rPr>
          <w:rFonts w:ascii="Times New Roman" w:hAnsi="Times New Roman" w:cs="Times New Roman"/>
          <w:i/>
          <w:sz w:val="28"/>
          <w:szCs w:val="28"/>
        </w:rPr>
        <w:t xml:space="preserve"> цели</w:t>
      </w:r>
      <w:r w:rsidRPr="00E13702">
        <w:rPr>
          <w:rFonts w:ascii="Times New Roman" w:hAnsi="Times New Roman" w:cs="Times New Roman"/>
          <w:sz w:val="28"/>
          <w:szCs w:val="28"/>
        </w:rPr>
        <w:t xml:space="preserve">  мы выдвинули следующую </w:t>
      </w: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гипотезу</w:t>
      </w:r>
      <w:r w:rsidRPr="00E13702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E13702">
        <w:rPr>
          <w:rFonts w:ascii="Times New Roman" w:hAnsi="Times New Roman" w:cs="Times New Roman"/>
          <w:sz w:val="28"/>
          <w:szCs w:val="28"/>
        </w:rPr>
        <w:t xml:space="preserve"> Реализация системы работы по духовно – нравственному воспитанию и развитию ребёнка может быть успешной, если будут реализованы следующие педагогические условия:</w:t>
      </w:r>
    </w:p>
    <w:p w:rsidR="007D20C8" w:rsidRPr="00E13702" w:rsidRDefault="007D20C8" w:rsidP="007D20C8">
      <w:pPr>
        <w:numPr>
          <w:ilvl w:val="0"/>
          <w:numId w:val="3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обеспечение программно-дидактическим материалом;</w:t>
      </w:r>
    </w:p>
    <w:p w:rsidR="007D20C8" w:rsidRPr="00E13702" w:rsidRDefault="007D20C8" w:rsidP="007D20C8">
      <w:pPr>
        <w:numPr>
          <w:ilvl w:val="0"/>
          <w:numId w:val="3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создание эмоционально-комфортной атмосферы обучения детей;</w:t>
      </w:r>
    </w:p>
    <w:p w:rsidR="007D20C8" w:rsidRPr="00E13702" w:rsidRDefault="007D20C8" w:rsidP="007D20C8">
      <w:pPr>
        <w:numPr>
          <w:ilvl w:val="0"/>
          <w:numId w:val="3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разработка технологии обучения детей;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Проблема, объект, предмет и гипотеза</w:t>
      </w:r>
      <w:r w:rsidRPr="00E137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13702">
        <w:rPr>
          <w:rFonts w:ascii="Times New Roman" w:hAnsi="Times New Roman" w:cs="Times New Roman"/>
          <w:sz w:val="28"/>
          <w:szCs w:val="28"/>
        </w:rPr>
        <w:t xml:space="preserve">определили постановку следующих </w:t>
      </w:r>
      <w:r w:rsidRPr="00E13702">
        <w:rPr>
          <w:rFonts w:ascii="Times New Roman" w:hAnsi="Times New Roman" w:cs="Times New Roman"/>
          <w:sz w:val="28"/>
          <w:szCs w:val="28"/>
          <w:u w:val="single"/>
        </w:rPr>
        <w:t>задач</w:t>
      </w:r>
      <w:r w:rsidRPr="00E13702">
        <w:rPr>
          <w:rFonts w:ascii="Times New Roman" w:hAnsi="Times New Roman" w:cs="Times New Roman"/>
          <w:sz w:val="28"/>
          <w:szCs w:val="28"/>
        </w:rPr>
        <w:t>:</w:t>
      </w:r>
    </w:p>
    <w:p w:rsidR="007D20C8" w:rsidRPr="00E13702" w:rsidRDefault="007D20C8" w:rsidP="007D20C8">
      <w:pPr>
        <w:numPr>
          <w:ilvl w:val="0"/>
          <w:numId w:val="9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изучение теоретической и практической литературы по проблеме исследования;</w:t>
      </w:r>
    </w:p>
    <w:p w:rsidR="007D20C8" w:rsidRPr="00E13702" w:rsidRDefault="007D20C8" w:rsidP="007D20C8">
      <w:pPr>
        <w:numPr>
          <w:ilvl w:val="0"/>
          <w:numId w:val="9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разработка интегрированных занятий;</w:t>
      </w:r>
    </w:p>
    <w:p w:rsidR="007D20C8" w:rsidRPr="00E13702" w:rsidRDefault="007D20C8" w:rsidP="007D20C8">
      <w:pPr>
        <w:numPr>
          <w:ilvl w:val="0"/>
          <w:numId w:val="9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разработка плана вовлечения родителей в работу в режиме эксперимента;</w:t>
      </w:r>
    </w:p>
    <w:p w:rsidR="007D20C8" w:rsidRPr="00E13702" w:rsidRDefault="007D20C8" w:rsidP="007D20C8">
      <w:pPr>
        <w:numPr>
          <w:ilvl w:val="0"/>
          <w:numId w:val="9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определение критериев и механизмов диагностирования динамики исследуемых качеств;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были использованы следующие  </w:t>
      </w: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методы:</w:t>
      </w:r>
    </w:p>
    <w:p w:rsidR="007D20C8" w:rsidRPr="00E13702" w:rsidRDefault="007D20C8" w:rsidP="007D20C8">
      <w:pPr>
        <w:numPr>
          <w:ilvl w:val="0"/>
          <w:numId w:val="4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теоретические (изучение и анализ психолого-педагогической литературы по дошкольному воспитанию;  воспитанию духовных, нравственных и патриотических чувств у дошкольников);</w:t>
      </w:r>
    </w:p>
    <w:p w:rsidR="007D20C8" w:rsidRPr="00E13702" w:rsidRDefault="007D20C8" w:rsidP="007D20C8">
      <w:pPr>
        <w:numPr>
          <w:ilvl w:val="0"/>
          <w:numId w:val="4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экспериментальные (подготовка и проведение образовательной деятельности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>;</w:t>
      </w:r>
    </w:p>
    <w:p w:rsidR="007D20C8" w:rsidRPr="00E13702" w:rsidRDefault="007D20C8" w:rsidP="007D20C8">
      <w:pPr>
        <w:numPr>
          <w:ilvl w:val="0"/>
          <w:numId w:val="4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эмпирические (наблюдение, беседы, оценка результатов);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</w:t>
      </w:r>
      <w:r w:rsidRPr="00E13702">
        <w:rPr>
          <w:rFonts w:ascii="Times New Roman" w:hAnsi="Times New Roman" w:cs="Times New Roman"/>
          <w:i/>
          <w:sz w:val="28"/>
          <w:szCs w:val="28"/>
          <w:u w:val="single"/>
        </w:rPr>
        <w:t>Методологическую основу</w:t>
      </w:r>
      <w:r w:rsidRPr="00E13702">
        <w:rPr>
          <w:rFonts w:ascii="Times New Roman" w:hAnsi="Times New Roman" w:cs="Times New Roman"/>
          <w:sz w:val="28"/>
          <w:szCs w:val="28"/>
        </w:rPr>
        <w:t xml:space="preserve"> работы составили:</w:t>
      </w:r>
    </w:p>
    <w:p w:rsidR="007D20C8" w:rsidRPr="00E13702" w:rsidRDefault="007D20C8" w:rsidP="007D20C8">
      <w:pPr>
        <w:numPr>
          <w:ilvl w:val="0"/>
          <w:numId w:val="5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lastRenderedPageBreak/>
        <w:t>современные положения о становлении базиса культуры личности дошкольника, личностно-ориентированном воспитании, гармонизации системы отношений человека с миром (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, Д.А.Леонтьев,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А.А.Мелик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Б.М.Неменский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Е.М.Торошилова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, А.Н.Утехина); </w:t>
      </w:r>
    </w:p>
    <w:p w:rsidR="007D20C8" w:rsidRPr="00E13702" w:rsidRDefault="007D20C8" w:rsidP="007D20C8">
      <w:pPr>
        <w:numPr>
          <w:ilvl w:val="0"/>
          <w:numId w:val="5"/>
        </w:num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результаты педагогических исследований по формированию у дошкольников духовно-нравственных и патриотических чувств (М.Ю.Новицкая, В.Г.Нечаева,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И.Ф.Сладковский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>, А.М.Виноградова и др.).</w:t>
      </w:r>
    </w:p>
    <w:p w:rsidR="007D20C8" w:rsidRPr="00E13702" w:rsidRDefault="007D20C8" w:rsidP="007D20C8">
      <w:pPr>
        <w:tabs>
          <w:tab w:val="left" w:pos="353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То, что   ребенок в   детские годы приобретает в семье, он сохраняет в течени</w:t>
      </w:r>
      <w:r w:rsidR="0091056A" w:rsidRPr="00E13702">
        <w:rPr>
          <w:rFonts w:ascii="Times New Roman" w:hAnsi="Times New Roman" w:cs="Times New Roman"/>
          <w:sz w:val="28"/>
          <w:szCs w:val="28"/>
        </w:rPr>
        <w:t>е</w:t>
      </w:r>
      <w:r w:rsidRPr="00E13702">
        <w:rPr>
          <w:rFonts w:ascii="Times New Roman" w:hAnsi="Times New Roman" w:cs="Times New Roman"/>
          <w:sz w:val="28"/>
          <w:szCs w:val="28"/>
        </w:rPr>
        <w:t xml:space="preserve"> всей последующей жизни. Важность семьи как института воспитания обусловлена тем, что в ней ребёнок находится в течени</w:t>
      </w:r>
      <w:r w:rsidR="0091056A" w:rsidRPr="00E13702">
        <w:rPr>
          <w:rFonts w:ascii="Times New Roman" w:hAnsi="Times New Roman" w:cs="Times New Roman"/>
          <w:sz w:val="28"/>
          <w:szCs w:val="28"/>
        </w:rPr>
        <w:t>е</w:t>
      </w:r>
      <w:r w:rsidRPr="00E13702">
        <w:rPr>
          <w:rFonts w:ascii="Times New Roman" w:hAnsi="Times New Roman" w:cs="Times New Roman"/>
          <w:sz w:val="28"/>
          <w:szCs w:val="28"/>
        </w:rPr>
        <w:t xml:space="preserve"> значительной части своей жизни, и по длительности своего воздействия на личность ни один из институтов воспитания не может сравниться с семьей. В ней закладываются основы личности ребёнка, и к поступлению в школу он уже более чем наполовину сформирован как личность.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Семья может выступать в качестве как положительного, так и отрицательного фактора воспитания. 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Положительное воздействие на личность ребёнка состоит в том, что никто кроме самых близких для него в семье людей – матери, отца, бабушки, дедушки, брата, сестры, не относится к ребёнку лучше, не любит его так и не заботится столько о нем.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И вместе с тем, никакой другой социальный институт не может потенциально нанести столько вреда в воспитании детей, сколько может сделать семья.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В связи с особой воспитательной ролью семьи перед нами стал вопрос: как сделать так, чтобы максимизировать положительные и свести к минимуму отрицательное влияние семьи на воспитание ребёнка. Для этого решили точно определить  внутрисемейные социально – психологические факторы, имеющие воспитательное значение:</w:t>
      </w:r>
    </w:p>
    <w:p w:rsidR="007D20C8" w:rsidRPr="00E13702" w:rsidRDefault="007D20C8" w:rsidP="007D20C8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проанализировать проблему нравственного воспитания в </w:t>
      </w: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 xml:space="preserve"> педагогической литературе;</w:t>
      </w:r>
    </w:p>
    <w:p w:rsidR="007D20C8" w:rsidRPr="00E13702" w:rsidRDefault="007D20C8" w:rsidP="007D20C8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охарактеризовать процесс нравственного воспитания детей старшего дошкольного возраста;</w:t>
      </w:r>
    </w:p>
    <w:p w:rsidR="007D20C8" w:rsidRPr="00E13702" w:rsidRDefault="007D20C8" w:rsidP="007D20C8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выявить специфику нравственного воспитания в различных типах семей с детьми старшего дошкольного возраста;</w:t>
      </w:r>
    </w:p>
    <w:p w:rsidR="007D20C8" w:rsidRPr="00E13702" w:rsidRDefault="007D20C8" w:rsidP="007D20C8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эмпирически исследовать роль семьи в духовно-нравственном воспитании детей старшего дошкольного возраста;</w:t>
      </w:r>
    </w:p>
    <w:p w:rsidR="007D20C8" w:rsidRPr="00E13702" w:rsidRDefault="007D20C8" w:rsidP="007D20C8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проанализировать полученные результаты и сделать выводы.</w:t>
      </w:r>
    </w:p>
    <w:p w:rsidR="007D20C8" w:rsidRPr="00E13702" w:rsidRDefault="007D20C8" w:rsidP="007D20C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Эффективность процесса нравственного воспитания детей старшего дошкольного возраста зависит 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>:</w:t>
      </w:r>
    </w:p>
    <w:p w:rsidR="007D20C8" w:rsidRPr="00E13702" w:rsidRDefault="007D20C8" w:rsidP="007D20C8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стиля взаимоотношений в семье;</w:t>
      </w:r>
    </w:p>
    <w:p w:rsidR="007D20C8" w:rsidRPr="00E13702" w:rsidRDefault="007D20C8" w:rsidP="007D20C8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3702">
        <w:rPr>
          <w:rFonts w:ascii="Times New Roman" w:hAnsi="Times New Roman" w:cs="Times New Roman"/>
          <w:sz w:val="28"/>
          <w:szCs w:val="28"/>
        </w:rPr>
        <w:t>актулизации</w:t>
      </w:r>
      <w:proofErr w:type="spellEnd"/>
      <w:r w:rsidRPr="00E13702">
        <w:rPr>
          <w:rFonts w:ascii="Times New Roman" w:hAnsi="Times New Roman" w:cs="Times New Roman"/>
          <w:sz w:val="28"/>
          <w:szCs w:val="28"/>
        </w:rPr>
        <w:t xml:space="preserve"> проблемы в сознании родителей;</w:t>
      </w:r>
    </w:p>
    <w:p w:rsidR="007D20C8" w:rsidRPr="00E13702" w:rsidRDefault="007D20C8" w:rsidP="007D20C8">
      <w:pPr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семейных 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>традициях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>.</w:t>
      </w:r>
    </w:p>
    <w:p w:rsidR="007D20C8" w:rsidRPr="00E13702" w:rsidRDefault="00755450" w:rsidP="00755450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  В поиске путей обновления содержания воспитательного процесса педагоги нашего детского сада пришли к решению строить работу как знакомство детей с традициями народной культуры.</w:t>
      </w:r>
    </w:p>
    <w:p w:rsidR="007D20C8" w:rsidRPr="00E13702" w:rsidRDefault="0091056A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D20C8" w:rsidRPr="00E13702">
        <w:rPr>
          <w:rFonts w:ascii="Times New Roman" w:hAnsi="Times New Roman" w:cs="Times New Roman"/>
          <w:sz w:val="28"/>
          <w:szCs w:val="28"/>
        </w:rPr>
        <w:t>Народная культура воплощена в доступных для дошкольников формах: играх, песнях, сказках, загадках. Это мир очень яркий и выразительный, и поэтому он интересен для детей. Еще в нем привлекает и то, что предмет изучения позволяет ребенку стать активным участником игры. Дети могут попробовать себя в разных ролях и видах деятельности. Петь, плясать, мастерить, участвовать в театральных постановках, разгадывать загадки - все эти возможности предоставляет изучение народной культуры, тем самым способствуя всестороннему развитию личности ребенка.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    Изучение традиций русской народной культуры в </w:t>
      </w:r>
      <w:proofErr w:type="gramStart"/>
      <w:r w:rsidRPr="00E13702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E13702">
        <w:rPr>
          <w:rFonts w:ascii="Times New Roman" w:hAnsi="Times New Roman" w:cs="Times New Roman"/>
          <w:sz w:val="28"/>
          <w:szCs w:val="28"/>
        </w:rPr>
        <w:t xml:space="preserve"> ДОУ реализуется в форме </w:t>
      </w:r>
      <w:r w:rsidRPr="00E13702">
        <w:rPr>
          <w:rFonts w:ascii="Times New Roman" w:hAnsi="Times New Roman" w:cs="Times New Roman"/>
          <w:b/>
          <w:i/>
          <w:sz w:val="28"/>
          <w:szCs w:val="28"/>
          <w:u w:val="single"/>
        </w:rPr>
        <w:t>творческой мастерской</w:t>
      </w:r>
      <w:r w:rsidRPr="00E13702">
        <w:rPr>
          <w:rFonts w:ascii="Times New Roman" w:hAnsi="Times New Roman" w:cs="Times New Roman"/>
          <w:sz w:val="28"/>
          <w:szCs w:val="28"/>
        </w:rPr>
        <w:t>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b/>
          <w:i/>
          <w:sz w:val="28"/>
          <w:szCs w:val="28"/>
        </w:rPr>
        <w:t>Цель творческой мастерской</w:t>
      </w:r>
      <w:r w:rsidRPr="00E13702">
        <w:rPr>
          <w:rFonts w:ascii="Times New Roman" w:hAnsi="Times New Roman" w:cs="Times New Roman"/>
          <w:sz w:val="28"/>
          <w:szCs w:val="28"/>
        </w:rPr>
        <w:t xml:space="preserve"> - ввести детей в мир русской народной культуры, способствовать принятию ими нравственных ценностей русского народа (единство человека и природы, любовь к родной земле, милосердие, трудолюбие).</w:t>
      </w:r>
    </w:p>
    <w:p w:rsidR="007D20C8" w:rsidRPr="00E13702" w:rsidRDefault="007D20C8" w:rsidP="007D20C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>Дети знакомятся с тем, как наши предки понимали окружающий мир и свое место в этом мире.</w:t>
      </w:r>
      <w:r w:rsidRPr="00E137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20C8" w:rsidRPr="00E13702" w:rsidRDefault="007D20C8" w:rsidP="007D20C8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702">
        <w:rPr>
          <w:rFonts w:ascii="Times New Roman" w:hAnsi="Times New Roman" w:cs="Times New Roman"/>
          <w:sz w:val="28"/>
          <w:szCs w:val="28"/>
        </w:rPr>
        <w:t xml:space="preserve">      С духовно-нравственным развитием происходит и развитие личности человека. То, что сегодня ребенок воспринимает эмоционально, завтра перерастет в осознанное отношение и к семье, и Родине и к жизни. 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     С целью достижения более высоких результатов по духовно нравственному развитию независимо от национальной, социальной, религиозной принадлежности, был реализован долгосрочный проект «Современная семья и её роль в духовно нравственном воспитании ребёнка». В дошкольном возрасте происходит усвоение социальных норм и правил, моральных ценностей и образцов поведения на основе подражания. Поэтому необходимо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было 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помочь родителям осознать, что в семье, в первую очередь должны сохраняться и передаваться нравственные и духовные обычаи и ценности, созданные дедами и прадедами. В настоящее время можно отметить, что во многих семьях дети испытывают дефицит духовного общения с родителями. В силу своей занятости и каких-либо других причин родители очень мало времени уделяют 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детям. Больше 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заняты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бытовыми домашними делами, компьютерными играми. А духовно-эмоциональное общение детей и родителей находится на втором плане.</w:t>
      </w:r>
    </w:p>
    <w:p w:rsidR="007D20C8" w:rsidRPr="00E13702" w:rsidRDefault="0091056A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7D20C8" w:rsidRPr="00E13702">
        <w:rPr>
          <w:rFonts w:ascii="Times New Roman" w:hAnsi="Times New Roman" w:cs="Times New Roman"/>
          <w:color w:val="000000"/>
          <w:sz w:val="28"/>
          <w:szCs w:val="28"/>
        </w:rPr>
        <w:t>Родители являются первыми педагогами. Они обязаны заложить основы физического, нравственного и интеллектуального развития личности ребенка в раннем возрасте. Учитывая особую значимость работы в данном направлении, разработала и приступила к реализации проекта «Современная семья и её роль в духовно нравственном воспитании», который помо</w:t>
      </w:r>
      <w:r w:rsidR="007D20C8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7D20C8"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в решении проблемы дефицита эмоционального, духовного общения детей и родителей. А также способствует преодолению старых стереотипов в работе с родителями, помог внедрить в практику новые подходы взаимодействия с семьей, в основе которой лежит идея о том, что за воспитание детей несут ответственность родители, а все остальные институты призваны поддерживать и дополнять воспитательную деятельность семьи.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Цели проекта: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1.Внедрение новых форм работы с семьями независимо от национальной, религиозной принадлежности.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2.Тесное сотрудничество ДОУ и семьи в вопросах воспитания и развития ребенка.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3.Создание в детском саду хороших, комфортных условий для эмоционального взаимодействия родителей, педагогов и детей.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4. Воспитание любви к Родине, краю, родной семье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театрализованной, игровой деятельност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20C8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5. Ориентировать семьи на духовно-нравственное воспитание детей, знакомить с основами народной культуры, декоративно – прикладном 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искусстве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>, формировать представление о традиционном семейном укладе.</w:t>
      </w:r>
    </w:p>
    <w:p w:rsidR="007D20C8" w:rsidRPr="00B05176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</w:t>
      </w:r>
    </w:p>
    <w:p w:rsidR="007D20C8" w:rsidRPr="00E13702" w:rsidRDefault="007D20C8" w:rsidP="007D20C8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Установить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контакт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с родителями для более близкого знакомства с особенностями, духовными традициями семейного воспитания и активизация их в жизни ДОУ.</w:t>
      </w:r>
    </w:p>
    <w:p w:rsidR="007D20C8" w:rsidRPr="00E13702" w:rsidRDefault="007D20C8" w:rsidP="007D20C8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Апробировать новые нетрадиционные формы работы с семьей, как фактора позитивного развития ребенка.</w:t>
      </w:r>
    </w:p>
    <w:p w:rsidR="007D20C8" w:rsidRPr="00E13702" w:rsidRDefault="007D20C8" w:rsidP="007D20C8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Помочь родителям устранить проблему нравственной потребности сферы ребенка через совместную игровую творческую и познавательную деятельность. Создание условий в саду для духовно нравственного развития взрослых и детей.</w:t>
      </w:r>
    </w:p>
    <w:p w:rsidR="007D20C8" w:rsidRDefault="007D20C8" w:rsidP="007D20C8">
      <w:pPr>
        <w:pStyle w:val="a6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Выявить и реализовать потребности родителей в педагогических знаниях.</w:t>
      </w:r>
    </w:p>
    <w:p w:rsidR="00755450" w:rsidRPr="00E13702" w:rsidRDefault="00755450" w:rsidP="00755450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Основные формы реализации проекта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Православные праздники: «Рождественская звезда»,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E49FE">
        <w:rPr>
          <w:rFonts w:ascii="Times New Roman" w:hAnsi="Times New Roman" w:cs="Times New Roman"/>
          <w:color w:val="000000"/>
          <w:sz w:val="28"/>
          <w:szCs w:val="28"/>
        </w:rPr>
        <w:t>Семейные</w:t>
      </w:r>
      <w:proofErr w:type="gramEnd"/>
      <w:r w:rsidRPr="00FE49FE">
        <w:rPr>
          <w:rFonts w:ascii="Times New Roman" w:hAnsi="Times New Roman" w:cs="Times New Roman"/>
          <w:color w:val="000000"/>
          <w:sz w:val="28"/>
          <w:szCs w:val="28"/>
        </w:rPr>
        <w:t xml:space="preserve"> досуг «Моя счастливая семья».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Устный журнал для родителей. «Мой ребёнок исследователь».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 xml:space="preserve">Почта доверия. 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Семейные презентации  «7-я».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Круглый стол (родительские собрания с презентацией).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Традиции обычаи моей семьи (оформления выставки, совместные творческие работы).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Информационный альбом «Растем духовно вместе с детьми».</w:t>
      </w:r>
    </w:p>
    <w:p w:rsidR="007D20C8" w:rsidRPr="00FE49FE" w:rsidRDefault="007D20C8" w:rsidP="007D20C8">
      <w:pPr>
        <w:pStyle w:val="a6"/>
        <w:numPr>
          <w:ilvl w:val="0"/>
          <w:numId w:val="1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Совместные спортивные встречи: </w:t>
      </w:r>
    </w:p>
    <w:p w:rsidR="007D20C8" w:rsidRPr="00FE49FE" w:rsidRDefault="007D20C8" w:rsidP="007D20C8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« Вместе мы сможем всё!», «Когда мой папа был солдатом».</w:t>
      </w:r>
    </w:p>
    <w:p w:rsidR="007D20C8" w:rsidRPr="0091056A" w:rsidRDefault="007D20C8" w:rsidP="007D20C8">
      <w:pPr>
        <w:pStyle w:val="a6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color w:val="000000"/>
          <w:sz w:val="28"/>
          <w:szCs w:val="28"/>
        </w:rPr>
        <w:t>Семейный клуб любителей детской фотографии</w:t>
      </w:r>
      <w:r w:rsidR="0091056A">
        <w:rPr>
          <w:rFonts w:ascii="Times New Roman" w:hAnsi="Times New Roman" w:cs="Times New Roman"/>
          <w:color w:val="000000"/>
          <w:sz w:val="28"/>
          <w:szCs w:val="28"/>
        </w:rPr>
        <w:t xml:space="preserve"> и др.</w:t>
      </w:r>
    </w:p>
    <w:p w:rsidR="007D20C8" w:rsidRPr="00FE49FE" w:rsidRDefault="007D20C8" w:rsidP="007D20C8">
      <w:pPr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10.</w:t>
      </w: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Совместная деятельность воспитателя, детей и родителей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Работа над проектами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Диагностика Духовно нравственного воспитания детей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Игры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Рассматривание дидактических карточек, иллюстраций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Проведение коллективных праздников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Создание коллажей, презентаций,</w:t>
      </w:r>
      <w:r w:rsidRPr="00FE49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памяток</w:t>
      </w:r>
    </w:p>
    <w:p w:rsidR="007D20C8" w:rsidRPr="00FE49FE" w:rsidRDefault="007D20C8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Целевые прогулки по Городу</w:t>
      </w:r>
    </w:p>
    <w:p w:rsidR="007D20C8" w:rsidRPr="00FE49FE" w:rsidRDefault="0091056A" w:rsidP="007D20C8">
      <w:pPr>
        <w:pStyle w:val="a6"/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Рассказы чтение худ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proofErr w:type="gramEnd"/>
      <w:r w:rsidR="007D20C8" w:rsidRPr="00FE49FE">
        <w:rPr>
          <w:rFonts w:ascii="Times New Roman" w:hAnsi="Times New Roman" w:cs="Times New Roman"/>
          <w:bCs/>
          <w:color w:val="000000"/>
          <w:sz w:val="28"/>
          <w:szCs w:val="28"/>
        </w:rPr>
        <w:t>итературы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    При реализации новых ф</w:t>
      </w:r>
      <w:r w:rsidR="0091056A">
        <w:rPr>
          <w:rFonts w:ascii="Times New Roman" w:hAnsi="Times New Roman" w:cs="Times New Roman"/>
          <w:color w:val="000000"/>
          <w:sz w:val="28"/>
          <w:szCs w:val="28"/>
        </w:rPr>
        <w:t>орм работы с семьей, по духовно-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нравственному воспитанию    выработана философия взаимодействия ДОУ с родителями, которая  позволяет:</w:t>
      </w:r>
    </w:p>
    <w:p w:rsidR="007D20C8" w:rsidRPr="00E13702" w:rsidRDefault="007D20C8" w:rsidP="007D20C8">
      <w:pPr>
        <w:pStyle w:val="a6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Воспитывать и развивать ребенка совместными усилиями ДОУ и семьи;</w:t>
      </w:r>
    </w:p>
    <w:p w:rsidR="007D20C8" w:rsidRPr="00E13702" w:rsidRDefault="007D20C8" w:rsidP="007D20C8">
      <w:pPr>
        <w:pStyle w:val="a6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Вовлекать родителей в совместную с детьми деятельность, духовное общение детей, родителей и педагогов;</w:t>
      </w:r>
    </w:p>
    <w:p w:rsidR="007D20C8" w:rsidRPr="00E13702" w:rsidRDefault="007D20C8" w:rsidP="007D20C8">
      <w:pPr>
        <w:pStyle w:val="a6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Исключить формальности в работе с родителями;</w:t>
      </w:r>
    </w:p>
    <w:p w:rsidR="007D20C8" w:rsidRDefault="007D20C8" w:rsidP="007D20C8">
      <w:pPr>
        <w:pStyle w:val="a6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Активизировать работу родительского комитета;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5C1F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Результаты работы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отражают   особый эмоциональный микроклимат в семьях,   теплоту, нежность и духовное общение родителей и ребенка.</w:t>
      </w:r>
    </w:p>
    <w:p w:rsidR="007D20C8" w:rsidRPr="00555C1F" w:rsidRDefault="007D20C8" w:rsidP="00555C1F">
      <w:pPr>
        <w:pStyle w:val="a6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5C1F">
        <w:rPr>
          <w:rFonts w:ascii="Times New Roman" w:hAnsi="Times New Roman" w:cs="Times New Roman"/>
          <w:color w:val="000000"/>
          <w:sz w:val="28"/>
          <w:szCs w:val="28"/>
        </w:rPr>
        <w:t>В семье появились общие интересы и увлечения, как для взрослых, так и для детей.</w:t>
      </w:r>
    </w:p>
    <w:p w:rsidR="007D20C8" w:rsidRPr="00555C1F" w:rsidRDefault="007D20C8" w:rsidP="00555C1F">
      <w:pPr>
        <w:pStyle w:val="a6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5C1F">
        <w:rPr>
          <w:rFonts w:ascii="Times New Roman" w:hAnsi="Times New Roman" w:cs="Times New Roman"/>
          <w:color w:val="000000"/>
          <w:sz w:val="28"/>
          <w:szCs w:val="28"/>
        </w:rPr>
        <w:t>Повысились достижения детей в области творчества, в области знаний и бытовых навыках (портфолио успехов ребенка)</w:t>
      </w:r>
    </w:p>
    <w:p w:rsidR="007D20C8" w:rsidRPr="00555C1F" w:rsidRDefault="007D20C8" w:rsidP="00555C1F">
      <w:pPr>
        <w:pStyle w:val="a6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5C1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Разработаны новые подходы </w:t>
      </w:r>
      <w:proofErr w:type="gramStart"/>
      <w:r w:rsidRPr="00555C1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555C1F">
        <w:rPr>
          <w:rFonts w:ascii="Times New Roman" w:hAnsi="Times New Roman" w:cs="Times New Roman"/>
          <w:color w:val="000000"/>
          <w:sz w:val="28"/>
          <w:szCs w:val="28"/>
        </w:rPr>
        <w:t xml:space="preserve"> взаимодействии детского сада и родителей как фактора позитивного всестороннего развития ребенка.</w:t>
      </w:r>
    </w:p>
    <w:p w:rsidR="007D20C8" w:rsidRPr="00555C1F" w:rsidRDefault="007D20C8" w:rsidP="00555C1F">
      <w:pPr>
        <w:pStyle w:val="a6"/>
        <w:numPr>
          <w:ilvl w:val="0"/>
          <w:numId w:val="13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5C1F">
        <w:rPr>
          <w:rFonts w:ascii="Times New Roman" w:hAnsi="Times New Roman" w:cs="Times New Roman"/>
          <w:color w:val="000000"/>
          <w:sz w:val="28"/>
          <w:szCs w:val="28"/>
        </w:rPr>
        <w:t>Организация преемственности в работе ДОУ и семьи по вопросам оздоровления, досуга, обучения и воспитания.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Критерии эффективности: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755450">
        <w:rPr>
          <w:rFonts w:ascii="Times New Roman" w:hAnsi="Times New Roman" w:cs="Times New Roman"/>
          <w:i/>
          <w:color w:val="000000"/>
          <w:sz w:val="28"/>
          <w:szCs w:val="28"/>
        </w:rPr>
        <w:t>Согласованность действий педагогов и родителей.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 Для эффективности реализации этапов проекта важно постоянное изучение родительских запросов на образовательные услуги с последующей коррекцией плана работы группы с семьей.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755450">
        <w:rPr>
          <w:rFonts w:ascii="Times New Roman" w:hAnsi="Times New Roman" w:cs="Times New Roman"/>
          <w:i/>
          <w:color w:val="000000"/>
          <w:sz w:val="28"/>
          <w:szCs w:val="28"/>
        </w:rPr>
        <w:t>Соответствие действий участников проекта целям и задачам проекта.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 Все новые формы и методы взаимодействия семьи и ДОУ,  которые будут использованы во время реализации этапов проекта, должны способствовать установлению доверительных отношений между педагога</w:t>
      </w:r>
      <w:r w:rsidR="006A32C6">
        <w:rPr>
          <w:rFonts w:ascii="Times New Roman" w:hAnsi="Times New Roman" w:cs="Times New Roman"/>
          <w:color w:val="000000"/>
          <w:sz w:val="28"/>
          <w:szCs w:val="28"/>
        </w:rPr>
        <w:t>ми и родителями.</w:t>
      </w:r>
    </w:p>
    <w:p w:rsidR="007D20C8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A32C6">
        <w:rPr>
          <w:rFonts w:ascii="Times New Roman" w:hAnsi="Times New Roman" w:cs="Times New Roman"/>
          <w:i/>
          <w:color w:val="000000"/>
          <w:sz w:val="28"/>
          <w:szCs w:val="28"/>
        </w:rPr>
        <w:t>Заинтересованность родителей.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Устранить трудности привлечения родителей к взаимодействию можно, если они будут видеть личные достижения своего ребенка, его индивидуальные проявления, фиксацию успехов в развития.</w:t>
      </w:r>
      <w:r w:rsidR="006A32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Родители, убежденные в том, что их ребенка в саду любят, обучают, воспитывают, развивают, легче идут на контакт и сотрудничество.</w:t>
      </w:r>
    </w:p>
    <w:p w:rsidR="00555C1F" w:rsidRPr="00E13702" w:rsidRDefault="00555C1F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Ресурсы: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Нормативно — правовое обеспечение: Закон «Об образовании в Российской Федерации», Конвенция ООН о правах ребенка 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>1989), Всемирная декларация об обеспечении выживания, защиты и развития детей ( 1990 г.),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Педагоги и специалисты ДОУ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Материально — техническое оснащение помещений ДОУ.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Родительский комитет группы, готовый на социальное партнерство в реализации проекта.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Сотрудничество с социально — культурными объектами: детская библиотека, краеведческий музей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Риски: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Трудность привлечения родителей к участию в мероприятиях группы, особенно из проблемных семей.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Предупреждение рисков: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Распределение сфер ответственности в работе с родителями между воспитателями, старшим воспитателем, медсестрой, заведующей, музыкальным руководителем и др.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Опора на помощь родительского комитета.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Высокий уровень подготовленности мероприятий, которые привлекают, зазывают, заинтересовывают родителей.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Продукты проекта: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Видеофильмы совместных праздников с родителями.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Фотоматериалы.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Новые разработки, сценарии нетрадиционных форм работы с семьей, организации семейных клубов и родительских гостиных.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Анкеты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Семейные проекты «Наша родословная».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Портфолио семейного успеха «Дорогою добра».</w:t>
      </w:r>
    </w:p>
    <w:p w:rsidR="007D20C8" w:rsidRPr="006A32C6" w:rsidRDefault="007D20C8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Памятки-консультации по темам: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«Духовное воспитание ребенка»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«Родительские  заповеди»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«О вреде  телевизора»</w:t>
      </w:r>
    </w:p>
    <w:p w:rsidR="007D20C8" w:rsidRPr="006A32C6" w:rsidRDefault="006A32C6" w:rsidP="006A32C6">
      <w:pPr>
        <w:pStyle w:val="a6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Дида</w:t>
      </w:r>
      <w:r w:rsidR="007D20C8" w:rsidRPr="006A32C6">
        <w:rPr>
          <w:rFonts w:ascii="Times New Roman" w:hAnsi="Times New Roman" w:cs="Times New Roman"/>
          <w:color w:val="000000"/>
          <w:sz w:val="28"/>
          <w:szCs w:val="28"/>
        </w:rPr>
        <w:t>ктические игры: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  Азбука добрых дел»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«Раскрась   Пасхальное  яичко»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«Укрась    ёлку    к   Рождеству»</w:t>
      </w:r>
    </w:p>
    <w:p w:rsidR="007D20C8" w:rsidRPr="006A32C6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«Назови   праздники»</w:t>
      </w:r>
    </w:p>
    <w:p w:rsidR="007D20C8" w:rsidRDefault="007D20C8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32C6">
        <w:rPr>
          <w:rFonts w:ascii="Times New Roman" w:hAnsi="Times New Roman" w:cs="Times New Roman"/>
          <w:color w:val="000000"/>
          <w:sz w:val="28"/>
          <w:szCs w:val="28"/>
        </w:rPr>
        <w:t>«Мой   ангел»</w:t>
      </w:r>
    </w:p>
    <w:p w:rsidR="006A32C6" w:rsidRPr="006A32C6" w:rsidRDefault="006A32C6" w:rsidP="006A32C6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Промежуточные результаты по Проекту «Духовно— </w:t>
      </w:r>
      <w:proofErr w:type="gramStart"/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нр</w:t>
      </w:r>
      <w:proofErr w:type="gramEnd"/>
      <w:r w:rsidRPr="00E137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авственное воспитание в современной семье»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Работа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продолжается. Много различных форм работы с родителями провели. Сейчас можно смело сказать, что признаки обновления во взаимодействии педагогов с семьей явно происходят. Привлечение родителей к жизни детского сада еще недавно казалось такой большой проблемой. Теперь обстановка иная.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— Со стороны родителей исходят инициатива по проведению новых форм общения семей группы.</w:t>
      </w:r>
    </w:p>
    <w:p w:rsidR="007D20C8" w:rsidRPr="00E13702" w:rsidRDefault="006A32C6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— Педагоги</w:t>
      </w:r>
      <w:r w:rsidR="007D20C8"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стали более инициативны, смелее. Они проявляют творчество, выдумку, фантазию в целях претворения их новых идей в жизнь.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— Воспитатели стали теснее и ближе общаться со всеми родителями, а не только с активистами, привлекая их к групповым мероприятиям.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— Пока еще инициатива больше исходит от педагогов, но уже видно, что родителям интересно в ДОУ. Никогда еще так часто родители не участвовали в совместных делах ДОУ и семьи, как сейчас в рамках проекта.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— Изменилось общение педагогов и родителей: взаимоотношения стали партнерскими. Родители и воспитатели советуются друг с другом, предлагают, убеждают, как лучше организовать мероприятие, праздник. Формальное общение исчезает.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— Совместная деятельность родителей, педагогов и детей положительно влияет на воспитанников, ради которых создан Проект. Дети активных родителей становятся увереннее в себе, задают больше вопросов о семье, о детском саде, делают добрые дела, поступки, проявляют инициативу в тех вопросах, где видят интерес и активность своих родителей. </w:t>
      </w:r>
    </w:p>
    <w:p w:rsidR="006A32C6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— И как результат, новое положительное отношение родителей к ДОУ, положительная оценка его деятельности.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E13702">
        <w:rPr>
          <w:rFonts w:ascii="Times New Roman" w:hAnsi="Times New Roman" w:cs="Times New Roman"/>
          <w:color w:val="000000"/>
          <w:sz w:val="28"/>
          <w:szCs w:val="28"/>
        </w:rPr>
        <w:t>Главный результат, на который очень хотелось бы надеяться, заключается в усвоении ребенком вечных ценностей: милосердия, сострадания, правдолюбия, в стремлении его к добру и неприятию зла.</w:t>
      </w:r>
    </w:p>
    <w:p w:rsidR="007D20C8" w:rsidRPr="00E13702" w:rsidRDefault="007D20C8" w:rsidP="007D20C8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«…Духовно-нравственное воспитание, утверждение идеалов добра, милосердия и справедливости, — являются важнейшей миссией общества в целом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Такие ценности во все времена скрепляли наше Отечество, формировали национал</w:t>
      </w:r>
      <w:r>
        <w:rPr>
          <w:rFonts w:ascii="Times New Roman" w:hAnsi="Times New Roman" w:cs="Times New Roman"/>
          <w:color w:val="000000"/>
          <w:sz w:val="28"/>
          <w:szCs w:val="28"/>
        </w:rPr>
        <w:t>ьные традиции и моральные устои.»</w:t>
      </w:r>
    </w:p>
    <w:p w:rsidR="006A32C6" w:rsidRDefault="006A32C6" w:rsidP="007D20C8">
      <w:pPr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</w:rPr>
      </w:pPr>
    </w:p>
    <w:p w:rsidR="007D20C8" w:rsidRPr="00E13702" w:rsidRDefault="007D20C8" w:rsidP="007D20C8">
      <w:pPr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</w:rPr>
      </w:pPr>
      <w:r w:rsidRPr="00E13702">
        <w:rPr>
          <w:rFonts w:ascii="Times New Roman" w:hAnsi="Times New Roman" w:cs="Times New Roman"/>
          <w:b/>
          <w:bCs/>
          <w:i/>
          <w:iCs/>
          <w:color w:val="000033"/>
          <w:sz w:val="28"/>
          <w:szCs w:val="28"/>
        </w:rPr>
        <w:t>Литература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Концепция духовно-нравственного развития и воспитания личности гражданина России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Александрова Е.Ю. и др. Система патриотического воспитания в ДОУ: планирование, педагогические проекты, разработки тематических занятий и сценарий мероприятий.- Волгоград: Учитель, 2007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Данилина Г.Н. Дошкольнику - об истории и культуре России.- М.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АРКТИ, 2004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Натарова В.И. и др. Моя страна. Возрождение национальной культуры и воспитание нравственно-патриотических чувств.- Воронеж: ТЦ «Учитель», 2005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Патриотическое воспитание детей дошкольного возраста: материалы из опыта работы: сб.ст./сост. и ред. Л.В. </w:t>
      </w:r>
      <w:proofErr w:type="spell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Кокуева</w:t>
      </w:r>
      <w:proofErr w:type="spellEnd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.- Ярославль: ИРО, 2006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>Тихонова О.Г. Дошкольнику о музейной культуре.- М.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 АРКТИ, 2006 </w:t>
      </w:r>
    </w:p>
    <w:p w:rsidR="007D20C8" w:rsidRPr="00E13702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воспитания и обучения в детском саду, под </w:t>
      </w:r>
      <w:proofErr w:type="spell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ред.М.А.Васильевой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.-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spellEnd"/>
      <w:r w:rsidRPr="00E13702">
        <w:rPr>
          <w:rFonts w:ascii="Times New Roman" w:hAnsi="Times New Roman" w:cs="Times New Roman"/>
          <w:color w:val="000000"/>
          <w:sz w:val="28"/>
          <w:szCs w:val="28"/>
        </w:rPr>
        <w:t>. Мозаика-Синтез, 2005</w:t>
      </w:r>
    </w:p>
    <w:p w:rsidR="007D20C8" w:rsidRPr="00555C1F" w:rsidRDefault="007D20C8" w:rsidP="007D20C8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702">
        <w:rPr>
          <w:rFonts w:ascii="Times New Roman" w:hAnsi="Times New Roman" w:cs="Times New Roman"/>
          <w:color w:val="000000"/>
          <w:sz w:val="28"/>
          <w:szCs w:val="28"/>
        </w:rPr>
        <w:t xml:space="preserve">Новицкая М.Ю. Наследие, Патриотическое воспитание в детском саду. </w:t>
      </w:r>
      <w:proofErr w:type="gramStart"/>
      <w:r w:rsidRPr="00E13702">
        <w:rPr>
          <w:rFonts w:ascii="Times New Roman" w:hAnsi="Times New Roman" w:cs="Times New Roman"/>
          <w:color w:val="000000"/>
          <w:sz w:val="28"/>
          <w:szCs w:val="28"/>
        </w:rPr>
        <w:t>–М</w:t>
      </w:r>
      <w:proofErr w:type="gramEnd"/>
      <w:r w:rsidRPr="00E13702">
        <w:rPr>
          <w:rFonts w:ascii="Times New Roman" w:hAnsi="Times New Roman" w:cs="Times New Roman"/>
          <w:color w:val="000000"/>
          <w:sz w:val="28"/>
          <w:szCs w:val="28"/>
        </w:rPr>
        <w:t>.,2003</w:t>
      </w:r>
    </w:p>
    <w:p w:rsidR="007D20C8" w:rsidRDefault="007D20C8"/>
    <w:sectPr w:rsidR="007D20C8" w:rsidSect="00071A45">
      <w:footerReference w:type="default" r:id="rId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AD0" w:rsidRDefault="00F13AD0" w:rsidP="0090586B">
      <w:pPr>
        <w:spacing w:after="0" w:line="240" w:lineRule="auto"/>
      </w:pPr>
      <w:r>
        <w:separator/>
      </w:r>
    </w:p>
  </w:endnote>
  <w:endnote w:type="continuationSeparator" w:id="0">
    <w:p w:rsidR="00F13AD0" w:rsidRDefault="00F13AD0" w:rsidP="0090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0260065"/>
      <w:docPartObj>
        <w:docPartGallery w:val="Page Numbers (Bottom of Page)"/>
        <w:docPartUnique/>
      </w:docPartObj>
    </w:sdtPr>
    <w:sdtContent>
      <w:p w:rsidR="0011779C" w:rsidRDefault="000815D8">
        <w:pPr>
          <w:pStyle w:val="a4"/>
          <w:jc w:val="center"/>
        </w:pPr>
        <w:r>
          <w:fldChar w:fldCharType="begin"/>
        </w:r>
        <w:r w:rsidR="00555C1F">
          <w:instrText>PAGE   \* MERGEFORMAT</w:instrText>
        </w:r>
        <w:r>
          <w:fldChar w:fldCharType="separate"/>
        </w:r>
        <w:r w:rsidR="00D75D57">
          <w:rPr>
            <w:noProof/>
          </w:rPr>
          <w:t>1</w:t>
        </w:r>
        <w:r>
          <w:fldChar w:fldCharType="end"/>
        </w:r>
      </w:p>
    </w:sdtContent>
  </w:sdt>
  <w:p w:rsidR="0011779C" w:rsidRDefault="00F13AD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AD0" w:rsidRDefault="00F13AD0" w:rsidP="0090586B">
      <w:pPr>
        <w:spacing w:after="0" w:line="240" w:lineRule="auto"/>
      </w:pPr>
      <w:r>
        <w:separator/>
      </w:r>
    </w:p>
  </w:footnote>
  <w:footnote w:type="continuationSeparator" w:id="0">
    <w:p w:rsidR="00F13AD0" w:rsidRDefault="00F13AD0" w:rsidP="00905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D20"/>
    <w:multiLevelType w:val="hybridMultilevel"/>
    <w:tmpl w:val="6398283A"/>
    <w:lvl w:ilvl="0" w:tplc="95E87EC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D1E45"/>
    <w:multiLevelType w:val="hybridMultilevel"/>
    <w:tmpl w:val="06007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B2AD7"/>
    <w:multiLevelType w:val="hybridMultilevel"/>
    <w:tmpl w:val="53F8A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63C90"/>
    <w:multiLevelType w:val="hybridMultilevel"/>
    <w:tmpl w:val="382E9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6B30BB"/>
    <w:multiLevelType w:val="hybridMultilevel"/>
    <w:tmpl w:val="7110D4A4"/>
    <w:lvl w:ilvl="0" w:tplc="9C54E1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5C0D98"/>
    <w:multiLevelType w:val="hybridMultilevel"/>
    <w:tmpl w:val="71B24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696BB6"/>
    <w:multiLevelType w:val="hybridMultilevel"/>
    <w:tmpl w:val="0A78DD28"/>
    <w:lvl w:ilvl="0" w:tplc="9C54E1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D6DCD"/>
    <w:multiLevelType w:val="hybridMultilevel"/>
    <w:tmpl w:val="2048F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926C9"/>
    <w:multiLevelType w:val="hybridMultilevel"/>
    <w:tmpl w:val="4DF6581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52E564B"/>
    <w:multiLevelType w:val="hybridMultilevel"/>
    <w:tmpl w:val="37A06C94"/>
    <w:lvl w:ilvl="0" w:tplc="9A9E3782">
      <w:start w:val="1"/>
      <w:numFmt w:val="bullet"/>
      <w:lvlText w:val=""/>
      <w:lvlJc w:val="left"/>
      <w:pPr>
        <w:ind w:left="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3" w:hanging="360"/>
      </w:pPr>
      <w:rPr>
        <w:rFonts w:ascii="Wingdings" w:hAnsi="Wingdings" w:hint="default"/>
      </w:rPr>
    </w:lvl>
  </w:abstractNum>
  <w:abstractNum w:abstractNumId="10">
    <w:nsid w:val="78EA0221"/>
    <w:multiLevelType w:val="multilevel"/>
    <w:tmpl w:val="C81A1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6A31AD"/>
    <w:multiLevelType w:val="hybridMultilevel"/>
    <w:tmpl w:val="74205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865C9C"/>
    <w:multiLevelType w:val="hybridMultilevel"/>
    <w:tmpl w:val="12F49B72"/>
    <w:lvl w:ilvl="0" w:tplc="9A9E3782">
      <w:start w:val="1"/>
      <w:numFmt w:val="bullet"/>
      <w:lvlText w:val=""/>
      <w:lvlJc w:val="left"/>
      <w:pPr>
        <w:ind w:left="3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83" w:hanging="360"/>
      </w:pPr>
      <w:rPr>
        <w:rFonts w:ascii="Wingdings" w:hAnsi="Wingdings" w:hint="default"/>
      </w:rPr>
    </w:lvl>
  </w:abstractNum>
  <w:abstractNum w:abstractNumId="13">
    <w:nsid w:val="7FC9090C"/>
    <w:multiLevelType w:val="hybridMultilevel"/>
    <w:tmpl w:val="8AD238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0"/>
  </w:num>
  <w:num w:numId="7">
    <w:abstractNumId w:val="7"/>
  </w:num>
  <w:num w:numId="8">
    <w:abstractNumId w:val="4"/>
  </w:num>
  <w:num w:numId="9">
    <w:abstractNumId w:val="12"/>
  </w:num>
  <w:num w:numId="10">
    <w:abstractNumId w:val="6"/>
  </w:num>
  <w:num w:numId="11">
    <w:abstractNumId w:val="11"/>
  </w:num>
  <w:num w:numId="12">
    <w:abstractNumId w:val="0"/>
  </w:num>
  <w:num w:numId="13">
    <w:abstractNumId w:val="2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0C8"/>
    <w:rsid w:val="000815D8"/>
    <w:rsid w:val="00555C1F"/>
    <w:rsid w:val="006A32C6"/>
    <w:rsid w:val="00755450"/>
    <w:rsid w:val="007D20C8"/>
    <w:rsid w:val="008C3E8F"/>
    <w:rsid w:val="0090586B"/>
    <w:rsid w:val="0091056A"/>
    <w:rsid w:val="00D75D57"/>
    <w:rsid w:val="00F1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0C8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7D2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D20C8"/>
  </w:style>
  <w:style w:type="paragraph" w:styleId="a6">
    <w:name w:val="List Paragraph"/>
    <w:basedOn w:val="a"/>
    <w:uiPriority w:val="34"/>
    <w:qFormat/>
    <w:rsid w:val="007D20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ol.deti11@y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3075</Words>
  <Characters>17534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Пашкова</dc:creator>
  <cp:lastModifiedBy>Ксения Пашкова</cp:lastModifiedBy>
  <cp:revision>4</cp:revision>
  <dcterms:created xsi:type="dcterms:W3CDTF">2016-10-20T05:26:00Z</dcterms:created>
  <dcterms:modified xsi:type="dcterms:W3CDTF">2018-07-27T07:29:00Z</dcterms:modified>
</cp:coreProperties>
</file>