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9DD" w:rsidRPr="00BE6BC0" w:rsidRDefault="007979DD" w:rsidP="00BE6BC0">
      <w:pPr>
        <w:shd w:val="clear" w:color="auto" w:fill="FFFFFF"/>
        <w:spacing w:after="0"/>
        <w:jc w:val="center"/>
        <w:rPr>
          <w:rFonts w:ascii="Times New Roman" w:eastAsia="Times New Roman" w:hAnsi="Times New Roman" w:cs="Times New Roman"/>
          <w:b/>
          <w:bCs/>
          <w:sz w:val="28"/>
          <w:szCs w:val="28"/>
          <w:lang w:val="en-US" w:eastAsia="ru-RU"/>
        </w:rPr>
      </w:pPr>
      <w:r w:rsidRPr="00BE6BC0">
        <w:rPr>
          <w:rFonts w:ascii="Times New Roman" w:eastAsia="Times New Roman" w:hAnsi="Times New Roman" w:cs="Times New Roman"/>
          <w:b/>
          <w:bCs/>
          <w:sz w:val="28"/>
          <w:szCs w:val="28"/>
          <w:lang w:eastAsia="ru-RU"/>
        </w:rPr>
        <w:t>Использовани</w:t>
      </w:r>
      <w:r w:rsidR="00C078F0" w:rsidRPr="00BE6BC0">
        <w:rPr>
          <w:rFonts w:ascii="Times New Roman" w:eastAsia="Times New Roman" w:hAnsi="Times New Roman" w:cs="Times New Roman"/>
          <w:b/>
          <w:bCs/>
          <w:sz w:val="28"/>
          <w:szCs w:val="28"/>
          <w:lang w:eastAsia="ru-RU"/>
        </w:rPr>
        <w:t>е информационно-коммуникационных технологий</w:t>
      </w:r>
      <w:r w:rsidRPr="00BE6BC0">
        <w:rPr>
          <w:rFonts w:ascii="Times New Roman" w:eastAsia="Times New Roman" w:hAnsi="Times New Roman" w:cs="Times New Roman"/>
          <w:b/>
          <w:bCs/>
          <w:sz w:val="28"/>
          <w:szCs w:val="28"/>
          <w:lang w:eastAsia="ru-RU"/>
        </w:rPr>
        <w:t xml:space="preserve"> на уроках английского языка</w:t>
      </w:r>
    </w:p>
    <w:p w:rsidR="00BE6BC0" w:rsidRPr="00BE6BC0" w:rsidRDefault="00BE6BC0" w:rsidP="00BE6BC0">
      <w:pPr>
        <w:shd w:val="clear" w:color="auto" w:fill="FFFFFF"/>
        <w:spacing w:after="0"/>
        <w:jc w:val="both"/>
        <w:rPr>
          <w:rFonts w:ascii="Times New Roman" w:eastAsia="Times New Roman" w:hAnsi="Times New Roman" w:cs="Times New Roman"/>
          <w:bCs/>
          <w:sz w:val="28"/>
          <w:szCs w:val="28"/>
          <w:lang w:val="en-US" w:eastAsia="ru-RU"/>
        </w:rPr>
      </w:pPr>
    </w:p>
    <w:p w:rsidR="00C078F0" w:rsidRPr="00BE6BC0" w:rsidRDefault="00C078F0" w:rsidP="00BE6BC0">
      <w:pPr>
        <w:spacing w:after="0"/>
        <w:jc w:val="both"/>
        <w:rPr>
          <w:rFonts w:ascii="Times New Roman" w:eastAsia="Times New Roman" w:hAnsi="Times New Roman" w:cs="Times New Roman"/>
          <w:bCs/>
          <w:i/>
          <w:sz w:val="28"/>
          <w:szCs w:val="28"/>
          <w:lang w:val="en-US" w:eastAsia="ru-RU"/>
        </w:rPr>
      </w:pPr>
      <w:r w:rsidRPr="00BE6BC0">
        <w:rPr>
          <w:rFonts w:ascii="Times New Roman" w:eastAsia="Times New Roman" w:hAnsi="Times New Roman" w:cs="Times New Roman"/>
          <w:bCs/>
          <w:i/>
          <w:sz w:val="28"/>
          <w:szCs w:val="28"/>
          <w:lang w:eastAsia="ru-RU"/>
        </w:rPr>
        <w:t>Ключевые слова: современные коммуникативные технологии, интеракт</w:t>
      </w:r>
      <w:r w:rsidR="005B01A5" w:rsidRPr="00BE6BC0">
        <w:rPr>
          <w:rFonts w:ascii="Times New Roman" w:eastAsia="Times New Roman" w:hAnsi="Times New Roman" w:cs="Times New Roman"/>
          <w:bCs/>
          <w:i/>
          <w:sz w:val="28"/>
          <w:szCs w:val="28"/>
          <w:lang w:eastAsia="ru-RU"/>
        </w:rPr>
        <w:t>ивные задания, интернет-ресурсы.</w:t>
      </w:r>
    </w:p>
    <w:p w:rsidR="00BE6BC0" w:rsidRPr="00BE6BC0" w:rsidRDefault="00BE6BC0" w:rsidP="00BE6BC0">
      <w:pPr>
        <w:spacing w:after="0"/>
        <w:jc w:val="both"/>
        <w:rPr>
          <w:rFonts w:ascii="Times New Roman" w:eastAsia="Times New Roman" w:hAnsi="Times New Roman" w:cs="Times New Roman"/>
          <w:bCs/>
          <w:sz w:val="28"/>
          <w:szCs w:val="28"/>
          <w:lang w:val="en-US" w:eastAsia="ru-RU"/>
        </w:rPr>
      </w:pPr>
    </w:p>
    <w:p w:rsidR="00F8423C" w:rsidRPr="00BE6BC0" w:rsidRDefault="00C078F0" w:rsidP="00BE6BC0">
      <w:pPr>
        <w:spacing w:after="0"/>
        <w:ind w:firstLine="708"/>
        <w:jc w:val="both"/>
        <w:rPr>
          <w:rFonts w:ascii="Times New Roman" w:eastAsia="Times New Roman" w:hAnsi="Times New Roman" w:cs="Times New Roman"/>
          <w:bCs/>
          <w:sz w:val="28"/>
          <w:szCs w:val="28"/>
          <w:lang w:eastAsia="ru-RU"/>
        </w:rPr>
      </w:pPr>
      <w:r w:rsidRPr="00BE6BC0">
        <w:rPr>
          <w:rFonts w:ascii="Times New Roman" w:hAnsi="Times New Roman" w:cs="Times New Roman"/>
          <w:sz w:val="28"/>
          <w:szCs w:val="28"/>
        </w:rPr>
        <w:t xml:space="preserve">Представлен опыт работы по формированию  коммуникативной компетенции школьников с использованием средств информационно-коммуникативных технологий как способа повышения мотивации изучения английского языка. </w:t>
      </w:r>
      <w:r w:rsidRPr="00BE6BC0">
        <w:rPr>
          <w:rFonts w:ascii="Times New Roman" w:eastAsia="Times New Roman" w:hAnsi="Times New Roman" w:cs="Times New Roman"/>
          <w:bCs/>
          <w:sz w:val="28"/>
          <w:szCs w:val="28"/>
          <w:lang w:eastAsia="ru-RU"/>
        </w:rPr>
        <w:t xml:space="preserve">Опираясь на идеи поликультур и </w:t>
      </w:r>
      <w:proofErr w:type="spellStart"/>
      <w:r w:rsidRPr="00BE6BC0">
        <w:rPr>
          <w:rFonts w:ascii="Times New Roman" w:eastAsia="Times New Roman" w:hAnsi="Times New Roman" w:cs="Times New Roman"/>
          <w:bCs/>
          <w:sz w:val="28"/>
          <w:szCs w:val="28"/>
          <w:lang w:eastAsia="ru-RU"/>
        </w:rPr>
        <w:t>полиязычий</w:t>
      </w:r>
      <w:proofErr w:type="spellEnd"/>
      <w:r w:rsidRPr="00BE6BC0">
        <w:rPr>
          <w:rFonts w:ascii="Times New Roman" w:eastAsia="Times New Roman" w:hAnsi="Times New Roman" w:cs="Times New Roman"/>
          <w:bCs/>
          <w:sz w:val="28"/>
          <w:szCs w:val="28"/>
          <w:lang w:eastAsia="ru-RU"/>
        </w:rPr>
        <w:t xml:space="preserve"> в гуманитарном образовании, на принципы </w:t>
      </w:r>
      <w:proofErr w:type="spellStart"/>
      <w:r w:rsidRPr="00BE6BC0">
        <w:rPr>
          <w:rFonts w:ascii="Times New Roman" w:eastAsia="Times New Roman" w:hAnsi="Times New Roman" w:cs="Times New Roman"/>
          <w:bCs/>
          <w:sz w:val="28"/>
          <w:szCs w:val="28"/>
          <w:lang w:eastAsia="ru-RU"/>
        </w:rPr>
        <w:t>гуманизации</w:t>
      </w:r>
      <w:proofErr w:type="spellEnd"/>
      <w:r w:rsidRPr="00BE6BC0">
        <w:rPr>
          <w:rFonts w:ascii="Times New Roman" w:eastAsia="Times New Roman" w:hAnsi="Times New Roman" w:cs="Times New Roman"/>
          <w:bCs/>
          <w:sz w:val="28"/>
          <w:szCs w:val="28"/>
          <w:lang w:eastAsia="ru-RU"/>
        </w:rPr>
        <w:t xml:space="preserve"> и </w:t>
      </w:r>
      <w:proofErr w:type="spellStart"/>
      <w:r w:rsidRPr="00BE6BC0">
        <w:rPr>
          <w:rFonts w:ascii="Times New Roman" w:eastAsia="Times New Roman" w:hAnsi="Times New Roman" w:cs="Times New Roman"/>
          <w:bCs/>
          <w:sz w:val="28"/>
          <w:szCs w:val="28"/>
          <w:lang w:eastAsia="ru-RU"/>
        </w:rPr>
        <w:t>гуманитаризации</w:t>
      </w:r>
      <w:proofErr w:type="spellEnd"/>
      <w:r w:rsidRPr="00BE6BC0">
        <w:rPr>
          <w:rFonts w:ascii="Times New Roman" w:eastAsia="Times New Roman" w:hAnsi="Times New Roman" w:cs="Times New Roman"/>
          <w:bCs/>
          <w:sz w:val="28"/>
          <w:szCs w:val="28"/>
          <w:lang w:eastAsia="ru-RU"/>
        </w:rPr>
        <w:t xml:space="preserve"> современного образования, мы уверены, что компьютерная технология  в школе  займёт достойное место в системе уроков английского языка, так как её применение  способствует развитию познавательного интереса, открывает возможность вхождения  конкретного человека, личности в единое </w:t>
      </w:r>
      <w:proofErr w:type="spellStart"/>
      <w:r w:rsidRPr="00BE6BC0">
        <w:rPr>
          <w:rFonts w:ascii="Times New Roman" w:eastAsia="Times New Roman" w:hAnsi="Times New Roman" w:cs="Times New Roman"/>
          <w:bCs/>
          <w:sz w:val="28"/>
          <w:szCs w:val="28"/>
          <w:lang w:eastAsia="ru-RU"/>
        </w:rPr>
        <w:t>полиязыковое</w:t>
      </w:r>
      <w:proofErr w:type="spellEnd"/>
      <w:r w:rsidRPr="00BE6BC0">
        <w:rPr>
          <w:rFonts w:ascii="Times New Roman" w:eastAsia="Times New Roman" w:hAnsi="Times New Roman" w:cs="Times New Roman"/>
          <w:bCs/>
          <w:sz w:val="28"/>
          <w:szCs w:val="28"/>
          <w:lang w:eastAsia="ru-RU"/>
        </w:rPr>
        <w:t xml:space="preserve"> информационно-образовательное пространство.</w:t>
      </w:r>
    </w:p>
    <w:p w:rsidR="00C078F0" w:rsidRPr="00BE6BC0" w:rsidRDefault="00F8423C" w:rsidP="00BE6BC0">
      <w:pPr>
        <w:spacing w:after="0"/>
        <w:ind w:firstLine="708"/>
        <w:jc w:val="both"/>
        <w:rPr>
          <w:rStyle w:val="c0"/>
          <w:rFonts w:ascii="Times New Roman" w:hAnsi="Times New Roman" w:cs="Times New Roman"/>
          <w:sz w:val="28"/>
          <w:szCs w:val="28"/>
        </w:rPr>
      </w:pPr>
      <w:r w:rsidRPr="00BE6BC0">
        <w:rPr>
          <w:rStyle w:val="c0"/>
          <w:rFonts w:ascii="Times New Roman" w:hAnsi="Times New Roman" w:cs="Times New Roman"/>
          <w:sz w:val="28"/>
          <w:szCs w:val="28"/>
        </w:rPr>
        <w:t>Век компьютерных технологий набирает обороты и уже нет, пожалуй, ни одной области человеческой деятельности, где компьютерные технологии не нашли бы своё применение. Сегодня уже невозможно представить себе современный урок без использования информационно-коммуникационных технологий, будь то просто приготовленная презентация POWER POINT, компьютерная обучающая программа или скачанные материалы из сети Интернет. Следует отметить, что использование  ИКТ не может обеспечить существенного педагогического эффекта без учителя, так как эти технологии – только способы обучения, а компьютер – средство обучения.</w:t>
      </w:r>
    </w:p>
    <w:p w:rsidR="00F8423C" w:rsidRPr="00BE6BC0" w:rsidRDefault="00BA0F02" w:rsidP="00BE6BC0">
      <w:pPr>
        <w:spacing w:after="0"/>
        <w:ind w:firstLine="708"/>
        <w:jc w:val="both"/>
        <w:rPr>
          <w:rFonts w:ascii="Times New Roman" w:hAnsi="Times New Roman" w:cs="Times New Roman"/>
          <w:sz w:val="28"/>
          <w:szCs w:val="28"/>
        </w:rPr>
      </w:pPr>
      <w:r w:rsidRPr="00BE6BC0">
        <w:rPr>
          <w:rStyle w:val="c0"/>
          <w:rFonts w:ascii="Times New Roman" w:hAnsi="Times New Roman" w:cs="Times New Roman"/>
          <w:sz w:val="28"/>
          <w:szCs w:val="28"/>
        </w:rPr>
        <w:t>Основной целью обучения  иностранным языкам является формирование и развитие коммуникативной культуры школьников, обучение практическому овладению иностранным языком. Задача учителя – активизировать познавательную деятельность учащегося в процессе обучения иностранным языкам  разнообразными средствами</w:t>
      </w:r>
      <w:r w:rsidR="00AE1786" w:rsidRPr="00BE6BC0">
        <w:rPr>
          <w:rStyle w:val="c0"/>
          <w:rFonts w:ascii="Times New Roman" w:hAnsi="Times New Roman" w:cs="Times New Roman"/>
          <w:sz w:val="28"/>
          <w:szCs w:val="28"/>
        </w:rPr>
        <w:t xml:space="preserve"> самой культуры и </w:t>
      </w:r>
      <w:proofErr w:type="spellStart"/>
      <w:r w:rsidR="00AE1786" w:rsidRPr="00BE6BC0">
        <w:rPr>
          <w:rStyle w:val="c0"/>
          <w:rFonts w:ascii="Times New Roman" w:hAnsi="Times New Roman" w:cs="Times New Roman"/>
          <w:sz w:val="28"/>
          <w:szCs w:val="28"/>
        </w:rPr>
        <w:t>полиязыко</w:t>
      </w:r>
      <w:r w:rsidRPr="00BE6BC0">
        <w:rPr>
          <w:rStyle w:val="c0"/>
          <w:rFonts w:ascii="Times New Roman" w:hAnsi="Times New Roman" w:cs="Times New Roman"/>
          <w:sz w:val="28"/>
          <w:szCs w:val="28"/>
        </w:rPr>
        <w:t>вой</w:t>
      </w:r>
      <w:proofErr w:type="spellEnd"/>
      <w:r w:rsidRPr="00BE6BC0">
        <w:rPr>
          <w:rStyle w:val="c0"/>
          <w:rFonts w:ascii="Times New Roman" w:hAnsi="Times New Roman" w:cs="Times New Roman"/>
          <w:sz w:val="28"/>
          <w:szCs w:val="28"/>
        </w:rPr>
        <w:t xml:space="preserve"> культуры. </w:t>
      </w:r>
      <w:r w:rsidR="00AE1786" w:rsidRPr="00BE6BC0">
        <w:rPr>
          <w:rStyle w:val="c0"/>
          <w:rFonts w:ascii="Times New Roman" w:hAnsi="Times New Roman" w:cs="Times New Roman"/>
          <w:sz w:val="28"/>
          <w:szCs w:val="28"/>
        </w:rPr>
        <w:t xml:space="preserve">Современные коммуникативные технологии помогают реализовать личностно-ориентированный подход в обучении, обеспечивать индивидуализацию и дифференциацию с учётом способностей детей, их уровня </w:t>
      </w:r>
      <w:proofErr w:type="spellStart"/>
      <w:r w:rsidR="00AE1786" w:rsidRPr="00BE6BC0">
        <w:rPr>
          <w:rStyle w:val="c0"/>
          <w:rFonts w:ascii="Times New Roman" w:hAnsi="Times New Roman" w:cs="Times New Roman"/>
          <w:sz w:val="28"/>
          <w:szCs w:val="28"/>
        </w:rPr>
        <w:t>обученности</w:t>
      </w:r>
      <w:proofErr w:type="spellEnd"/>
      <w:r w:rsidR="00AE1786" w:rsidRPr="00BE6BC0">
        <w:rPr>
          <w:rStyle w:val="c0"/>
          <w:rFonts w:ascii="Times New Roman" w:hAnsi="Times New Roman" w:cs="Times New Roman"/>
          <w:sz w:val="28"/>
          <w:szCs w:val="28"/>
        </w:rPr>
        <w:t xml:space="preserve">, помогают решать приоритетную задачу образования – нацеленность на личностные, предметные и </w:t>
      </w:r>
      <w:proofErr w:type="spellStart"/>
      <w:r w:rsidR="00AE1786" w:rsidRPr="00BE6BC0">
        <w:rPr>
          <w:rStyle w:val="c0"/>
          <w:rFonts w:ascii="Times New Roman" w:hAnsi="Times New Roman" w:cs="Times New Roman"/>
          <w:sz w:val="28"/>
          <w:szCs w:val="28"/>
        </w:rPr>
        <w:t>метапредметные</w:t>
      </w:r>
      <w:proofErr w:type="spellEnd"/>
      <w:r w:rsidR="00AE1786" w:rsidRPr="00BE6BC0">
        <w:rPr>
          <w:rStyle w:val="c0"/>
          <w:rFonts w:ascii="Times New Roman" w:hAnsi="Times New Roman" w:cs="Times New Roman"/>
          <w:sz w:val="28"/>
          <w:szCs w:val="28"/>
        </w:rPr>
        <w:t xml:space="preserve"> результаты.</w:t>
      </w:r>
    </w:p>
    <w:p w:rsidR="00565EBF" w:rsidRPr="00BE6BC0" w:rsidRDefault="002200AB" w:rsidP="00BE6BC0">
      <w:pPr>
        <w:spacing w:after="0"/>
        <w:ind w:firstLine="708"/>
        <w:jc w:val="both"/>
        <w:rPr>
          <w:rFonts w:ascii="Times New Roman" w:eastAsia="Times New Roman" w:hAnsi="Times New Roman" w:cs="Times New Roman"/>
          <w:sz w:val="28"/>
          <w:szCs w:val="28"/>
          <w:lang w:eastAsia="ru-RU"/>
        </w:rPr>
      </w:pPr>
      <w:r w:rsidRPr="00BE6BC0">
        <w:rPr>
          <w:rFonts w:ascii="Times New Roman" w:eastAsia="Times New Roman" w:hAnsi="Times New Roman" w:cs="Times New Roman"/>
          <w:sz w:val="28"/>
          <w:szCs w:val="28"/>
          <w:lang w:eastAsia="ru-RU"/>
        </w:rPr>
        <w:t xml:space="preserve">В своей педагогической практике мы  активно используем  на уроках современные технологии, интернет - ресурсы, интерактивные задания. </w:t>
      </w:r>
      <w:r w:rsidR="0009541D" w:rsidRPr="00BE6BC0">
        <w:rPr>
          <w:rFonts w:ascii="Times New Roman" w:eastAsia="Times New Roman" w:hAnsi="Times New Roman" w:cs="Times New Roman"/>
          <w:sz w:val="28"/>
          <w:szCs w:val="28"/>
          <w:lang w:eastAsia="ru-RU"/>
        </w:rPr>
        <w:t xml:space="preserve">Это и </w:t>
      </w:r>
      <w:proofErr w:type="spellStart"/>
      <w:r w:rsidR="0009541D" w:rsidRPr="00BE6BC0">
        <w:rPr>
          <w:rFonts w:ascii="Times New Roman" w:eastAsia="Times New Roman" w:hAnsi="Times New Roman" w:cs="Times New Roman"/>
          <w:sz w:val="28"/>
          <w:szCs w:val="28"/>
          <w:lang w:eastAsia="ru-RU"/>
        </w:rPr>
        <w:t>веб-квесты</w:t>
      </w:r>
      <w:proofErr w:type="spellEnd"/>
      <w:r w:rsidR="0009541D" w:rsidRPr="00BE6BC0">
        <w:rPr>
          <w:rFonts w:ascii="Times New Roman" w:eastAsia="Times New Roman" w:hAnsi="Times New Roman" w:cs="Times New Roman"/>
          <w:sz w:val="28"/>
          <w:szCs w:val="28"/>
          <w:lang w:eastAsia="ru-RU"/>
        </w:rPr>
        <w:t>, и интерактивные игры и зад</w:t>
      </w:r>
      <w:r w:rsidRPr="00BE6BC0">
        <w:rPr>
          <w:rFonts w:ascii="Times New Roman" w:eastAsia="Times New Roman" w:hAnsi="Times New Roman" w:cs="Times New Roman"/>
          <w:sz w:val="28"/>
          <w:szCs w:val="28"/>
          <w:lang w:eastAsia="ru-RU"/>
        </w:rPr>
        <w:t xml:space="preserve">ания с различных сайтов. В этой </w:t>
      </w:r>
      <w:r w:rsidRPr="00BE6BC0">
        <w:rPr>
          <w:rFonts w:ascii="Times New Roman" w:eastAsia="Times New Roman" w:hAnsi="Times New Roman" w:cs="Times New Roman"/>
          <w:sz w:val="28"/>
          <w:szCs w:val="28"/>
          <w:lang w:eastAsia="ru-RU"/>
        </w:rPr>
        <w:lastRenderedPageBreak/>
        <w:t xml:space="preserve">статье мы  хотим </w:t>
      </w:r>
      <w:r w:rsidR="0009541D" w:rsidRPr="00BE6BC0">
        <w:rPr>
          <w:rFonts w:ascii="Times New Roman" w:eastAsia="Times New Roman" w:hAnsi="Times New Roman" w:cs="Times New Roman"/>
          <w:sz w:val="28"/>
          <w:szCs w:val="28"/>
          <w:lang w:eastAsia="ru-RU"/>
        </w:rPr>
        <w:t xml:space="preserve"> рассказать, как сделать урок английского языка интереснее и разнообразнее с помощью такого интернет - ресурса как викторина.</w:t>
      </w:r>
    </w:p>
    <w:p w:rsidR="0009541D" w:rsidRPr="00BE6BC0" w:rsidRDefault="0009541D" w:rsidP="00BE6BC0">
      <w:pPr>
        <w:spacing w:after="0" w:line="240" w:lineRule="auto"/>
        <w:ind w:firstLine="708"/>
        <w:jc w:val="both"/>
        <w:rPr>
          <w:rFonts w:ascii="Times New Roman" w:eastAsia="Times New Roman" w:hAnsi="Times New Roman" w:cs="Times New Roman"/>
          <w:sz w:val="28"/>
          <w:szCs w:val="28"/>
          <w:lang w:eastAsia="ru-RU"/>
        </w:rPr>
      </w:pPr>
      <w:r w:rsidRPr="00BE6BC0">
        <w:rPr>
          <w:rFonts w:ascii="Times New Roman" w:eastAsia="Times New Roman" w:hAnsi="Times New Roman" w:cs="Times New Roman"/>
          <w:sz w:val="28"/>
          <w:szCs w:val="28"/>
          <w:lang w:eastAsia="ru-RU"/>
        </w:rPr>
        <w:t>Всем известно, что викторина - это соревнование, в котором участники пытаются ответить на вопросы с тем, чтобы проверить свои знания. Из самого определения этого слова понятны все преимущества использования данного вида заданий на уроках. Любое соревнование на уроке помогает мотивировать учеников и делает урок интереснее, а участников соревнования — активнее. Также важно, что у</w:t>
      </w:r>
      <w:r w:rsidR="00103E88" w:rsidRPr="00BE6BC0">
        <w:rPr>
          <w:rFonts w:ascii="Times New Roman" w:eastAsia="Times New Roman" w:hAnsi="Times New Roman" w:cs="Times New Roman"/>
          <w:sz w:val="28"/>
          <w:szCs w:val="28"/>
          <w:lang w:eastAsia="ru-RU"/>
        </w:rPr>
        <w:t xml:space="preserve">ченики пытаются ответить даже </w:t>
      </w:r>
      <w:proofErr w:type="gramStart"/>
      <w:r w:rsidR="00103E88" w:rsidRPr="00BE6BC0">
        <w:rPr>
          <w:rFonts w:ascii="Times New Roman" w:eastAsia="Times New Roman" w:hAnsi="Times New Roman" w:cs="Times New Roman"/>
          <w:sz w:val="28"/>
          <w:szCs w:val="28"/>
          <w:lang w:eastAsia="ru-RU"/>
        </w:rPr>
        <w:t xml:space="preserve">на </w:t>
      </w:r>
      <w:r w:rsidRPr="00BE6BC0">
        <w:rPr>
          <w:rFonts w:ascii="Times New Roman" w:eastAsia="Times New Roman" w:hAnsi="Times New Roman" w:cs="Times New Roman"/>
          <w:sz w:val="28"/>
          <w:szCs w:val="28"/>
          <w:lang w:eastAsia="ru-RU"/>
        </w:rPr>
        <w:t>те</w:t>
      </w:r>
      <w:proofErr w:type="gramEnd"/>
      <w:r w:rsidRPr="00BE6BC0">
        <w:rPr>
          <w:rFonts w:ascii="Times New Roman" w:eastAsia="Times New Roman" w:hAnsi="Times New Roman" w:cs="Times New Roman"/>
          <w:sz w:val="28"/>
          <w:szCs w:val="28"/>
          <w:lang w:eastAsia="ru-RU"/>
        </w:rPr>
        <w:t xml:space="preserve"> вопросы, точного ответа на которые они не знают. Правильная догадка обеспечит более прочное запоминание материала. Как правило, вопросы викторины — это знакомое всем нам задание на множественный выбор, в котором предлагаются 3-4 варианта ответа. Данная формулировка даёт учащимся </w:t>
      </w:r>
      <w:proofErr w:type="spellStart"/>
      <w:r w:rsidRPr="00BE6BC0">
        <w:rPr>
          <w:rFonts w:ascii="Times New Roman" w:eastAsia="Times New Roman" w:hAnsi="Times New Roman" w:cs="Times New Roman"/>
          <w:sz w:val="28"/>
          <w:szCs w:val="28"/>
          <w:lang w:eastAsia="ru-RU"/>
        </w:rPr>
        <w:t>ешё</w:t>
      </w:r>
      <w:proofErr w:type="spellEnd"/>
      <w:r w:rsidRPr="00BE6BC0">
        <w:rPr>
          <w:rFonts w:ascii="Times New Roman" w:eastAsia="Times New Roman" w:hAnsi="Times New Roman" w:cs="Times New Roman"/>
          <w:sz w:val="28"/>
          <w:szCs w:val="28"/>
          <w:lang w:eastAsia="ru-RU"/>
        </w:rPr>
        <w:t xml:space="preserve"> один шанс подготовиться к формату Единого Государственного Экзамена. Кроме того, в викторине знания проверяются, но за них выставляется не оценка, а набранный балл.</w:t>
      </w:r>
    </w:p>
    <w:p w:rsidR="0009541D" w:rsidRPr="00BE6BC0" w:rsidRDefault="0009541D" w:rsidP="00BE6BC0">
      <w:pPr>
        <w:spacing w:after="0" w:line="240" w:lineRule="auto"/>
        <w:ind w:firstLine="708"/>
        <w:jc w:val="both"/>
        <w:rPr>
          <w:rFonts w:ascii="Times New Roman" w:eastAsia="Times New Roman" w:hAnsi="Times New Roman" w:cs="Times New Roman"/>
          <w:sz w:val="28"/>
          <w:szCs w:val="28"/>
          <w:lang w:eastAsia="ru-RU"/>
        </w:rPr>
      </w:pPr>
      <w:r w:rsidRPr="00BE6BC0">
        <w:rPr>
          <w:rFonts w:ascii="Times New Roman" w:eastAsia="Times New Roman" w:hAnsi="Times New Roman" w:cs="Times New Roman"/>
          <w:sz w:val="28"/>
          <w:szCs w:val="28"/>
          <w:lang w:eastAsia="ru-RU"/>
        </w:rPr>
        <w:t xml:space="preserve">Для учеников викторина хороша тем, что обеспечивает на уроке разнообразие видов и режимов работы. Таким образом, нет необходимости работать исключительно с учебником или словарём и общаться только с учителем и одноклассниками. Викторина также повышает уверенность ученика в своих знаниях. Ведь даже те, у кого оценки по английскому языку низкие, могут ответить на вопросы подобной викторины, используя знания, полученные на уроках географии, </w:t>
      </w:r>
      <w:r w:rsidR="002200AB" w:rsidRPr="00BE6BC0">
        <w:rPr>
          <w:rFonts w:ascii="Times New Roman" w:eastAsia="Times New Roman" w:hAnsi="Times New Roman" w:cs="Times New Roman"/>
          <w:sz w:val="28"/>
          <w:szCs w:val="28"/>
          <w:lang w:eastAsia="ru-RU"/>
        </w:rPr>
        <w:t>физики, истории.</w:t>
      </w:r>
      <w:r w:rsidRPr="00BE6BC0">
        <w:rPr>
          <w:rFonts w:ascii="Times New Roman" w:eastAsia="Times New Roman" w:hAnsi="Times New Roman" w:cs="Times New Roman"/>
          <w:sz w:val="28"/>
          <w:szCs w:val="28"/>
          <w:lang w:eastAsia="ru-RU"/>
        </w:rPr>
        <w:t> </w:t>
      </w:r>
    </w:p>
    <w:p w:rsidR="0009541D" w:rsidRPr="00BE6BC0" w:rsidRDefault="0009541D" w:rsidP="00BE6BC0">
      <w:pPr>
        <w:spacing w:after="0" w:line="240" w:lineRule="auto"/>
        <w:ind w:firstLine="708"/>
        <w:jc w:val="both"/>
        <w:rPr>
          <w:rFonts w:ascii="Times New Roman" w:eastAsia="Times New Roman" w:hAnsi="Times New Roman" w:cs="Times New Roman"/>
          <w:sz w:val="28"/>
          <w:szCs w:val="28"/>
          <w:lang w:eastAsia="ru-RU"/>
        </w:rPr>
      </w:pPr>
      <w:r w:rsidRPr="00BE6BC0">
        <w:rPr>
          <w:rFonts w:ascii="Times New Roman" w:eastAsia="Times New Roman" w:hAnsi="Times New Roman" w:cs="Times New Roman"/>
          <w:sz w:val="28"/>
          <w:szCs w:val="28"/>
          <w:lang w:eastAsia="ru-RU"/>
        </w:rPr>
        <w:t xml:space="preserve">Для учителя английского языка подобные задания хороши тем, что, во-первых, позволяют осуществлять </w:t>
      </w:r>
      <w:proofErr w:type="spellStart"/>
      <w:r w:rsidRPr="00BE6BC0">
        <w:rPr>
          <w:rFonts w:ascii="Times New Roman" w:eastAsia="Times New Roman" w:hAnsi="Times New Roman" w:cs="Times New Roman"/>
          <w:sz w:val="28"/>
          <w:szCs w:val="28"/>
          <w:lang w:eastAsia="ru-RU"/>
        </w:rPr>
        <w:t>межпредметные</w:t>
      </w:r>
      <w:proofErr w:type="spellEnd"/>
      <w:r w:rsidRPr="00BE6BC0">
        <w:rPr>
          <w:rFonts w:ascii="Times New Roman" w:eastAsia="Times New Roman" w:hAnsi="Times New Roman" w:cs="Times New Roman"/>
          <w:sz w:val="28"/>
          <w:szCs w:val="28"/>
          <w:lang w:eastAsia="ru-RU"/>
        </w:rPr>
        <w:t xml:space="preserve"> связи на уроках. Во- вторых, такие задания позволяют ещё раз потренировать </w:t>
      </w:r>
      <w:proofErr w:type="spellStart"/>
      <w:r w:rsidRPr="00BE6BC0">
        <w:rPr>
          <w:rFonts w:ascii="Times New Roman" w:eastAsia="Times New Roman" w:hAnsi="Times New Roman" w:cs="Times New Roman"/>
          <w:sz w:val="28"/>
          <w:szCs w:val="28"/>
          <w:lang w:eastAsia="ru-RU"/>
        </w:rPr>
        <w:t>аудирование</w:t>
      </w:r>
      <w:proofErr w:type="spellEnd"/>
      <w:r w:rsidRPr="00BE6BC0">
        <w:rPr>
          <w:rFonts w:ascii="Times New Roman" w:eastAsia="Times New Roman" w:hAnsi="Times New Roman" w:cs="Times New Roman"/>
          <w:sz w:val="28"/>
          <w:szCs w:val="28"/>
          <w:lang w:eastAsia="ru-RU"/>
        </w:rPr>
        <w:t xml:space="preserve"> и чтение, так как некоторые викторины предлагают подсказки в виде аудио-фрагментов или текстов для чтения. И, наконец, подобные задания учат не только думать, но и обосновывать своё мнение и выбор варианта ответа. Кроме того, при выполнении подобного задания неизбежно и обсуждение тем, связанных с содержанием викторины.</w:t>
      </w:r>
    </w:p>
    <w:p w:rsidR="0009541D" w:rsidRPr="00BE6BC0" w:rsidRDefault="0009541D" w:rsidP="00BE6BC0">
      <w:pPr>
        <w:spacing w:after="0" w:line="240" w:lineRule="auto"/>
        <w:ind w:firstLine="708"/>
        <w:jc w:val="both"/>
        <w:rPr>
          <w:rFonts w:ascii="Times New Roman" w:eastAsia="Times New Roman" w:hAnsi="Times New Roman" w:cs="Times New Roman"/>
          <w:sz w:val="28"/>
          <w:szCs w:val="28"/>
          <w:lang w:eastAsia="ru-RU"/>
        </w:rPr>
      </w:pPr>
      <w:r w:rsidRPr="00BE6BC0">
        <w:rPr>
          <w:rFonts w:ascii="Times New Roman" w:eastAsia="Times New Roman" w:hAnsi="Times New Roman" w:cs="Times New Roman"/>
          <w:sz w:val="28"/>
          <w:szCs w:val="28"/>
          <w:lang w:eastAsia="ru-RU"/>
        </w:rPr>
        <w:t>Главным в заданиях такого рода является не столько содержание вопросов и правильные ответы, а то обсуждение темы, связанной с викториной, с помощью которого ученики демонстрируют, что они знают по данной теме. Подобное обсуждение позволяет готовить как задания по письму, так и по говорению, в том числе и в формате ЕГЭ, так как подразумевает знакомство с темой, лексикой по данной теме и логичное распределение информации.</w:t>
      </w:r>
    </w:p>
    <w:p w:rsidR="0009541D" w:rsidRPr="00BE6BC0" w:rsidRDefault="0009541D" w:rsidP="00BE6BC0">
      <w:pPr>
        <w:spacing w:after="0" w:line="240" w:lineRule="auto"/>
        <w:ind w:firstLine="708"/>
        <w:jc w:val="both"/>
        <w:rPr>
          <w:rFonts w:ascii="Times New Roman" w:eastAsia="Times New Roman" w:hAnsi="Times New Roman" w:cs="Times New Roman"/>
          <w:sz w:val="28"/>
          <w:szCs w:val="28"/>
          <w:lang w:eastAsia="ru-RU"/>
        </w:rPr>
      </w:pPr>
      <w:r w:rsidRPr="00BE6BC0">
        <w:rPr>
          <w:rFonts w:ascii="Times New Roman" w:eastAsia="Times New Roman" w:hAnsi="Times New Roman" w:cs="Times New Roman"/>
          <w:sz w:val="28"/>
          <w:szCs w:val="28"/>
          <w:lang w:eastAsia="ru-RU"/>
        </w:rPr>
        <w:t xml:space="preserve">Викторины хороши практически для любого режима и вида работы как на уроке, так и </w:t>
      </w:r>
      <w:proofErr w:type="gramStart"/>
      <w:r w:rsidRPr="00BE6BC0">
        <w:rPr>
          <w:rFonts w:ascii="Times New Roman" w:eastAsia="Times New Roman" w:hAnsi="Times New Roman" w:cs="Times New Roman"/>
          <w:sz w:val="28"/>
          <w:szCs w:val="28"/>
          <w:lang w:eastAsia="ru-RU"/>
        </w:rPr>
        <w:t>вне</w:t>
      </w:r>
      <w:proofErr w:type="gramEnd"/>
      <w:r w:rsidRPr="00BE6BC0">
        <w:rPr>
          <w:rFonts w:ascii="Times New Roman" w:eastAsia="Times New Roman" w:hAnsi="Times New Roman" w:cs="Times New Roman"/>
          <w:sz w:val="28"/>
          <w:szCs w:val="28"/>
          <w:lang w:eastAsia="ru-RU"/>
        </w:rPr>
        <w:t xml:space="preserve"> </w:t>
      </w:r>
      <w:proofErr w:type="gramStart"/>
      <w:r w:rsidRPr="00BE6BC0">
        <w:rPr>
          <w:rFonts w:ascii="Times New Roman" w:eastAsia="Times New Roman" w:hAnsi="Times New Roman" w:cs="Times New Roman"/>
          <w:sz w:val="28"/>
          <w:szCs w:val="28"/>
          <w:lang w:eastAsia="ru-RU"/>
        </w:rPr>
        <w:t>его</w:t>
      </w:r>
      <w:proofErr w:type="gramEnd"/>
      <w:r w:rsidRPr="00BE6BC0">
        <w:rPr>
          <w:rFonts w:ascii="Times New Roman" w:eastAsia="Times New Roman" w:hAnsi="Times New Roman" w:cs="Times New Roman"/>
          <w:sz w:val="28"/>
          <w:szCs w:val="28"/>
          <w:lang w:eastAsia="ru-RU"/>
        </w:rPr>
        <w:t xml:space="preserve">. Если в выбранном вами задании очень много </w:t>
      </w:r>
      <w:proofErr w:type="gramStart"/>
      <w:r w:rsidRPr="00BE6BC0">
        <w:rPr>
          <w:rFonts w:ascii="Times New Roman" w:eastAsia="Times New Roman" w:hAnsi="Times New Roman" w:cs="Times New Roman"/>
          <w:sz w:val="28"/>
          <w:szCs w:val="28"/>
          <w:lang w:eastAsia="ru-RU"/>
        </w:rPr>
        <w:t>вопросов</w:t>
      </w:r>
      <w:proofErr w:type="gramEnd"/>
      <w:r w:rsidRPr="00BE6BC0">
        <w:rPr>
          <w:rFonts w:ascii="Times New Roman" w:eastAsia="Times New Roman" w:hAnsi="Times New Roman" w:cs="Times New Roman"/>
          <w:sz w:val="28"/>
          <w:szCs w:val="28"/>
          <w:lang w:eastAsia="ru-RU"/>
        </w:rPr>
        <w:t xml:space="preserve"> и вы понимаете, что его выполнение займёт слишком много времени на уроке, то мож</w:t>
      </w:r>
      <w:r w:rsidR="00ED5E1D" w:rsidRPr="00BE6BC0">
        <w:rPr>
          <w:rFonts w:ascii="Times New Roman" w:eastAsia="Times New Roman" w:hAnsi="Times New Roman" w:cs="Times New Roman"/>
          <w:sz w:val="28"/>
          <w:szCs w:val="28"/>
          <w:lang w:eastAsia="ru-RU"/>
        </w:rPr>
        <w:t xml:space="preserve">но дать учащимся название сайта. </w:t>
      </w:r>
      <w:r w:rsidRPr="00BE6BC0">
        <w:rPr>
          <w:rFonts w:ascii="Times New Roman" w:eastAsia="Times New Roman" w:hAnsi="Times New Roman" w:cs="Times New Roman"/>
          <w:sz w:val="28"/>
          <w:szCs w:val="28"/>
          <w:lang w:eastAsia="ru-RU"/>
        </w:rPr>
        <w:t xml:space="preserve"> В таком случае, на уроке вам останется только проверить ответы и обсудить связанные с данной темой вопросы. Если же викторины выполняется на уроке, то можно делать это как в индивидуальном порядке, когда каждый ученик сидит за </w:t>
      </w:r>
      <w:r w:rsidRPr="00BE6BC0">
        <w:rPr>
          <w:rFonts w:ascii="Times New Roman" w:eastAsia="Times New Roman" w:hAnsi="Times New Roman" w:cs="Times New Roman"/>
          <w:sz w:val="28"/>
          <w:szCs w:val="28"/>
          <w:lang w:eastAsia="ru-RU"/>
        </w:rPr>
        <w:lastRenderedPageBreak/>
        <w:t>отдельным компьютером и работает сам, так и на интерактивной доске, разделив класс или группу на несколько команд. Если ваша группа состоит из учащихся с разным уровнем языковых способностей, то можно обеспечить активное участие каждого из н</w:t>
      </w:r>
      <w:r w:rsidR="00103E88" w:rsidRPr="00BE6BC0">
        <w:rPr>
          <w:rFonts w:ascii="Times New Roman" w:eastAsia="Times New Roman" w:hAnsi="Times New Roman" w:cs="Times New Roman"/>
          <w:sz w:val="28"/>
          <w:szCs w:val="28"/>
          <w:lang w:eastAsia="ru-RU"/>
        </w:rPr>
        <w:t xml:space="preserve">их с помощью ролевой игры. </w:t>
      </w:r>
      <w:proofErr w:type="gramStart"/>
      <w:r w:rsidR="00103E88" w:rsidRPr="00BE6BC0">
        <w:rPr>
          <w:rFonts w:ascii="Times New Roman" w:eastAsia="Times New Roman" w:hAnsi="Times New Roman" w:cs="Times New Roman"/>
          <w:sz w:val="28"/>
          <w:szCs w:val="28"/>
          <w:lang w:eastAsia="ru-RU"/>
        </w:rPr>
        <w:t>Кто- то из них будет ведущим, кто-</w:t>
      </w:r>
      <w:r w:rsidRPr="00BE6BC0">
        <w:rPr>
          <w:rFonts w:ascii="Times New Roman" w:eastAsia="Times New Roman" w:hAnsi="Times New Roman" w:cs="Times New Roman"/>
          <w:sz w:val="28"/>
          <w:szCs w:val="28"/>
          <w:lang w:eastAsia="ru-RU"/>
        </w:rPr>
        <w:t xml:space="preserve"> то </w:t>
      </w:r>
      <w:r w:rsidR="00103E88" w:rsidRPr="00BE6BC0">
        <w:rPr>
          <w:rFonts w:ascii="Times New Roman" w:eastAsia="Times New Roman" w:hAnsi="Times New Roman" w:cs="Times New Roman"/>
          <w:sz w:val="28"/>
          <w:szCs w:val="28"/>
          <w:lang w:eastAsia="ru-RU"/>
        </w:rPr>
        <w:t>- участниками викторины, а кто -</w:t>
      </w:r>
      <w:r w:rsidRPr="00BE6BC0">
        <w:rPr>
          <w:rFonts w:ascii="Times New Roman" w:eastAsia="Times New Roman" w:hAnsi="Times New Roman" w:cs="Times New Roman"/>
          <w:sz w:val="28"/>
          <w:szCs w:val="28"/>
          <w:lang w:eastAsia="ru-RU"/>
        </w:rPr>
        <w:t xml:space="preserve"> то — группой поддержки.</w:t>
      </w:r>
      <w:proofErr w:type="gramEnd"/>
      <w:r w:rsidRPr="00BE6BC0">
        <w:rPr>
          <w:rFonts w:ascii="Times New Roman" w:eastAsia="Times New Roman" w:hAnsi="Times New Roman" w:cs="Times New Roman"/>
          <w:sz w:val="28"/>
          <w:szCs w:val="28"/>
          <w:lang w:eastAsia="ru-RU"/>
        </w:rPr>
        <w:t xml:space="preserve"> Такой урок будет похож на настоящую телевизионную игру и наверняка запомнится всем. Даже если у вас нет возможности работать на интерактивной доске, или в компьютерном классе, всегда можно распечатать вопросы любой викторины и делать это задание как обычно. В Интернете на различных сайтах есть масса готовых для использования викторин. Вот названия некоторых наиболее удачных из них:</w:t>
      </w:r>
    </w:p>
    <w:p w:rsidR="00BE6BC0" w:rsidRPr="00BE6BC0" w:rsidRDefault="0009541D" w:rsidP="00BE6BC0">
      <w:pPr>
        <w:spacing w:after="0" w:line="240" w:lineRule="auto"/>
        <w:jc w:val="both"/>
        <w:rPr>
          <w:rFonts w:ascii="Times New Roman" w:eastAsia="Times New Roman" w:hAnsi="Times New Roman" w:cs="Times New Roman"/>
          <w:sz w:val="28"/>
          <w:szCs w:val="28"/>
          <w:lang w:eastAsia="ru-RU"/>
        </w:rPr>
      </w:pPr>
      <w:r w:rsidRPr="00BE6BC0">
        <w:rPr>
          <w:rFonts w:ascii="Times New Roman" w:eastAsia="Times New Roman" w:hAnsi="Times New Roman" w:cs="Times New Roman"/>
          <w:sz w:val="28"/>
          <w:szCs w:val="28"/>
          <w:lang w:eastAsia="ru-RU"/>
        </w:rPr>
        <w:t> </w:t>
      </w:r>
    </w:p>
    <w:p w:rsidR="00BE6BC0" w:rsidRPr="00BE6BC0" w:rsidRDefault="0009541D" w:rsidP="00BE6BC0">
      <w:pPr>
        <w:spacing w:after="0" w:line="240" w:lineRule="auto"/>
        <w:jc w:val="both"/>
        <w:rPr>
          <w:rFonts w:ascii="Times New Roman" w:eastAsia="Times New Roman" w:hAnsi="Times New Roman" w:cs="Times New Roman"/>
          <w:sz w:val="28"/>
          <w:szCs w:val="28"/>
          <w:lang w:eastAsia="ru-RU"/>
        </w:rPr>
      </w:pPr>
      <w:r w:rsidRPr="00BE6BC0">
        <w:rPr>
          <w:rFonts w:ascii="Times New Roman" w:eastAsia="Times New Roman" w:hAnsi="Times New Roman" w:cs="Times New Roman"/>
          <w:sz w:val="28"/>
          <w:szCs w:val="28"/>
          <w:lang w:eastAsia="ru-RU"/>
        </w:rPr>
        <w:t xml:space="preserve">• http://www.bbc.co.uk - в разделе </w:t>
      </w:r>
      <w:proofErr w:type="spellStart"/>
      <w:r w:rsidRPr="00BE6BC0">
        <w:rPr>
          <w:rFonts w:ascii="Times New Roman" w:eastAsia="Times New Roman" w:hAnsi="Times New Roman" w:cs="Times New Roman"/>
          <w:sz w:val="28"/>
          <w:szCs w:val="28"/>
          <w:lang w:eastAsia="ru-RU"/>
        </w:rPr>
        <w:t>Learning</w:t>
      </w:r>
      <w:proofErr w:type="spellEnd"/>
      <w:r w:rsidRPr="00BE6BC0">
        <w:rPr>
          <w:rFonts w:ascii="Times New Roman" w:eastAsia="Times New Roman" w:hAnsi="Times New Roman" w:cs="Times New Roman"/>
          <w:sz w:val="28"/>
          <w:szCs w:val="28"/>
          <w:lang w:eastAsia="ru-RU"/>
        </w:rPr>
        <w:t xml:space="preserve"> </w:t>
      </w:r>
      <w:proofErr w:type="spellStart"/>
      <w:r w:rsidRPr="00BE6BC0">
        <w:rPr>
          <w:rFonts w:ascii="Times New Roman" w:eastAsia="Times New Roman" w:hAnsi="Times New Roman" w:cs="Times New Roman"/>
          <w:sz w:val="28"/>
          <w:szCs w:val="28"/>
          <w:lang w:eastAsia="ru-RU"/>
        </w:rPr>
        <w:t>English</w:t>
      </w:r>
      <w:proofErr w:type="spellEnd"/>
      <w:r w:rsidRPr="00BE6BC0">
        <w:rPr>
          <w:rFonts w:ascii="Times New Roman" w:eastAsia="Times New Roman" w:hAnsi="Times New Roman" w:cs="Times New Roman"/>
          <w:sz w:val="28"/>
          <w:szCs w:val="28"/>
          <w:lang w:eastAsia="ru-RU"/>
        </w:rPr>
        <w:t xml:space="preserve"> есть масса викторин как по </w:t>
      </w:r>
      <w:r w:rsidRPr="00BE6BC0">
        <w:rPr>
          <w:rFonts w:ascii="Times New Roman" w:eastAsia="Times New Roman" w:hAnsi="Times New Roman" w:cs="Times New Roman"/>
          <w:sz w:val="28"/>
          <w:szCs w:val="28"/>
          <w:lang w:eastAsia="ru-RU"/>
        </w:rPr>
        <w:br/>
        <w:t>лексике и грамматике, так и по страноведению, а также викторины с использование </w:t>
      </w:r>
      <w:r w:rsidR="00BE6BC0">
        <w:rPr>
          <w:rFonts w:ascii="Times New Roman" w:eastAsia="Times New Roman" w:hAnsi="Times New Roman" w:cs="Times New Roman"/>
          <w:sz w:val="28"/>
          <w:szCs w:val="28"/>
          <w:lang w:eastAsia="ru-RU"/>
        </w:rPr>
        <w:t>текстов для чтения и аудио</w:t>
      </w:r>
      <w:r w:rsidR="00BE6BC0" w:rsidRPr="00BE6BC0">
        <w:rPr>
          <w:rFonts w:ascii="Times New Roman" w:eastAsia="Times New Roman" w:hAnsi="Times New Roman" w:cs="Times New Roman"/>
          <w:sz w:val="28"/>
          <w:szCs w:val="28"/>
          <w:lang w:eastAsia="ru-RU"/>
        </w:rPr>
        <w:t>-</w:t>
      </w:r>
      <w:r w:rsidR="00103E88" w:rsidRPr="00BE6BC0">
        <w:rPr>
          <w:rFonts w:ascii="Times New Roman" w:eastAsia="Times New Roman" w:hAnsi="Times New Roman" w:cs="Times New Roman"/>
          <w:sz w:val="28"/>
          <w:szCs w:val="28"/>
          <w:lang w:eastAsia="ru-RU"/>
        </w:rPr>
        <w:t>фрагментов.</w:t>
      </w:r>
      <w:r w:rsidRPr="00BE6BC0">
        <w:rPr>
          <w:rFonts w:ascii="Times New Roman" w:eastAsia="Times New Roman" w:hAnsi="Times New Roman" w:cs="Times New Roman"/>
          <w:sz w:val="28"/>
          <w:szCs w:val="28"/>
          <w:lang w:eastAsia="ru-RU"/>
        </w:rPr>
        <w:br/>
      </w:r>
    </w:p>
    <w:p w:rsidR="00BE6BC0" w:rsidRPr="00BE6BC0" w:rsidRDefault="0009541D" w:rsidP="00BE6BC0">
      <w:pPr>
        <w:spacing w:after="0" w:line="240" w:lineRule="auto"/>
        <w:jc w:val="both"/>
        <w:rPr>
          <w:rFonts w:ascii="Times New Roman" w:eastAsia="Times New Roman" w:hAnsi="Times New Roman" w:cs="Times New Roman"/>
          <w:sz w:val="28"/>
          <w:szCs w:val="28"/>
          <w:lang w:eastAsia="ru-RU"/>
        </w:rPr>
      </w:pPr>
      <w:r w:rsidRPr="00BE6BC0">
        <w:rPr>
          <w:rFonts w:ascii="Times New Roman" w:eastAsia="Times New Roman" w:hAnsi="Times New Roman" w:cs="Times New Roman"/>
          <w:sz w:val="28"/>
          <w:szCs w:val="28"/>
          <w:lang w:eastAsia="ru-RU"/>
        </w:rPr>
        <w:t xml:space="preserve">• </w:t>
      </w:r>
      <w:proofErr w:type="spellStart"/>
      <w:r w:rsidRPr="00BE6BC0">
        <w:rPr>
          <w:rFonts w:ascii="Times New Roman" w:eastAsia="Times New Roman" w:hAnsi="Times New Roman" w:cs="Times New Roman"/>
          <w:sz w:val="28"/>
          <w:szCs w:val="28"/>
          <w:lang w:eastAsia="ru-RU"/>
        </w:rPr>
        <w:t>http</w:t>
      </w:r>
      <w:proofErr w:type="spellEnd"/>
      <w:proofErr w:type="gramStart"/>
      <w:r w:rsidRPr="00BE6BC0">
        <w:rPr>
          <w:rFonts w:ascii="Times New Roman" w:eastAsia="Times New Roman" w:hAnsi="Times New Roman" w:cs="Times New Roman"/>
          <w:sz w:val="28"/>
          <w:szCs w:val="28"/>
          <w:lang w:eastAsia="ru-RU"/>
        </w:rPr>
        <w:t xml:space="preserve"> :</w:t>
      </w:r>
      <w:proofErr w:type="gramEnd"/>
      <w:r w:rsidRPr="00BE6BC0">
        <w:rPr>
          <w:rFonts w:ascii="Times New Roman" w:eastAsia="Times New Roman" w:hAnsi="Times New Roman" w:cs="Times New Roman"/>
          <w:sz w:val="28"/>
          <w:szCs w:val="28"/>
          <w:lang w:eastAsia="ru-RU"/>
        </w:rPr>
        <w:t>//</w:t>
      </w:r>
      <w:proofErr w:type="spellStart"/>
      <w:r w:rsidRPr="00BE6BC0">
        <w:rPr>
          <w:rFonts w:ascii="Times New Roman" w:eastAsia="Times New Roman" w:hAnsi="Times New Roman" w:cs="Times New Roman"/>
          <w:sz w:val="28"/>
          <w:szCs w:val="28"/>
          <w:lang w:eastAsia="ru-RU"/>
        </w:rPr>
        <w:t>www</w:t>
      </w:r>
      <w:proofErr w:type="spellEnd"/>
      <w:r w:rsidRPr="00BE6BC0">
        <w:rPr>
          <w:rFonts w:ascii="Times New Roman" w:eastAsia="Times New Roman" w:hAnsi="Times New Roman" w:cs="Times New Roman"/>
          <w:sz w:val="28"/>
          <w:szCs w:val="28"/>
          <w:lang w:eastAsia="ru-RU"/>
        </w:rPr>
        <w:t xml:space="preserve">. </w:t>
      </w:r>
      <w:proofErr w:type="spellStart"/>
      <w:r w:rsidRPr="00BE6BC0">
        <w:rPr>
          <w:rFonts w:ascii="Times New Roman" w:eastAsia="Times New Roman" w:hAnsi="Times New Roman" w:cs="Times New Roman"/>
          <w:sz w:val="28"/>
          <w:szCs w:val="28"/>
          <w:lang w:eastAsia="ru-RU"/>
        </w:rPr>
        <w:t>guardian</w:t>
      </w:r>
      <w:proofErr w:type="spellEnd"/>
      <w:r w:rsidRPr="00BE6BC0">
        <w:rPr>
          <w:rFonts w:ascii="Times New Roman" w:eastAsia="Times New Roman" w:hAnsi="Times New Roman" w:cs="Times New Roman"/>
          <w:sz w:val="28"/>
          <w:szCs w:val="28"/>
          <w:lang w:eastAsia="ru-RU"/>
        </w:rPr>
        <w:t>, со .</w:t>
      </w:r>
      <w:proofErr w:type="spellStart"/>
      <w:r w:rsidRPr="00BE6BC0">
        <w:rPr>
          <w:rFonts w:ascii="Times New Roman" w:eastAsia="Times New Roman" w:hAnsi="Times New Roman" w:cs="Times New Roman"/>
          <w:sz w:val="28"/>
          <w:szCs w:val="28"/>
          <w:lang w:eastAsia="ru-RU"/>
        </w:rPr>
        <w:t>uk</w:t>
      </w:r>
      <w:proofErr w:type="spellEnd"/>
      <w:r w:rsidRPr="00BE6BC0">
        <w:rPr>
          <w:rFonts w:ascii="Times New Roman" w:eastAsia="Times New Roman" w:hAnsi="Times New Roman" w:cs="Times New Roman"/>
          <w:sz w:val="28"/>
          <w:szCs w:val="28"/>
          <w:lang w:eastAsia="ru-RU"/>
        </w:rPr>
        <w:t xml:space="preserve"> - в разделе </w:t>
      </w:r>
      <w:proofErr w:type="spellStart"/>
      <w:r w:rsidRPr="00BE6BC0">
        <w:rPr>
          <w:rFonts w:ascii="Times New Roman" w:eastAsia="Times New Roman" w:hAnsi="Times New Roman" w:cs="Times New Roman"/>
          <w:sz w:val="28"/>
          <w:szCs w:val="28"/>
          <w:lang w:eastAsia="ru-RU"/>
        </w:rPr>
        <w:t>Quizzes</w:t>
      </w:r>
      <w:proofErr w:type="spellEnd"/>
      <w:r w:rsidRPr="00BE6BC0">
        <w:rPr>
          <w:rFonts w:ascii="Times New Roman" w:eastAsia="Times New Roman" w:hAnsi="Times New Roman" w:cs="Times New Roman"/>
          <w:sz w:val="28"/>
          <w:szCs w:val="28"/>
          <w:lang w:eastAsia="ru-RU"/>
        </w:rPr>
        <w:t xml:space="preserve"> вы найдете более двух сотен заданий </w:t>
      </w:r>
      <w:r w:rsidR="00ED5E1D" w:rsidRPr="00BE6BC0">
        <w:rPr>
          <w:rFonts w:ascii="Times New Roman" w:eastAsia="Times New Roman" w:hAnsi="Times New Roman" w:cs="Times New Roman"/>
          <w:sz w:val="28"/>
          <w:szCs w:val="28"/>
          <w:lang w:eastAsia="ru-RU"/>
        </w:rPr>
        <w:t xml:space="preserve">по различным темам. </w:t>
      </w:r>
      <w:r w:rsidRPr="00BE6BC0">
        <w:rPr>
          <w:rFonts w:ascii="Times New Roman" w:eastAsia="Times New Roman" w:hAnsi="Times New Roman" w:cs="Times New Roman"/>
          <w:sz w:val="28"/>
          <w:szCs w:val="28"/>
          <w:lang w:eastAsia="ru-RU"/>
        </w:rPr>
        <w:t>Основными достоинствами этого сайта являются: ежедневное обновление содержания и великолепные пояснения к правильным ответам на все вопросы викторины.</w:t>
      </w:r>
      <w:r w:rsidR="0092603F" w:rsidRPr="00BE6BC0">
        <w:rPr>
          <w:rFonts w:ascii="Times New Roman" w:eastAsia="Times New Roman" w:hAnsi="Times New Roman" w:cs="Times New Roman"/>
          <w:sz w:val="28"/>
          <w:szCs w:val="28"/>
          <w:lang w:eastAsia="ru-RU"/>
        </w:rPr>
        <w:t xml:space="preserve"> </w:t>
      </w:r>
    </w:p>
    <w:p w:rsidR="00BE6BC0" w:rsidRPr="00BE6BC0" w:rsidRDefault="00BE6BC0" w:rsidP="00BE6BC0">
      <w:pPr>
        <w:spacing w:after="0" w:line="240" w:lineRule="auto"/>
        <w:jc w:val="both"/>
        <w:rPr>
          <w:rFonts w:ascii="Times New Roman" w:eastAsia="Times New Roman" w:hAnsi="Times New Roman" w:cs="Times New Roman"/>
          <w:sz w:val="28"/>
          <w:szCs w:val="28"/>
          <w:lang w:eastAsia="ru-RU"/>
        </w:rPr>
      </w:pPr>
    </w:p>
    <w:p w:rsidR="00ED5E1D" w:rsidRPr="00BE6BC0" w:rsidRDefault="0092603F" w:rsidP="00BE6BC0">
      <w:pPr>
        <w:spacing w:after="0" w:line="240" w:lineRule="auto"/>
        <w:jc w:val="both"/>
        <w:rPr>
          <w:rFonts w:ascii="Times New Roman" w:eastAsia="Times New Roman" w:hAnsi="Times New Roman" w:cs="Times New Roman"/>
          <w:sz w:val="28"/>
          <w:szCs w:val="28"/>
          <w:lang w:eastAsia="ru-RU"/>
        </w:rPr>
      </w:pPr>
      <w:r w:rsidRPr="00BE6BC0">
        <w:rPr>
          <w:rFonts w:ascii="Times New Roman" w:eastAsia="Times New Roman" w:hAnsi="Times New Roman" w:cs="Times New Roman"/>
          <w:sz w:val="28"/>
          <w:szCs w:val="28"/>
          <w:lang w:eastAsia="ru-RU"/>
        </w:rPr>
        <w:t>• http://www.britishcouncil.org/kids.html предлагает викторины не только для </w:t>
      </w:r>
      <w:r w:rsidR="00ED5E1D" w:rsidRPr="00BE6BC0">
        <w:rPr>
          <w:rFonts w:ascii="Times New Roman" w:eastAsia="Times New Roman" w:hAnsi="Times New Roman" w:cs="Times New Roman"/>
          <w:sz w:val="28"/>
          <w:szCs w:val="28"/>
          <w:lang w:eastAsia="ru-RU"/>
        </w:rPr>
        <w:t>старшеклассников, но и для начинающих изучать английский язык</w:t>
      </w:r>
    </w:p>
    <w:p w:rsidR="00ED5E1D" w:rsidRPr="00BE6BC0" w:rsidRDefault="00ED5E1D" w:rsidP="00BE6BC0">
      <w:pPr>
        <w:spacing w:after="0" w:line="240" w:lineRule="auto"/>
        <w:jc w:val="both"/>
        <w:rPr>
          <w:rFonts w:ascii="Times New Roman" w:eastAsia="Times New Roman" w:hAnsi="Times New Roman" w:cs="Times New Roman"/>
          <w:sz w:val="28"/>
          <w:szCs w:val="28"/>
          <w:lang w:eastAsia="ru-RU"/>
        </w:rPr>
      </w:pPr>
      <w:r w:rsidRPr="00BE6BC0">
        <w:rPr>
          <w:rFonts w:ascii="Times New Roman" w:eastAsia="Times New Roman" w:hAnsi="Times New Roman" w:cs="Times New Roman"/>
          <w:sz w:val="28"/>
          <w:szCs w:val="28"/>
          <w:lang w:eastAsia="ru-RU"/>
        </w:rPr>
        <w:t> </w:t>
      </w:r>
    </w:p>
    <w:p w:rsidR="0092603F" w:rsidRPr="00BE6BC0" w:rsidRDefault="0092603F" w:rsidP="00BE6BC0">
      <w:pPr>
        <w:spacing w:after="0" w:line="240" w:lineRule="auto"/>
        <w:jc w:val="both"/>
        <w:rPr>
          <w:rFonts w:ascii="Times New Roman" w:eastAsia="Times New Roman" w:hAnsi="Times New Roman" w:cs="Times New Roman"/>
          <w:sz w:val="28"/>
          <w:szCs w:val="28"/>
          <w:lang w:eastAsia="ru-RU"/>
        </w:rPr>
      </w:pPr>
      <w:r w:rsidRPr="00BE6BC0">
        <w:rPr>
          <w:rFonts w:ascii="Times New Roman" w:eastAsia="Times New Roman" w:hAnsi="Times New Roman" w:cs="Times New Roman"/>
          <w:sz w:val="28"/>
          <w:szCs w:val="28"/>
          <w:lang w:eastAsia="ru-RU"/>
        </w:rPr>
        <w:t>•</w:t>
      </w:r>
      <w:r w:rsidR="00ED5E1D" w:rsidRPr="00BE6BC0">
        <w:rPr>
          <w:rFonts w:ascii="Times New Roman" w:eastAsia="Times New Roman" w:hAnsi="Times New Roman" w:cs="Times New Roman"/>
          <w:sz w:val="28"/>
          <w:szCs w:val="28"/>
          <w:lang w:eastAsia="ru-RU"/>
        </w:rPr>
        <w:t xml:space="preserve"> </w:t>
      </w:r>
      <w:r w:rsidRPr="00BE6BC0">
        <w:rPr>
          <w:rFonts w:ascii="Times New Roman" w:eastAsia="Times New Roman" w:hAnsi="Times New Roman" w:cs="Times New Roman"/>
          <w:sz w:val="28"/>
          <w:szCs w:val="28"/>
          <w:lang w:eastAsia="ru-RU"/>
        </w:rPr>
        <w:t>http://iteslj.org/links/ESL/Quizzes/Trivia - на этом сайте есть не только масса </w:t>
      </w:r>
      <w:r w:rsidRPr="00BE6BC0">
        <w:rPr>
          <w:rFonts w:ascii="Times New Roman" w:eastAsia="Times New Roman" w:hAnsi="Times New Roman" w:cs="Times New Roman"/>
          <w:sz w:val="28"/>
          <w:szCs w:val="28"/>
          <w:lang w:eastAsia="ru-RU"/>
        </w:rPr>
        <w:br/>
        <w:t>готовых заданий, но и возможность создать викторину самому по одной из </w:t>
      </w:r>
      <w:r w:rsidRPr="00BE6BC0">
        <w:rPr>
          <w:rFonts w:ascii="Times New Roman" w:eastAsia="Times New Roman" w:hAnsi="Times New Roman" w:cs="Times New Roman"/>
          <w:sz w:val="28"/>
          <w:szCs w:val="28"/>
          <w:lang w:eastAsia="ru-RU"/>
        </w:rPr>
        <w:br/>
        <w:t>выбранных тем.</w:t>
      </w:r>
    </w:p>
    <w:p w:rsidR="0092603F" w:rsidRPr="00BE6BC0" w:rsidRDefault="0092603F" w:rsidP="00BE6BC0">
      <w:pPr>
        <w:spacing w:after="0" w:line="240" w:lineRule="auto"/>
        <w:jc w:val="both"/>
        <w:rPr>
          <w:rFonts w:ascii="Times New Roman" w:eastAsia="Times New Roman" w:hAnsi="Times New Roman" w:cs="Times New Roman"/>
          <w:sz w:val="28"/>
          <w:szCs w:val="28"/>
          <w:lang w:eastAsia="ru-RU"/>
        </w:rPr>
      </w:pPr>
      <w:r w:rsidRPr="00BE6BC0">
        <w:rPr>
          <w:rFonts w:ascii="Times New Roman" w:eastAsia="Times New Roman" w:hAnsi="Times New Roman" w:cs="Times New Roman"/>
          <w:sz w:val="28"/>
          <w:szCs w:val="28"/>
          <w:lang w:eastAsia="ru-RU"/>
        </w:rPr>
        <w:t> </w:t>
      </w:r>
    </w:p>
    <w:p w:rsidR="0092603F" w:rsidRPr="00BE6BC0" w:rsidRDefault="00ED5E1D" w:rsidP="00BE6BC0">
      <w:pPr>
        <w:spacing w:after="0" w:line="240" w:lineRule="auto"/>
        <w:ind w:firstLine="708"/>
        <w:jc w:val="both"/>
        <w:rPr>
          <w:rFonts w:ascii="Times New Roman" w:eastAsia="Times New Roman" w:hAnsi="Times New Roman" w:cs="Times New Roman"/>
          <w:sz w:val="28"/>
          <w:szCs w:val="28"/>
          <w:lang w:eastAsia="ru-RU"/>
        </w:rPr>
      </w:pPr>
      <w:r w:rsidRPr="00BE6BC0">
        <w:rPr>
          <w:rFonts w:ascii="Times New Roman" w:eastAsia="Times New Roman" w:hAnsi="Times New Roman" w:cs="Times New Roman"/>
          <w:sz w:val="28"/>
          <w:szCs w:val="28"/>
          <w:lang w:eastAsia="ru-RU"/>
        </w:rPr>
        <w:t>В заключение мы  бы хотели</w:t>
      </w:r>
      <w:r w:rsidR="0092603F" w:rsidRPr="00BE6BC0">
        <w:rPr>
          <w:rFonts w:ascii="Times New Roman" w:eastAsia="Times New Roman" w:hAnsi="Times New Roman" w:cs="Times New Roman"/>
          <w:sz w:val="28"/>
          <w:szCs w:val="28"/>
          <w:lang w:eastAsia="ru-RU"/>
        </w:rPr>
        <w:t xml:space="preserve"> отметить, что викторину следует использовать на уроках не чаще двух раз в месяц, так как в противном случае раз</w:t>
      </w:r>
      <w:r w:rsidRPr="00BE6BC0">
        <w:rPr>
          <w:rFonts w:ascii="Times New Roman" w:eastAsia="Times New Roman" w:hAnsi="Times New Roman" w:cs="Times New Roman"/>
          <w:sz w:val="28"/>
          <w:szCs w:val="28"/>
          <w:lang w:eastAsia="ru-RU"/>
        </w:rPr>
        <w:t>нообразие превратится в рутину.   В</w:t>
      </w:r>
      <w:r w:rsidR="0092603F" w:rsidRPr="00BE6BC0">
        <w:rPr>
          <w:rFonts w:ascii="Times New Roman" w:eastAsia="Times New Roman" w:hAnsi="Times New Roman" w:cs="Times New Roman"/>
          <w:sz w:val="28"/>
          <w:szCs w:val="28"/>
          <w:lang w:eastAsia="ru-RU"/>
        </w:rPr>
        <w:t xml:space="preserve"> начальной и средней школе очень важно, чтобы викторина требовала как можно меньшего участия в ней учителя и приучала учащихся к самостоятельности. Для этого не</w:t>
      </w:r>
      <w:r w:rsidR="00BE6BC0">
        <w:rPr>
          <w:rFonts w:ascii="Times New Roman" w:eastAsia="Times New Roman" w:hAnsi="Times New Roman" w:cs="Times New Roman"/>
          <w:sz w:val="28"/>
          <w:szCs w:val="28"/>
          <w:lang w:eastAsia="ru-RU"/>
        </w:rPr>
        <w:t>обходимо выбирать задания, где </w:t>
      </w:r>
      <w:r w:rsidR="0092603F" w:rsidRPr="00BE6BC0">
        <w:rPr>
          <w:rFonts w:ascii="Times New Roman" w:eastAsia="Times New Roman" w:hAnsi="Times New Roman" w:cs="Times New Roman"/>
          <w:sz w:val="28"/>
          <w:szCs w:val="28"/>
          <w:lang w:eastAsia="ru-RU"/>
        </w:rPr>
        <w:t>сама программа даёт ученикам инструкции по выполнению, информацию о том, правильно ли они ответили на вопрос, а также сама подводит итоги.</w:t>
      </w:r>
    </w:p>
    <w:p w:rsidR="00BE6BC0" w:rsidRDefault="0092603F" w:rsidP="00BE6BC0">
      <w:pPr>
        <w:tabs>
          <w:tab w:val="left" w:pos="1395"/>
        </w:tabs>
        <w:spacing w:after="0" w:line="240" w:lineRule="auto"/>
        <w:jc w:val="both"/>
        <w:rPr>
          <w:rFonts w:ascii="Times New Roman" w:eastAsia="Times New Roman" w:hAnsi="Times New Roman" w:cs="Times New Roman"/>
          <w:sz w:val="28"/>
          <w:szCs w:val="28"/>
          <w:lang w:val="en-US" w:eastAsia="ru-RU"/>
        </w:rPr>
      </w:pPr>
      <w:r w:rsidRPr="00BE6BC0">
        <w:rPr>
          <w:rFonts w:ascii="Times New Roman" w:eastAsia="Times New Roman" w:hAnsi="Times New Roman" w:cs="Times New Roman"/>
          <w:sz w:val="28"/>
          <w:szCs w:val="28"/>
          <w:lang w:eastAsia="ru-RU"/>
        </w:rPr>
        <w:t> </w:t>
      </w:r>
    </w:p>
    <w:p w:rsidR="000777F0" w:rsidRPr="00BE6BC0" w:rsidRDefault="00BE6BC0" w:rsidP="006110EA">
      <w:pPr>
        <w:tabs>
          <w:tab w:val="left" w:pos="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ab/>
      </w:r>
      <w:r w:rsidR="005B01A5" w:rsidRPr="00BE6BC0">
        <w:rPr>
          <w:rFonts w:ascii="Times New Roman" w:eastAsia="Times New Roman" w:hAnsi="Times New Roman" w:cs="Times New Roman"/>
          <w:sz w:val="28"/>
          <w:szCs w:val="28"/>
          <w:lang w:eastAsia="ru-RU"/>
        </w:rPr>
        <w:t>Далее мы  хотим</w:t>
      </w:r>
      <w:r w:rsidR="0092603F" w:rsidRPr="00BE6BC0">
        <w:rPr>
          <w:rFonts w:ascii="Times New Roman" w:eastAsia="Times New Roman" w:hAnsi="Times New Roman" w:cs="Times New Roman"/>
          <w:sz w:val="28"/>
          <w:szCs w:val="28"/>
          <w:lang w:eastAsia="ru-RU"/>
        </w:rPr>
        <w:t xml:space="preserve"> привести план у</w:t>
      </w:r>
      <w:r w:rsidR="005B01A5" w:rsidRPr="00BE6BC0">
        <w:rPr>
          <w:rFonts w:ascii="Times New Roman" w:eastAsia="Times New Roman" w:hAnsi="Times New Roman" w:cs="Times New Roman"/>
          <w:sz w:val="28"/>
          <w:szCs w:val="28"/>
          <w:lang w:eastAsia="ru-RU"/>
        </w:rPr>
        <w:t>рока – викторины.</w:t>
      </w:r>
    </w:p>
    <w:p w:rsidR="000777F0" w:rsidRPr="00BE6BC0" w:rsidRDefault="000777F0" w:rsidP="00BE6BC0">
      <w:pPr>
        <w:spacing w:after="0" w:line="240" w:lineRule="auto"/>
        <w:jc w:val="both"/>
        <w:rPr>
          <w:rFonts w:ascii="Times New Roman" w:eastAsia="Times New Roman" w:hAnsi="Times New Roman" w:cs="Times New Roman"/>
          <w:sz w:val="28"/>
          <w:szCs w:val="28"/>
          <w:lang w:eastAsia="ru-RU"/>
        </w:rPr>
      </w:pPr>
    </w:p>
    <w:p w:rsidR="000777F0" w:rsidRPr="00BE6BC0" w:rsidRDefault="000777F0" w:rsidP="00BE6BC0">
      <w:pPr>
        <w:spacing w:after="0" w:line="240" w:lineRule="auto"/>
        <w:jc w:val="both"/>
        <w:rPr>
          <w:rFonts w:ascii="Times New Roman" w:eastAsia="Times New Roman" w:hAnsi="Times New Roman" w:cs="Times New Roman"/>
          <w:sz w:val="28"/>
          <w:szCs w:val="28"/>
          <w:lang w:eastAsia="ru-RU"/>
        </w:rPr>
      </w:pPr>
    </w:p>
    <w:p w:rsidR="000777F0" w:rsidRPr="00BE6BC0" w:rsidRDefault="000777F0" w:rsidP="00BE6BC0">
      <w:pPr>
        <w:spacing w:after="0" w:line="240" w:lineRule="auto"/>
        <w:jc w:val="both"/>
        <w:rPr>
          <w:rFonts w:ascii="Times New Roman" w:eastAsia="Times New Roman" w:hAnsi="Times New Roman" w:cs="Times New Roman"/>
          <w:sz w:val="28"/>
          <w:szCs w:val="28"/>
          <w:lang w:eastAsia="ru-RU"/>
        </w:rPr>
      </w:pPr>
    </w:p>
    <w:p w:rsidR="0092603F" w:rsidRPr="00BE6BC0" w:rsidRDefault="0092603F" w:rsidP="00BE6BC0">
      <w:pPr>
        <w:spacing w:after="0" w:line="240" w:lineRule="auto"/>
        <w:jc w:val="both"/>
        <w:rPr>
          <w:rFonts w:ascii="Times New Roman" w:eastAsia="Times New Roman" w:hAnsi="Times New Roman" w:cs="Times New Roman"/>
          <w:sz w:val="28"/>
          <w:szCs w:val="28"/>
          <w:lang w:eastAsia="ru-RU"/>
        </w:rPr>
      </w:pPr>
    </w:p>
    <w:p w:rsidR="0009541D" w:rsidRPr="00BE6BC0" w:rsidRDefault="0009541D" w:rsidP="00BE6BC0">
      <w:pPr>
        <w:shd w:val="clear" w:color="auto" w:fill="FFFFFF"/>
        <w:spacing w:after="0" w:line="270" w:lineRule="atLeast"/>
        <w:jc w:val="both"/>
        <w:rPr>
          <w:rFonts w:ascii="Times New Roman" w:hAnsi="Times New Roman" w:cs="Times New Roman"/>
          <w:sz w:val="28"/>
          <w:szCs w:val="28"/>
        </w:rPr>
      </w:pPr>
    </w:p>
    <w:p w:rsidR="0009541D" w:rsidRPr="00BE6BC0" w:rsidRDefault="0009541D" w:rsidP="00BE6BC0">
      <w:pPr>
        <w:spacing w:after="0" w:line="240" w:lineRule="auto"/>
        <w:jc w:val="both"/>
        <w:outlineLvl w:val="4"/>
        <w:rPr>
          <w:rFonts w:ascii="Times New Roman" w:eastAsia="Times New Roman" w:hAnsi="Times New Roman" w:cs="Times New Roman"/>
          <w:bCs/>
          <w:sz w:val="28"/>
          <w:szCs w:val="28"/>
          <w:lang w:eastAsia="ru-RU"/>
        </w:rPr>
      </w:pPr>
    </w:p>
    <w:sectPr w:rsidR="0009541D" w:rsidRPr="00BE6BC0" w:rsidSect="00565EB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E52C4"/>
    <w:multiLevelType w:val="multilevel"/>
    <w:tmpl w:val="E358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A1F17"/>
    <w:rsid w:val="0001506F"/>
    <w:rsid w:val="000173C5"/>
    <w:rsid w:val="00062311"/>
    <w:rsid w:val="000777F0"/>
    <w:rsid w:val="000914C8"/>
    <w:rsid w:val="0009541D"/>
    <w:rsid w:val="000955B7"/>
    <w:rsid w:val="000A094A"/>
    <w:rsid w:val="000D433A"/>
    <w:rsid w:val="00103E88"/>
    <w:rsid w:val="001419A7"/>
    <w:rsid w:val="00145E49"/>
    <w:rsid w:val="001461D0"/>
    <w:rsid w:val="00171B38"/>
    <w:rsid w:val="0018774F"/>
    <w:rsid w:val="00190FEB"/>
    <w:rsid w:val="001A21CD"/>
    <w:rsid w:val="001C0FAE"/>
    <w:rsid w:val="001E42E6"/>
    <w:rsid w:val="001F633F"/>
    <w:rsid w:val="00206337"/>
    <w:rsid w:val="002200AB"/>
    <w:rsid w:val="00226035"/>
    <w:rsid w:val="002354AA"/>
    <w:rsid w:val="002A4E5E"/>
    <w:rsid w:val="002B59E9"/>
    <w:rsid w:val="00307148"/>
    <w:rsid w:val="00321AE8"/>
    <w:rsid w:val="00365C21"/>
    <w:rsid w:val="00370DD9"/>
    <w:rsid w:val="003A56B6"/>
    <w:rsid w:val="003D56DD"/>
    <w:rsid w:val="003F6597"/>
    <w:rsid w:val="00443085"/>
    <w:rsid w:val="00561BD3"/>
    <w:rsid w:val="00565EBF"/>
    <w:rsid w:val="00576F98"/>
    <w:rsid w:val="00582D53"/>
    <w:rsid w:val="005B01A5"/>
    <w:rsid w:val="005E44BA"/>
    <w:rsid w:val="005E70D8"/>
    <w:rsid w:val="006041E5"/>
    <w:rsid w:val="00604A81"/>
    <w:rsid w:val="006110EA"/>
    <w:rsid w:val="0062171C"/>
    <w:rsid w:val="00637054"/>
    <w:rsid w:val="00650B9B"/>
    <w:rsid w:val="00665DCE"/>
    <w:rsid w:val="00685C3E"/>
    <w:rsid w:val="006A1F17"/>
    <w:rsid w:val="006C3F7B"/>
    <w:rsid w:val="006E0132"/>
    <w:rsid w:val="006E64F5"/>
    <w:rsid w:val="00736C33"/>
    <w:rsid w:val="00782816"/>
    <w:rsid w:val="00796243"/>
    <w:rsid w:val="007979DD"/>
    <w:rsid w:val="007B58B5"/>
    <w:rsid w:val="007D1356"/>
    <w:rsid w:val="007E397C"/>
    <w:rsid w:val="00821884"/>
    <w:rsid w:val="008548CD"/>
    <w:rsid w:val="00892E49"/>
    <w:rsid w:val="00915F7D"/>
    <w:rsid w:val="0092603F"/>
    <w:rsid w:val="009862FF"/>
    <w:rsid w:val="009A457A"/>
    <w:rsid w:val="00A00CA2"/>
    <w:rsid w:val="00A24647"/>
    <w:rsid w:val="00A563DB"/>
    <w:rsid w:val="00A70884"/>
    <w:rsid w:val="00A94CFD"/>
    <w:rsid w:val="00AE1786"/>
    <w:rsid w:val="00AE2675"/>
    <w:rsid w:val="00B11765"/>
    <w:rsid w:val="00B506B1"/>
    <w:rsid w:val="00B61925"/>
    <w:rsid w:val="00BA0956"/>
    <w:rsid w:val="00BA0F02"/>
    <w:rsid w:val="00BE5A78"/>
    <w:rsid w:val="00BE6BC0"/>
    <w:rsid w:val="00C078F0"/>
    <w:rsid w:val="00C65967"/>
    <w:rsid w:val="00C872FE"/>
    <w:rsid w:val="00CE0405"/>
    <w:rsid w:val="00CF4027"/>
    <w:rsid w:val="00D90660"/>
    <w:rsid w:val="00DA00B5"/>
    <w:rsid w:val="00DE1A14"/>
    <w:rsid w:val="00E35AE8"/>
    <w:rsid w:val="00E44302"/>
    <w:rsid w:val="00E77831"/>
    <w:rsid w:val="00EB7D60"/>
    <w:rsid w:val="00ED217E"/>
    <w:rsid w:val="00ED5E1D"/>
    <w:rsid w:val="00F05970"/>
    <w:rsid w:val="00F7750C"/>
    <w:rsid w:val="00F8423C"/>
    <w:rsid w:val="00FD0456"/>
    <w:rsid w:val="00FD60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F1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954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9541D"/>
  </w:style>
  <w:style w:type="character" w:customStyle="1" w:styleId="c0">
    <w:name w:val="c0"/>
    <w:basedOn w:val="a0"/>
    <w:rsid w:val="00F8423C"/>
  </w:style>
</w:styles>
</file>

<file path=word/webSettings.xml><?xml version="1.0" encoding="utf-8"?>
<w:webSettings xmlns:r="http://schemas.openxmlformats.org/officeDocument/2006/relationships" xmlns:w="http://schemas.openxmlformats.org/wordprocessingml/2006/main">
  <w:divs>
    <w:div w:id="1078942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3</Pages>
  <Words>1089</Words>
  <Characters>6211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GartesK</dc:creator>
  <cp:keywords/>
  <dc:description/>
  <cp:lastModifiedBy>GartesK</cp:lastModifiedBy>
  <cp:revision>8</cp:revision>
  <dcterms:created xsi:type="dcterms:W3CDTF">2012-11-14T16:56:00Z</dcterms:created>
  <dcterms:modified xsi:type="dcterms:W3CDTF">2012-11-17T07:43:00Z</dcterms:modified>
</cp:coreProperties>
</file>