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4E4" w:rsidRPr="00615835" w:rsidRDefault="009344E4" w:rsidP="00CA2058">
      <w:pPr>
        <w:pStyle w:val="a8"/>
        <w:spacing w:line="276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15835">
        <w:rPr>
          <w:rFonts w:ascii="Times New Roman" w:hAnsi="Times New Roman" w:cs="Times New Roman"/>
          <w:i/>
          <w:sz w:val="28"/>
          <w:szCs w:val="28"/>
        </w:rPr>
        <w:t>Бородина Татьяна Павловна</w:t>
      </w:r>
    </w:p>
    <w:p w:rsidR="009344E4" w:rsidRPr="00615835" w:rsidRDefault="009344E4" w:rsidP="00CA2058">
      <w:pPr>
        <w:pStyle w:val="a8"/>
        <w:spacing w:line="276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615835">
        <w:rPr>
          <w:rFonts w:ascii="Times New Roman" w:hAnsi="Times New Roman" w:cs="Times New Roman"/>
          <w:i/>
          <w:sz w:val="28"/>
          <w:szCs w:val="28"/>
        </w:rPr>
        <w:t xml:space="preserve">МКОУ СОШ п. </w:t>
      </w:r>
      <w:proofErr w:type="spellStart"/>
      <w:r w:rsidRPr="00615835">
        <w:rPr>
          <w:rFonts w:ascii="Times New Roman" w:hAnsi="Times New Roman" w:cs="Times New Roman"/>
          <w:i/>
          <w:sz w:val="28"/>
          <w:szCs w:val="28"/>
        </w:rPr>
        <w:t>Вичевщина</w:t>
      </w:r>
      <w:proofErr w:type="spellEnd"/>
      <w:proofErr w:type="gramStart"/>
      <w:r w:rsidRPr="00615835"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 w:rsidRPr="00615835">
        <w:rPr>
          <w:rFonts w:ascii="Times New Roman" w:hAnsi="Times New Roman" w:cs="Times New Roman"/>
          <w:i/>
          <w:sz w:val="28"/>
          <w:szCs w:val="28"/>
        </w:rPr>
        <w:t>учитель начальных классов, высшая категория</w:t>
      </w:r>
    </w:p>
    <w:p w:rsidR="009344E4" w:rsidRPr="00615835" w:rsidRDefault="009344E4" w:rsidP="00CA2058">
      <w:pPr>
        <w:pStyle w:val="a8"/>
        <w:spacing w:line="276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9344E4" w:rsidRPr="00615835" w:rsidRDefault="009344E4" w:rsidP="00CA2058">
      <w:pPr>
        <w:pStyle w:val="a8"/>
        <w:spacing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22906" w:rsidRPr="00615835" w:rsidRDefault="001D70BF" w:rsidP="00CA2058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Использование интерактивной доски на уроках</w:t>
      </w:r>
      <w:r w:rsidR="007D0173" w:rsidRPr="00615835">
        <w:rPr>
          <w:rFonts w:ascii="Times New Roman" w:hAnsi="Times New Roman" w:cs="Times New Roman"/>
          <w:sz w:val="28"/>
          <w:szCs w:val="28"/>
        </w:rPr>
        <w:t xml:space="preserve"> в начальных классах.</w:t>
      </w:r>
      <w:bookmarkStart w:id="0" w:name="_GoBack"/>
      <w:bookmarkEnd w:id="0"/>
    </w:p>
    <w:p w:rsidR="00F10329" w:rsidRPr="00615835" w:rsidRDefault="001E51FB" w:rsidP="00CA2058">
      <w:pPr>
        <w:pStyle w:val="a8"/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15835">
        <w:rPr>
          <w:rFonts w:ascii="Times New Roman" w:hAnsi="Times New Roman" w:cs="Times New Roman"/>
          <w:sz w:val="28"/>
          <w:szCs w:val="28"/>
        </w:rPr>
        <w:t>Современный урок нельзя представить без применения новых  интера</w:t>
      </w:r>
      <w:r w:rsidRPr="00615835">
        <w:rPr>
          <w:rFonts w:ascii="Times New Roman" w:hAnsi="Times New Roman" w:cs="Times New Roman"/>
          <w:sz w:val="28"/>
          <w:szCs w:val="28"/>
        </w:rPr>
        <w:t>к</w:t>
      </w:r>
      <w:r w:rsidRPr="00615835">
        <w:rPr>
          <w:rFonts w:ascii="Times New Roman" w:hAnsi="Times New Roman" w:cs="Times New Roman"/>
          <w:sz w:val="28"/>
          <w:szCs w:val="28"/>
        </w:rPr>
        <w:t>тивных технологий. В частности без интерактивной доски. На своих урок</w:t>
      </w:r>
      <w:r w:rsidR="00615835">
        <w:rPr>
          <w:rFonts w:ascii="Times New Roman" w:hAnsi="Times New Roman" w:cs="Times New Roman"/>
          <w:sz w:val="28"/>
          <w:szCs w:val="28"/>
        </w:rPr>
        <w:t>ах я ее использую несколько лет,</w:t>
      </w:r>
      <w:r w:rsidRPr="00615835">
        <w:rPr>
          <w:rFonts w:ascii="Times New Roman" w:hAnsi="Times New Roman" w:cs="Times New Roman"/>
          <w:sz w:val="28"/>
          <w:szCs w:val="28"/>
        </w:rPr>
        <w:t xml:space="preserve"> </w:t>
      </w:r>
      <w:r w:rsidR="00161AF9" w:rsidRPr="00615835">
        <w:rPr>
          <w:rFonts w:ascii="Times New Roman" w:hAnsi="Times New Roman" w:cs="Times New Roman"/>
          <w:sz w:val="28"/>
          <w:szCs w:val="28"/>
        </w:rPr>
        <w:t>уже имею немало наработок и хочу поделиться св</w:t>
      </w:r>
      <w:r w:rsidR="00161AF9" w:rsidRPr="00615835">
        <w:rPr>
          <w:rFonts w:ascii="Times New Roman" w:hAnsi="Times New Roman" w:cs="Times New Roman"/>
          <w:sz w:val="28"/>
          <w:szCs w:val="28"/>
        </w:rPr>
        <w:t>о</w:t>
      </w:r>
      <w:r w:rsidR="00161AF9" w:rsidRPr="00615835">
        <w:rPr>
          <w:rFonts w:ascii="Times New Roman" w:hAnsi="Times New Roman" w:cs="Times New Roman"/>
          <w:sz w:val="28"/>
          <w:szCs w:val="28"/>
        </w:rPr>
        <w:t>ими впечатлениями.</w:t>
      </w:r>
    </w:p>
    <w:p w:rsidR="001D70BF" w:rsidRDefault="00161AF9" w:rsidP="001D70BF">
      <w:pPr>
        <w:pStyle w:val="a7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  <w:r w:rsidRPr="00615835">
        <w:rPr>
          <w:sz w:val="28"/>
          <w:szCs w:val="28"/>
        </w:rPr>
        <w:t>Возможности работы с интерактивной доской  велики. На ней можно п</w:t>
      </w:r>
      <w:r w:rsidRPr="00615835">
        <w:rPr>
          <w:sz w:val="28"/>
          <w:szCs w:val="28"/>
        </w:rPr>
        <w:t>и</w:t>
      </w:r>
      <w:r w:rsidRPr="00615835">
        <w:rPr>
          <w:sz w:val="28"/>
          <w:szCs w:val="28"/>
        </w:rPr>
        <w:t>сать при помощи электронных чернил, создавать собственные задания для ур</w:t>
      </w:r>
      <w:r w:rsidRPr="00615835">
        <w:rPr>
          <w:sz w:val="28"/>
          <w:szCs w:val="28"/>
        </w:rPr>
        <w:t>о</w:t>
      </w:r>
      <w:r w:rsidRPr="00615835">
        <w:rPr>
          <w:sz w:val="28"/>
          <w:szCs w:val="28"/>
        </w:rPr>
        <w:t xml:space="preserve">ков, </w:t>
      </w:r>
      <w:r w:rsidR="00E748AA" w:rsidRPr="00615835">
        <w:rPr>
          <w:sz w:val="28"/>
          <w:szCs w:val="28"/>
        </w:rPr>
        <w:t>демонстрировать презентации учителя и учащихся, работать с текстом и изображением, использовать электронные интерактивные образовательные р</w:t>
      </w:r>
      <w:r w:rsidR="00E748AA" w:rsidRPr="00615835">
        <w:rPr>
          <w:sz w:val="28"/>
          <w:szCs w:val="28"/>
        </w:rPr>
        <w:t>е</w:t>
      </w:r>
      <w:r w:rsidR="00E748AA" w:rsidRPr="00615835">
        <w:rPr>
          <w:sz w:val="28"/>
          <w:szCs w:val="28"/>
        </w:rPr>
        <w:t xml:space="preserve">сурсы. </w:t>
      </w:r>
      <w:r w:rsidR="00E9130C" w:rsidRPr="00615835">
        <w:rPr>
          <w:sz w:val="28"/>
          <w:szCs w:val="28"/>
        </w:rPr>
        <w:t xml:space="preserve"> </w:t>
      </w:r>
    </w:p>
    <w:p w:rsidR="00E83CA9" w:rsidRPr="00615835" w:rsidRDefault="00E748AA" w:rsidP="001D70BF">
      <w:pPr>
        <w:pStyle w:val="a7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color w:val="000000"/>
          <w:sz w:val="28"/>
          <w:szCs w:val="28"/>
        </w:rPr>
      </w:pPr>
      <w:r w:rsidRPr="00615835">
        <w:rPr>
          <w:sz w:val="28"/>
          <w:szCs w:val="28"/>
        </w:rPr>
        <w:t>Использование средств информационных технологий позволяет ус</w:t>
      </w:r>
      <w:r w:rsidRPr="00615835">
        <w:rPr>
          <w:sz w:val="28"/>
          <w:szCs w:val="28"/>
        </w:rPr>
        <w:t>и</w:t>
      </w:r>
      <w:r w:rsidRPr="00615835">
        <w:rPr>
          <w:sz w:val="28"/>
          <w:szCs w:val="28"/>
        </w:rPr>
        <w:t>лить мотивацию учения, что способствует повышению интереса к учебе, поо</w:t>
      </w:r>
      <w:r w:rsidRPr="00615835">
        <w:rPr>
          <w:sz w:val="28"/>
          <w:szCs w:val="28"/>
        </w:rPr>
        <w:t>щ</w:t>
      </w:r>
      <w:r w:rsidRPr="00615835">
        <w:rPr>
          <w:sz w:val="28"/>
          <w:szCs w:val="28"/>
        </w:rPr>
        <w:t>ряя правиль</w:t>
      </w:r>
      <w:r w:rsidR="00B6440C" w:rsidRPr="00615835">
        <w:rPr>
          <w:sz w:val="28"/>
          <w:szCs w:val="28"/>
        </w:rPr>
        <w:t>ные решения, н</w:t>
      </w:r>
      <w:r w:rsidRPr="00615835">
        <w:rPr>
          <w:sz w:val="28"/>
          <w:szCs w:val="28"/>
        </w:rPr>
        <w:t>е прибега</w:t>
      </w:r>
      <w:r w:rsidR="00E9130C" w:rsidRPr="00615835">
        <w:rPr>
          <w:sz w:val="28"/>
          <w:szCs w:val="28"/>
        </w:rPr>
        <w:t>я к нравоучениям и порицаниям, ч</w:t>
      </w:r>
      <w:r w:rsidRPr="00615835">
        <w:rPr>
          <w:sz w:val="28"/>
          <w:szCs w:val="28"/>
        </w:rPr>
        <w:t>то ос</w:t>
      </w:r>
      <w:r w:rsidRPr="00615835">
        <w:rPr>
          <w:sz w:val="28"/>
          <w:szCs w:val="28"/>
        </w:rPr>
        <w:t>о</w:t>
      </w:r>
      <w:r w:rsidRPr="00615835">
        <w:rPr>
          <w:sz w:val="28"/>
          <w:szCs w:val="28"/>
        </w:rPr>
        <w:t>бенно важно на уроках в начальной школе.</w:t>
      </w:r>
      <w:r w:rsidR="00E9130C" w:rsidRPr="00615835">
        <w:rPr>
          <w:sz w:val="28"/>
          <w:szCs w:val="28"/>
        </w:rPr>
        <w:t xml:space="preserve"> При этом учитель не привязан к своему компьютеру, поэтому не теряет контакта с учащимися. А благодаря наглядн</w:t>
      </w:r>
      <w:r w:rsidR="00E9130C" w:rsidRPr="00615835">
        <w:rPr>
          <w:sz w:val="28"/>
          <w:szCs w:val="28"/>
        </w:rPr>
        <w:t>о</w:t>
      </w:r>
      <w:r w:rsidR="00E9130C" w:rsidRPr="00615835">
        <w:rPr>
          <w:sz w:val="28"/>
          <w:szCs w:val="28"/>
        </w:rPr>
        <w:t>сти и интерактивности класс вовлекается в активную работу. У детей повыш</w:t>
      </w:r>
      <w:r w:rsidR="00E9130C" w:rsidRPr="00615835">
        <w:rPr>
          <w:sz w:val="28"/>
          <w:szCs w:val="28"/>
        </w:rPr>
        <w:t>а</w:t>
      </w:r>
      <w:r w:rsidR="00E9130C" w:rsidRPr="00615835">
        <w:rPr>
          <w:sz w:val="28"/>
          <w:szCs w:val="28"/>
        </w:rPr>
        <w:t>ется внимание, восприятие, а это приводит к лучшему пониманию матери</w:t>
      </w:r>
      <w:r w:rsidR="00E9130C" w:rsidRPr="00615835">
        <w:rPr>
          <w:sz w:val="28"/>
          <w:szCs w:val="28"/>
        </w:rPr>
        <w:t>а</w:t>
      </w:r>
      <w:r w:rsidR="00E9130C" w:rsidRPr="00615835">
        <w:rPr>
          <w:sz w:val="28"/>
          <w:szCs w:val="28"/>
        </w:rPr>
        <w:t>ла.</w:t>
      </w:r>
      <w:r w:rsidR="00EB3361" w:rsidRPr="00615835">
        <w:rPr>
          <w:sz w:val="28"/>
          <w:szCs w:val="28"/>
        </w:rPr>
        <w:t xml:space="preserve"> </w:t>
      </w:r>
      <w:r w:rsidR="004D5828" w:rsidRPr="00615835">
        <w:rPr>
          <w:color w:val="000000"/>
          <w:sz w:val="28"/>
          <w:szCs w:val="28"/>
        </w:rPr>
        <w:t>  Ученик и учитель являются равноправными субъектами обучения.</w:t>
      </w:r>
      <w:r w:rsidR="001D70BF">
        <w:rPr>
          <w:color w:val="000000"/>
          <w:sz w:val="28"/>
          <w:szCs w:val="28"/>
        </w:rPr>
        <w:t xml:space="preserve"> </w:t>
      </w:r>
      <w:r w:rsidR="00FD1829" w:rsidRPr="00615835">
        <w:rPr>
          <w:sz w:val="28"/>
          <w:szCs w:val="28"/>
        </w:rPr>
        <w:t>Сло</w:t>
      </w:r>
      <w:r w:rsidR="00FD1829" w:rsidRPr="00615835">
        <w:rPr>
          <w:sz w:val="28"/>
          <w:szCs w:val="28"/>
        </w:rPr>
        <w:t>ж</w:t>
      </w:r>
      <w:r w:rsidR="00FD1829" w:rsidRPr="00615835">
        <w:rPr>
          <w:sz w:val="28"/>
          <w:szCs w:val="28"/>
        </w:rPr>
        <w:t>ный материал можно изложить гораздо доступнее, и есть возмо</w:t>
      </w:r>
      <w:r w:rsidR="00FD1829" w:rsidRPr="00615835">
        <w:rPr>
          <w:sz w:val="28"/>
          <w:szCs w:val="28"/>
        </w:rPr>
        <w:t>ж</w:t>
      </w:r>
      <w:r w:rsidR="00FD1829" w:rsidRPr="00615835">
        <w:rPr>
          <w:sz w:val="28"/>
          <w:szCs w:val="28"/>
        </w:rPr>
        <w:t>ность выхода за рамки школьной программы.</w:t>
      </w:r>
      <w:r w:rsidR="00AF3786" w:rsidRPr="00615835">
        <w:rPr>
          <w:sz w:val="28"/>
          <w:szCs w:val="28"/>
        </w:rPr>
        <w:t xml:space="preserve"> На интерактивной доске можно п</w:t>
      </w:r>
      <w:r w:rsidR="00FD1829" w:rsidRPr="00615835">
        <w:rPr>
          <w:sz w:val="28"/>
          <w:szCs w:val="28"/>
        </w:rPr>
        <w:t>редстав</w:t>
      </w:r>
      <w:r w:rsidR="00AF3786" w:rsidRPr="00615835">
        <w:rPr>
          <w:sz w:val="28"/>
          <w:szCs w:val="28"/>
        </w:rPr>
        <w:t>ить</w:t>
      </w:r>
      <w:r w:rsidR="00FD1829" w:rsidRPr="00615835">
        <w:rPr>
          <w:sz w:val="28"/>
          <w:szCs w:val="28"/>
        </w:rPr>
        <w:t xml:space="preserve"> информа</w:t>
      </w:r>
      <w:r w:rsidR="00AF3786" w:rsidRPr="00615835">
        <w:rPr>
          <w:sz w:val="28"/>
          <w:szCs w:val="28"/>
        </w:rPr>
        <w:t>цию</w:t>
      </w:r>
      <w:r w:rsidR="00FD1829" w:rsidRPr="00615835">
        <w:rPr>
          <w:sz w:val="28"/>
          <w:szCs w:val="28"/>
        </w:rPr>
        <w:t xml:space="preserve"> с помощью различных мультимедийных ресур</w:t>
      </w:r>
      <w:r w:rsidR="00AF3786" w:rsidRPr="00615835">
        <w:rPr>
          <w:sz w:val="28"/>
          <w:szCs w:val="28"/>
        </w:rPr>
        <w:t>сов, н</w:t>
      </w:r>
      <w:r w:rsidR="004A4461" w:rsidRPr="00615835">
        <w:rPr>
          <w:sz w:val="28"/>
          <w:szCs w:val="28"/>
        </w:rPr>
        <w:t>агляд</w:t>
      </w:r>
      <w:r w:rsidR="00AF3786" w:rsidRPr="00615835">
        <w:rPr>
          <w:sz w:val="28"/>
          <w:szCs w:val="28"/>
        </w:rPr>
        <w:t>но</w:t>
      </w:r>
      <w:r w:rsidR="004A4461" w:rsidRPr="00615835">
        <w:rPr>
          <w:sz w:val="28"/>
          <w:szCs w:val="28"/>
        </w:rPr>
        <w:t xml:space="preserve"> и</w:t>
      </w:r>
      <w:r w:rsidR="004A4461" w:rsidRPr="00615835">
        <w:rPr>
          <w:sz w:val="28"/>
          <w:szCs w:val="28"/>
        </w:rPr>
        <w:t>л</w:t>
      </w:r>
      <w:r w:rsidR="004A4461" w:rsidRPr="00615835">
        <w:rPr>
          <w:sz w:val="28"/>
          <w:szCs w:val="28"/>
        </w:rPr>
        <w:t>люстриро</w:t>
      </w:r>
      <w:r w:rsidR="00AF3786" w:rsidRPr="00615835">
        <w:rPr>
          <w:sz w:val="28"/>
          <w:szCs w:val="28"/>
        </w:rPr>
        <w:t>вать</w:t>
      </w:r>
      <w:r w:rsidR="004A4461" w:rsidRPr="00615835">
        <w:rPr>
          <w:sz w:val="28"/>
          <w:szCs w:val="28"/>
        </w:rPr>
        <w:t xml:space="preserve"> при объяснении нового материала. Высокая плот</w:t>
      </w:r>
      <w:r w:rsidR="00AF3786" w:rsidRPr="00615835">
        <w:rPr>
          <w:sz w:val="28"/>
          <w:szCs w:val="28"/>
        </w:rPr>
        <w:t>ность, д</w:t>
      </w:r>
      <w:r w:rsidR="004A4461" w:rsidRPr="00615835">
        <w:rPr>
          <w:sz w:val="28"/>
          <w:szCs w:val="28"/>
        </w:rPr>
        <w:t>инами</w:t>
      </w:r>
      <w:r w:rsidR="004A4461" w:rsidRPr="00615835">
        <w:rPr>
          <w:sz w:val="28"/>
          <w:szCs w:val="28"/>
        </w:rPr>
        <w:t>ч</w:t>
      </w:r>
      <w:r w:rsidR="004A4461" w:rsidRPr="00615835">
        <w:rPr>
          <w:sz w:val="28"/>
          <w:szCs w:val="28"/>
        </w:rPr>
        <w:t>ность и мо</w:t>
      </w:r>
      <w:r w:rsidR="00AF3786" w:rsidRPr="00615835">
        <w:rPr>
          <w:sz w:val="28"/>
          <w:szCs w:val="28"/>
        </w:rPr>
        <w:t>бильность урока с интерактивной доской позволяют включить гора</w:t>
      </w:r>
      <w:r w:rsidR="00AF3786" w:rsidRPr="00615835">
        <w:rPr>
          <w:sz w:val="28"/>
          <w:szCs w:val="28"/>
        </w:rPr>
        <w:t>з</w:t>
      </w:r>
      <w:r w:rsidR="00AF3786" w:rsidRPr="00615835">
        <w:rPr>
          <w:sz w:val="28"/>
          <w:szCs w:val="28"/>
        </w:rPr>
        <w:t>до больше материала, наладить с классом</w:t>
      </w:r>
      <w:r w:rsidR="004A4461" w:rsidRPr="00615835">
        <w:rPr>
          <w:sz w:val="28"/>
          <w:szCs w:val="28"/>
        </w:rPr>
        <w:t xml:space="preserve"> обрат</w:t>
      </w:r>
      <w:r w:rsidR="00AF3786" w:rsidRPr="00615835">
        <w:rPr>
          <w:sz w:val="28"/>
          <w:szCs w:val="28"/>
        </w:rPr>
        <w:t>ную</w:t>
      </w:r>
      <w:r w:rsidR="004A4461" w:rsidRPr="00615835">
        <w:rPr>
          <w:sz w:val="28"/>
          <w:szCs w:val="28"/>
        </w:rPr>
        <w:t xml:space="preserve"> свя</w:t>
      </w:r>
      <w:r w:rsidR="00AF3786" w:rsidRPr="00615835">
        <w:rPr>
          <w:sz w:val="28"/>
          <w:szCs w:val="28"/>
        </w:rPr>
        <w:t>зь</w:t>
      </w:r>
      <w:r w:rsidR="004A4461" w:rsidRPr="00615835">
        <w:rPr>
          <w:sz w:val="28"/>
          <w:szCs w:val="28"/>
        </w:rPr>
        <w:t xml:space="preserve">. </w:t>
      </w:r>
      <w:r w:rsidR="00E9130C" w:rsidRPr="00615835">
        <w:rPr>
          <w:sz w:val="28"/>
          <w:szCs w:val="28"/>
        </w:rPr>
        <w:t>При этом интера</w:t>
      </w:r>
      <w:r w:rsidR="00E9130C" w:rsidRPr="00615835">
        <w:rPr>
          <w:sz w:val="28"/>
          <w:szCs w:val="28"/>
        </w:rPr>
        <w:t>к</w:t>
      </w:r>
      <w:r w:rsidR="00E9130C" w:rsidRPr="00615835">
        <w:rPr>
          <w:sz w:val="28"/>
          <w:szCs w:val="28"/>
        </w:rPr>
        <w:t>тивные средства ни в коем случае не должны выступать механич</w:t>
      </w:r>
      <w:r w:rsidR="00E9130C" w:rsidRPr="00615835">
        <w:rPr>
          <w:sz w:val="28"/>
          <w:szCs w:val="28"/>
        </w:rPr>
        <w:t>е</w:t>
      </w:r>
      <w:r w:rsidR="00E9130C" w:rsidRPr="00615835">
        <w:rPr>
          <w:sz w:val="28"/>
          <w:szCs w:val="28"/>
        </w:rPr>
        <w:t>ской заменой классической доски</w:t>
      </w:r>
      <w:r w:rsidR="00EB3361" w:rsidRPr="00615835">
        <w:rPr>
          <w:sz w:val="28"/>
          <w:szCs w:val="28"/>
        </w:rPr>
        <w:t xml:space="preserve">. </w:t>
      </w:r>
      <w:r w:rsidR="004A4461" w:rsidRPr="00615835">
        <w:rPr>
          <w:sz w:val="28"/>
          <w:szCs w:val="28"/>
        </w:rPr>
        <w:t xml:space="preserve"> </w:t>
      </w:r>
    </w:p>
    <w:p w:rsidR="00045A4F" w:rsidRPr="00045A4F" w:rsidRDefault="00E83CA9" w:rsidP="001D70BF">
      <w:pPr>
        <w:pStyle w:val="a7"/>
        <w:shd w:val="clear" w:color="auto" w:fill="FFFFFF"/>
        <w:spacing w:before="0" w:beforeAutospacing="0" w:after="0" w:afterAutospacing="0"/>
        <w:ind w:firstLine="708"/>
        <w:rPr>
          <w:rFonts w:ascii="Arial" w:hAnsi="Arial" w:cs="Arial"/>
          <w:color w:val="000000"/>
          <w:sz w:val="28"/>
          <w:szCs w:val="28"/>
        </w:rPr>
      </w:pPr>
      <w:r w:rsidRPr="00615835">
        <w:rPr>
          <w:sz w:val="28"/>
          <w:szCs w:val="28"/>
        </w:rPr>
        <w:t>Интерактивная доска – это большой экран, который могут видеть все ученики класса. Но не только видеть, а работать на нем: систематизировать,</w:t>
      </w:r>
      <w:r w:rsidR="00FA7270" w:rsidRPr="00615835">
        <w:rPr>
          <w:sz w:val="28"/>
          <w:szCs w:val="28"/>
        </w:rPr>
        <w:t xml:space="preserve"> выделять, анализировать, обобщать и объяснять понятия</w:t>
      </w:r>
      <w:proofErr w:type="gramStart"/>
      <w:r w:rsidR="00FA7270" w:rsidRPr="00615835">
        <w:rPr>
          <w:sz w:val="28"/>
          <w:szCs w:val="28"/>
        </w:rPr>
        <w:t>.</w:t>
      </w:r>
      <w:r w:rsidR="0017176E" w:rsidRPr="00615835">
        <w:rPr>
          <w:sz w:val="28"/>
          <w:szCs w:val="28"/>
        </w:rPr>
        <w:t xml:space="preserve">. </w:t>
      </w:r>
      <w:proofErr w:type="gramEnd"/>
      <w:r w:rsidR="0017176E" w:rsidRPr="00615835">
        <w:rPr>
          <w:sz w:val="28"/>
          <w:szCs w:val="28"/>
        </w:rPr>
        <w:t>Наглядность эле</w:t>
      </w:r>
      <w:r w:rsidR="0017176E" w:rsidRPr="00615835">
        <w:rPr>
          <w:sz w:val="28"/>
          <w:szCs w:val="28"/>
        </w:rPr>
        <w:t>к</w:t>
      </w:r>
      <w:r w:rsidR="0017176E" w:rsidRPr="00615835">
        <w:rPr>
          <w:sz w:val="28"/>
          <w:szCs w:val="28"/>
        </w:rPr>
        <w:t>тронных д</w:t>
      </w:r>
      <w:r w:rsidR="0017176E" w:rsidRPr="00615835">
        <w:rPr>
          <w:sz w:val="28"/>
          <w:szCs w:val="28"/>
        </w:rPr>
        <w:t>о</w:t>
      </w:r>
      <w:r w:rsidR="0017176E" w:rsidRPr="00615835">
        <w:rPr>
          <w:sz w:val="28"/>
          <w:szCs w:val="28"/>
        </w:rPr>
        <w:t>сок – это способ сосредоточить и удерживать внимание учащихся. Что особенно ценно для работы</w:t>
      </w:r>
      <w:r w:rsidR="00CF0997" w:rsidRPr="00615835">
        <w:rPr>
          <w:sz w:val="28"/>
          <w:szCs w:val="28"/>
        </w:rPr>
        <w:t xml:space="preserve"> с непоседливыми детьми.   П</w:t>
      </w:r>
      <w:r w:rsidR="0017176E" w:rsidRPr="00615835">
        <w:rPr>
          <w:sz w:val="28"/>
          <w:szCs w:val="28"/>
        </w:rPr>
        <w:t>ри работе с инте</w:t>
      </w:r>
      <w:r w:rsidR="0017176E" w:rsidRPr="00615835">
        <w:rPr>
          <w:sz w:val="28"/>
          <w:szCs w:val="28"/>
        </w:rPr>
        <w:t>р</w:t>
      </w:r>
      <w:r w:rsidR="0017176E" w:rsidRPr="00615835">
        <w:rPr>
          <w:sz w:val="28"/>
          <w:szCs w:val="28"/>
        </w:rPr>
        <w:t>активной доской вырастает «лес» рук, выстраивается очередь из желающих о</w:t>
      </w:r>
      <w:r w:rsidR="0017176E" w:rsidRPr="00615835">
        <w:rPr>
          <w:sz w:val="28"/>
          <w:szCs w:val="28"/>
        </w:rPr>
        <w:t>т</w:t>
      </w:r>
      <w:r w:rsidR="0017176E" w:rsidRPr="00615835">
        <w:rPr>
          <w:sz w:val="28"/>
          <w:szCs w:val="28"/>
        </w:rPr>
        <w:t>ветить.</w:t>
      </w:r>
      <w:r w:rsidR="00CD1C30" w:rsidRPr="00615835">
        <w:rPr>
          <w:sz w:val="28"/>
          <w:szCs w:val="28"/>
        </w:rPr>
        <w:t xml:space="preserve"> Ученикам легче понять новый материал, когда он показан, а не объя</w:t>
      </w:r>
      <w:r w:rsidR="00CD1C30" w:rsidRPr="00615835">
        <w:rPr>
          <w:sz w:val="28"/>
          <w:szCs w:val="28"/>
        </w:rPr>
        <w:t>с</w:t>
      </w:r>
      <w:r w:rsidR="00CD1C30" w:rsidRPr="00615835">
        <w:rPr>
          <w:sz w:val="28"/>
          <w:szCs w:val="28"/>
        </w:rPr>
        <w:t>нен устно.</w:t>
      </w:r>
      <w:r w:rsidR="000C7A02" w:rsidRPr="00615835">
        <w:rPr>
          <w:sz w:val="28"/>
          <w:szCs w:val="28"/>
        </w:rPr>
        <w:t xml:space="preserve"> Это особенно ва</w:t>
      </w:r>
      <w:r w:rsidR="00CD1C30" w:rsidRPr="00615835">
        <w:rPr>
          <w:sz w:val="28"/>
          <w:szCs w:val="28"/>
        </w:rPr>
        <w:t>жно для «слабых»</w:t>
      </w:r>
      <w:r w:rsidR="000C7A02" w:rsidRPr="00615835">
        <w:rPr>
          <w:sz w:val="28"/>
          <w:szCs w:val="28"/>
        </w:rPr>
        <w:t xml:space="preserve"> учеников. А они активизируются, их стан</w:t>
      </w:r>
      <w:r w:rsidR="000C7A02" w:rsidRPr="00615835">
        <w:rPr>
          <w:sz w:val="28"/>
          <w:szCs w:val="28"/>
        </w:rPr>
        <w:t>о</w:t>
      </w:r>
      <w:r w:rsidR="000C7A02" w:rsidRPr="00615835">
        <w:rPr>
          <w:sz w:val="28"/>
          <w:szCs w:val="28"/>
        </w:rPr>
        <w:t>вится видно и слышно. На уроке работают все де</w:t>
      </w:r>
      <w:r w:rsidR="001D70BF">
        <w:rPr>
          <w:sz w:val="28"/>
          <w:szCs w:val="28"/>
        </w:rPr>
        <w:t>ти.</w:t>
      </w:r>
      <w:r w:rsidR="000C7A02" w:rsidRPr="00615835">
        <w:rPr>
          <w:sz w:val="28"/>
          <w:szCs w:val="28"/>
        </w:rPr>
        <w:t xml:space="preserve"> Учебный процесс прох</w:t>
      </w:r>
      <w:r w:rsidR="000C7A02" w:rsidRPr="00615835">
        <w:rPr>
          <w:sz w:val="28"/>
          <w:szCs w:val="28"/>
        </w:rPr>
        <w:t>о</w:t>
      </w:r>
      <w:r w:rsidR="000C7A02" w:rsidRPr="00615835">
        <w:rPr>
          <w:sz w:val="28"/>
          <w:szCs w:val="28"/>
        </w:rPr>
        <w:t xml:space="preserve">дит </w:t>
      </w:r>
      <w:r w:rsidR="00E243A2" w:rsidRPr="00615835">
        <w:rPr>
          <w:sz w:val="28"/>
          <w:szCs w:val="28"/>
        </w:rPr>
        <w:t xml:space="preserve">легко, весело и интересно.  </w:t>
      </w:r>
      <w:r w:rsidR="00615835" w:rsidRPr="00615835">
        <w:rPr>
          <w:color w:val="000000"/>
          <w:sz w:val="28"/>
          <w:szCs w:val="28"/>
        </w:rPr>
        <w:t>У современных учащихся потребность в визуализации информ</w:t>
      </w:r>
      <w:r w:rsidR="00615835" w:rsidRPr="00615835">
        <w:rPr>
          <w:color w:val="000000"/>
          <w:sz w:val="28"/>
          <w:szCs w:val="28"/>
        </w:rPr>
        <w:t>а</w:t>
      </w:r>
      <w:r w:rsidR="00615835" w:rsidRPr="00615835">
        <w:rPr>
          <w:color w:val="000000"/>
          <w:sz w:val="28"/>
          <w:szCs w:val="28"/>
        </w:rPr>
        <w:t>ции гораздо выше. Интерактивная доска, независимо от того, для каких целей, на каком этапе урока она применяется, является инстр</w:t>
      </w:r>
      <w:r w:rsidR="00615835" w:rsidRPr="00615835">
        <w:rPr>
          <w:color w:val="000000"/>
          <w:sz w:val="28"/>
          <w:szCs w:val="28"/>
        </w:rPr>
        <w:t>у</w:t>
      </w:r>
      <w:r w:rsidR="00615835" w:rsidRPr="00615835">
        <w:rPr>
          <w:color w:val="000000"/>
          <w:sz w:val="28"/>
          <w:szCs w:val="28"/>
        </w:rPr>
        <w:t xml:space="preserve">ментом визуального представления данных (нельзя забывать и о том, что в </w:t>
      </w:r>
      <w:r w:rsidR="00615835" w:rsidRPr="00615835">
        <w:rPr>
          <w:color w:val="000000"/>
          <w:sz w:val="28"/>
          <w:szCs w:val="28"/>
        </w:rPr>
        <w:lastRenderedPageBreak/>
        <w:t>младшем школьном возрасте преобладает наглядно-действенное и наглядно-образное мышление).</w:t>
      </w:r>
      <w:r w:rsidR="001D70BF">
        <w:rPr>
          <w:color w:val="000000"/>
          <w:sz w:val="28"/>
          <w:szCs w:val="28"/>
        </w:rPr>
        <w:t xml:space="preserve"> </w:t>
      </w:r>
      <w:r w:rsidR="00615835" w:rsidRPr="00615835">
        <w:rPr>
          <w:color w:val="000000"/>
          <w:sz w:val="28"/>
          <w:szCs w:val="28"/>
        </w:rPr>
        <w:t>Доска как раз и реализует один из важнейших принципов обучения в начальной школе – наглядность, на ней можно размещать разное количество разноплан</w:t>
      </w:r>
      <w:r w:rsidR="00615835" w:rsidRPr="00615835">
        <w:rPr>
          <w:color w:val="000000"/>
          <w:sz w:val="28"/>
          <w:szCs w:val="28"/>
        </w:rPr>
        <w:t>о</w:t>
      </w:r>
      <w:r w:rsidR="00615835" w:rsidRPr="00615835">
        <w:rPr>
          <w:color w:val="000000"/>
          <w:sz w:val="28"/>
          <w:szCs w:val="28"/>
        </w:rPr>
        <w:t>вой информации (схемы, таблицы, тексты, иллюстрации, анимации, звуковые эффекты и т.д.). Данная среда обучения принципиально расширяет возможности учителя в выборе и реализации средств и методов об</w:t>
      </w:r>
      <w:r w:rsidR="00615835" w:rsidRPr="00615835">
        <w:rPr>
          <w:color w:val="000000"/>
          <w:sz w:val="28"/>
          <w:szCs w:val="28"/>
        </w:rPr>
        <w:t>у</w:t>
      </w:r>
      <w:r w:rsidR="00615835" w:rsidRPr="00615835">
        <w:rPr>
          <w:color w:val="000000"/>
          <w:sz w:val="28"/>
          <w:szCs w:val="28"/>
        </w:rPr>
        <w:t>чения.</w:t>
      </w:r>
      <w:r w:rsidR="001D70BF">
        <w:rPr>
          <w:color w:val="000000"/>
          <w:sz w:val="28"/>
          <w:szCs w:val="28"/>
        </w:rPr>
        <w:t xml:space="preserve"> </w:t>
      </w:r>
      <w:r w:rsidR="00615835" w:rsidRPr="00615835">
        <w:rPr>
          <w:color w:val="000000"/>
          <w:sz w:val="28"/>
          <w:szCs w:val="28"/>
        </w:rPr>
        <w:t>При использовании доски, не возникает необходимости тратить время на смену наглядных материалов, разлиновку доски для показа написания букв или цифр, записи новых упражнений,</w:t>
      </w:r>
      <w:r w:rsidR="001D70BF">
        <w:rPr>
          <w:color w:val="000000"/>
          <w:sz w:val="28"/>
          <w:szCs w:val="28"/>
        </w:rPr>
        <w:t xml:space="preserve"> я</w:t>
      </w:r>
      <w:r w:rsidR="00615835" w:rsidRPr="00615835">
        <w:rPr>
          <w:color w:val="000000"/>
          <w:sz w:val="28"/>
          <w:szCs w:val="28"/>
        </w:rPr>
        <w:t xml:space="preserve"> не трачу время и на очистку доски, как раньше. В результате этого увеличивается время, которое можно потратить на изучение нового или закрепление изученного материала, ускорить темп урока, т.е. работа с интерактивной доской позволяет сэкономить драгоценное время на уроке и сделать его эффективнее.</w:t>
      </w:r>
      <w:r w:rsidR="00045A4F">
        <w:rPr>
          <w:rFonts w:ascii="Arial" w:hAnsi="Arial" w:cs="Arial"/>
          <w:color w:val="000000"/>
          <w:sz w:val="28"/>
          <w:szCs w:val="28"/>
        </w:rPr>
        <w:t xml:space="preserve"> </w:t>
      </w:r>
      <w:r w:rsidR="00615835" w:rsidRPr="00615835">
        <w:rPr>
          <w:color w:val="000000"/>
          <w:sz w:val="28"/>
          <w:szCs w:val="28"/>
        </w:rPr>
        <w:t>Ещё один важный момент при работе с до</w:t>
      </w:r>
      <w:r w:rsidR="00615835" w:rsidRPr="00615835">
        <w:rPr>
          <w:color w:val="000000"/>
          <w:sz w:val="28"/>
          <w:szCs w:val="28"/>
        </w:rPr>
        <w:t>с</w:t>
      </w:r>
      <w:r w:rsidR="00615835" w:rsidRPr="00615835">
        <w:rPr>
          <w:color w:val="000000"/>
          <w:sz w:val="28"/>
          <w:szCs w:val="28"/>
        </w:rPr>
        <w:t>кой - управление демонстрацией (смена слайдов, создание и перемещение об</w:t>
      </w:r>
      <w:r w:rsidR="00615835" w:rsidRPr="00615835">
        <w:rPr>
          <w:color w:val="000000"/>
          <w:sz w:val="28"/>
          <w:szCs w:val="28"/>
        </w:rPr>
        <w:t>ъ</w:t>
      </w:r>
      <w:r w:rsidR="00615835" w:rsidRPr="00615835">
        <w:rPr>
          <w:color w:val="000000"/>
          <w:sz w:val="28"/>
          <w:szCs w:val="28"/>
        </w:rPr>
        <w:t>ектов, выделение цветом важных моментов и др.) происходит с помощью эле</w:t>
      </w:r>
      <w:r w:rsidR="00615835" w:rsidRPr="00615835">
        <w:rPr>
          <w:color w:val="000000"/>
          <w:sz w:val="28"/>
          <w:szCs w:val="28"/>
        </w:rPr>
        <w:t>к</w:t>
      </w:r>
      <w:r w:rsidR="00615835" w:rsidRPr="00615835">
        <w:rPr>
          <w:color w:val="000000"/>
          <w:sz w:val="28"/>
          <w:szCs w:val="28"/>
        </w:rPr>
        <w:t>тронного маркера, а учитель, как и раньше – в центре внимания.</w:t>
      </w:r>
      <w:r w:rsidR="00045A4F">
        <w:rPr>
          <w:color w:val="000000"/>
          <w:sz w:val="28"/>
          <w:szCs w:val="28"/>
        </w:rPr>
        <w:t xml:space="preserve"> </w:t>
      </w:r>
      <w:r w:rsidR="00A71FB8" w:rsidRPr="00615835">
        <w:rPr>
          <w:sz w:val="28"/>
          <w:szCs w:val="28"/>
        </w:rPr>
        <w:t>Работа с и</w:t>
      </w:r>
      <w:r w:rsidR="00A71FB8" w:rsidRPr="00615835">
        <w:rPr>
          <w:sz w:val="28"/>
          <w:szCs w:val="28"/>
        </w:rPr>
        <w:t>н</w:t>
      </w:r>
      <w:r w:rsidR="00A71FB8" w:rsidRPr="00615835">
        <w:rPr>
          <w:sz w:val="28"/>
          <w:szCs w:val="28"/>
        </w:rPr>
        <w:t>теракти</w:t>
      </w:r>
      <w:r w:rsidR="00A71FB8" w:rsidRPr="00615835">
        <w:rPr>
          <w:sz w:val="28"/>
          <w:szCs w:val="28"/>
        </w:rPr>
        <w:t>в</w:t>
      </w:r>
      <w:r w:rsidR="00A71FB8" w:rsidRPr="00615835">
        <w:rPr>
          <w:sz w:val="28"/>
          <w:szCs w:val="28"/>
        </w:rPr>
        <w:t>ной доской экономит время за счет того, что</w:t>
      </w:r>
      <w:r w:rsidR="00117E6D" w:rsidRPr="00615835">
        <w:rPr>
          <w:sz w:val="28"/>
          <w:szCs w:val="28"/>
        </w:rPr>
        <w:t xml:space="preserve">: </w:t>
      </w:r>
    </w:p>
    <w:p w:rsidR="00A71FB8" w:rsidRDefault="0030368B" w:rsidP="00045A4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15835">
        <w:rPr>
          <w:rFonts w:ascii="Times New Roman" w:hAnsi="Times New Roman" w:cs="Times New Roman"/>
          <w:sz w:val="28"/>
          <w:szCs w:val="28"/>
        </w:rPr>
        <w:t xml:space="preserve">  </w:t>
      </w:r>
      <w:r w:rsidR="00117E6D" w:rsidRPr="00615835">
        <w:rPr>
          <w:rFonts w:ascii="Times New Roman" w:hAnsi="Times New Roman" w:cs="Times New Roman"/>
          <w:sz w:val="28"/>
          <w:szCs w:val="28"/>
        </w:rPr>
        <w:t>а)</w:t>
      </w:r>
      <w:r w:rsidR="00A71FB8" w:rsidRPr="00615835">
        <w:rPr>
          <w:rFonts w:ascii="Times New Roman" w:hAnsi="Times New Roman" w:cs="Times New Roman"/>
          <w:sz w:val="28"/>
          <w:szCs w:val="28"/>
        </w:rPr>
        <w:t xml:space="preserve"> не надо стирать старый материал, нужно просто взять чистый лист, при этом всегда мож</w:t>
      </w:r>
      <w:r w:rsidR="00117E6D" w:rsidRPr="00615835">
        <w:rPr>
          <w:rFonts w:ascii="Times New Roman" w:hAnsi="Times New Roman" w:cs="Times New Roman"/>
          <w:sz w:val="28"/>
          <w:szCs w:val="28"/>
        </w:rPr>
        <w:t xml:space="preserve">но вернуться к ранее </w:t>
      </w:r>
      <w:proofErr w:type="gramStart"/>
      <w:r w:rsidR="00117E6D" w:rsidRPr="00615835">
        <w:rPr>
          <w:rFonts w:ascii="Times New Roman" w:hAnsi="Times New Roman" w:cs="Times New Roman"/>
          <w:sz w:val="28"/>
          <w:szCs w:val="28"/>
        </w:rPr>
        <w:t>изученному</w:t>
      </w:r>
      <w:proofErr w:type="gramEnd"/>
      <w:r w:rsidR="00117E6D" w:rsidRPr="00615835">
        <w:rPr>
          <w:rFonts w:ascii="Times New Roman" w:hAnsi="Times New Roman" w:cs="Times New Roman"/>
          <w:sz w:val="28"/>
          <w:szCs w:val="28"/>
        </w:rPr>
        <w:t>;</w:t>
      </w:r>
      <w:r w:rsidRPr="0061583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r w:rsidR="00117E6D" w:rsidRPr="00615835">
        <w:rPr>
          <w:rFonts w:ascii="Times New Roman" w:hAnsi="Times New Roman" w:cs="Times New Roman"/>
          <w:sz w:val="28"/>
          <w:szCs w:val="28"/>
        </w:rPr>
        <w:t xml:space="preserve"> б)</w:t>
      </w:r>
      <w:r w:rsidR="00C24DD5" w:rsidRPr="00615835">
        <w:rPr>
          <w:rFonts w:ascii="Times New Roman" w:hAnsi="Times New Roman" w:cs="Times New Roman"/>
          <w:sz w:val="28"/>
          <w:szCs w:val="28"/>
        </w:rPr>
        <w:t xml:space="preserve"> </w:t>
      </w:r>
      <w:r w:rsidR="00117E6D" w:rsidRPr="00615835">
        <w:rPr>
          <w:rFonts w:ascii="Times New Roman" w:hAnsi="Times New Roman" w:cs="Times New Roman"/>
          <w:sz w:val="28"/>
          <w:szCs w:val="28"/>
        </w:rPr>
        <w:t>м</w:t>
      </w:r>
      <w:r w:rsidR="00EA2CBC" w:rsidRPr="00615835">
        <w:rPr>
          <w:rFonts w:ascii="Times New Roman" w:hAnsi="Times New Roman" w:cs="Times New Roman"/>
          <w:sz w:val="28"/>
          <w:szCs w:val="28"/>
        </w:rPr>
        <w:t>ожно делать большое количество заданий</w:t>
      </w:r>
      <w:r w:rsidR="00117E6D" w:rsidRPr="00615835">
        <w:rPr>
          <w:rFonts w:ascii="Times New Roman" w:hAnsi="Times New Roman" w:cs="Times New Roman"/>
          <w:sz w:val="28"/>
          <w:szCs w:val="28"/>
        </w:rPr>
        <w:t>,</w:t>
      </w:r>
      <w:r w:rsidR="00EA2CBC" w:rsidRPr="00615835">
        <w:rPr>
          <w:rFonts w:ascii="Times New Roman" w:hAnsi="Times New Roman" w:cs="Times New Roman"/>
          <w:sz w:val="28"/>
          <w:szCs w:val="28"/>
        </w:rPr>
        <w:t xml:space="preserve"> используя один и тот же чертеж, таблицу или схему</w:t>
      </w:r>
      <w:r w:rsidR="000F7205" w:rsidRPr="00615835">
        <w:rPr>
          <w:rFonts w:ascii="Times New Roman" w:hAnsi="Times New Roman" w:cs="Times New Roman"/>
          <w:sz w:val="28"/>
          <w:szCs w:val="28"/>
        </w:rPr>
        <w:t>,</w:t>
      </w:r>
      <w:r w:rsidR="00EA2CBC" w:rsidRPr="00615835">
        <w:rPr>
          <w:rFonts w:ascii="Times New Roman" w:hAnsi="Times New Roman" w:cs="Times New Roman"/>
          <w:sz w:val="28"/>
          <w:szCs w:val="28"/>
        </w:rPr>
        <w:t xml:space="preserve"> сменя</w:t>
      </w:r>
      <w:r w:rsidR="00117E6D" w:rsidRPr="00615835">
        <w:rPr>
          <w:rFonts w:ascii="Times New Roman" w:hAnsi="Times New Roman" w:cs="Times New Roman"/>
          <w:sz w:val="28"/>
          <w:szCs w:val="28"/>
        </w:rPr>
        <w:t>я данные одним нажатием кнопки;</w:t>
      </w:r>
      <w:r w:rsidRPr="0061583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  <w:r w:rsidR="00117E6D" w:rsidRPr="00615835">
        <w:rPr>
          <w:rFonts w:ascii="Times New Roman" w:hAnsi="Times New Roman" w:cs="Times New Roman"/>
          <w:sz w:val="28"/>
          <w:szCs w:val="28"/>
        </w:rPr>
        <w:t xml:space="preserve"> в)</w:t>
      </w:r>
      <w:r w:rsidR="0018529E" w:rsidRPr="00615835">
        <w:rPr>
          <w:rFonts w:ascii="Times New Roman" w:hAnsi="Times New Roman" w:cs="Times New Roman"/>
          <w:sz w:val="28"/>
          <w:szCs w:val="28"/>
        </w:rPr>
        <w:t xml:space="preserve"> </w:t>
      </w:r>
      <w:r w:rsidR="00117E6D" w:rsidRPr="00615835">
        <w:rPr>
          <w:rFonts w:ascii="Times New Roman" w:hAnsi="Times New Roman" w:cs="Times New Roman"/>
          <w:sz w:val="28"/>
          <w:szCs w:val="28"/>
        </w:rPr>
        <w:t>п</w:t>
      </w:r>
      <w:r w:rsidR="00EA2CBC" w:rsidRPr="00615835">
        <w:rPr>
          <w:rFonts w:ascii="Times New Roman" w:hAnsi="Times New Roman" w:cs="Times New Roman"/>
          <w:sz w:val="28"/>
          <w:szCs w:val="28"/>
        </w:rPr>
        <w:t>роводить проверку усвоения изученного материала путем тестирования</w:t>
      </w:r>
      <w:r w:rsidR="000F7205" w:rsidRPr="00615835">
        <w:rPr>
          <w:rFonts w:ascii="Times New Roman" w:hAnsi="Times New Roman" w:cs="Times New Roman"/>
          <w:sz w:val="28"/>
          <w:szCs w:val="28"/>
        </w:rPr>
        <w:t xml:space="preserve"> с последующим </w:t>
      </w:r>
      <w:r w:rsidR="00117E6D" w:rsidRPr="00615835">
        <w:rPr>
          <w:rFonts w:ascii="Times New Roman" w:hAnsi="Times New Roman" w:cs="Times New Roman"/>
          <w:sz w:val="28"/>
          <w:szCs w:val="28"/>
        </w:rPr>
        <w:t xml:space="preserve">разбором; </w:t>
      </w:r>
      <w:r w:rsidRPr="0061583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</w:t>
      </w:r>
      <w:r w:rsidR="00117E6D" w:rsidRPr="00615835">
        <w:rPr>
          <w:rFonts w:ascii="Times New Roman" w:hAnsi="Times New Roman" w:cs="Times New Roman"/>
          <w:sz w:val="28"/>
          <w:szCs w:val="28"/>
        </w:rPr>
        <w:t xml:space="preserve">г) при </w:t>
      </w:r>
      <w:proofErr w:type="gramStart"/>
      <w:r w:rsidR="00117E6D" w:rsidRPr="00615835">
        <w:rPr>
          <w:rFonts w:ascii="Times New Roman" w:hAnsi="Times New Roman" w:cs="Times New Roman"/>
          <w:sz w:val="28"/>
          <w:szCs w:val="28"/>
        </w:rPr>
        <w:t>решении проблемной ситуации</w:t>
      </w:r>
      <w:proofErr w:type="gramEnd"/>
      <w:r w:rsidR="00117E6D" w:rsidRPr="00615835">
        <w:rPr>
          <w:rFonts w:ascii="Times New Roman" w:hAnsi="Times New Roman" w:cs="Times New Roman"/>
          <w:sz w:val="28"/>
          <w:szCs w:val="28"/>
        </w:rPr>
        <w:t xml:space="preserve"> быстро рассмотреть все предлож</w:t>
      </w:r>
      <w:r w:rsidR="0018529E" w:rsidRPr="00615835">
        <w:rPr>
          <w:rFonts w:ascii="Times New Roman" w:hAnsi="Times New Roman" w:cs="Times New Roman"/>
          <w:sz w:val="28"/>
          <w:szCs w:val="28"/>
        </w:rPr>
        <w:t>енные варианты решения проблемы.</w:t>
      </w:r>
    </w:p>
    <w:p w:rsidR="001D70BF" w:rsidRPr="00615835" w:rsidRDefault="001D70BF" w:rsidP="001D70BF">
      <w:pPr>
        <w:pStyle w:val="a8"/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15835">
        <w:rPr>
          <w:rFonts w:ascii="Times New Roman" w:hAnsi="Times New Roman" w:cs="Times New Roman"/>
          <w:sz w:val="28"/>
          <w:szCs w:val="28"/>
        </w:rPr>
        <w:t xml:space="preserve">К отрицательным аргументам могу отнести большую затрату времени учителя при подготовке  урока с применением интерактивных средств, а так же то, что техника иногда отказывает в самый неподходящий момент. </w:t>
      </w:r>
    </w:p>
    <w:p w:rsidR="001D70BF" w:rsidRPr="00045A4F" w:rsidRDefault="001D70BF" w:rsidP="00045A4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18529E" w:rsidRPr="00615835" w:rsidRDefault="0018529E" w:rsidP="00CA2058">
      <w:pPr>
        <w:pStyle w:val="a8"/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15835">
        <w:rPr>
          <w:rFonts w:ascii="Times New Roman" w:hAnsi="Times New Roman" w:cs="Times New Roman"/>
          <w:sz w:val="28"/>
          <w:szCs w:val="28"/>
        </w:rPr>
        <w:t>Использовать интерактивную доску можно на всех этапах урока. Ра</w:t>
      </w:r>
      <w:r w:rsidRPr="00615835">
        <w:rPr>
          <w:rFonts w:ascii="Times New Roman" w:hAnsi="Times New Roman" w:cs="Times New Roman"/>
          <w:sz w:val="28"/>
          <w:szCs w:val="28"/>
        </w:rPr>
        <w:t>с</w:t>
      </w:r>
      <w:r w:rsidRPr="00615835">
        <w:rPr>
          <w:rFonts w:ascii="Times New Roman" w:hAnsi="Times New Roman" w:cs="Times New Roman"/>
          <w:sz w:val="28"/>
          <w:szCs w:val="28"/>
        </w:rPr>
        <w:t>смотрим примеры.</w:t>
      </w:r>
    </w:p>
    <w:p w:rsidR="0018529E" w:rsidRPr="00615835" w:rsidRDefault="0018529E" w:rsidP="00CA2058">
      <w:pPr>
        <w:pStyle w:val="a8"/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15835">
        <w:rPr>
          <w:rFonts w:ascii="Times New Roman" w:hAnsi="Times New Roman" w:cs="Times New Roman"/>
          <w:sz w:val="28"/>
          <w:szCs w:val="28"/>
        </w:rPr>
        <w:t xml:space="preserve">Проверка домашнего задания. </w:t>
      </w:r>
    </w:p>
    <w:p w:rsidR="0018529E" w:rsidRPr="00615835" w:rsidRDefault="00053F7B" w:rsidP="00CA2058">
      <w:pPr>
        <w:pStyle w:val="a8"/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15835">
        <w:rPr>
          <w:rFonts w:ascii="Times New Roman" w:hAnsi="Times New Roman" w:cs="Times New Roman"/>
          <w:sz w:val="28"/>
          <w:szCs w:val="28"/>
        </w:rPr>
        <w:t xml:space="preserve">1. </w:t>
      </w:r>
      <w:r w:rsidR="0018529E" w:rsidRPr="00615835">
        <w:rPr>
          <w:rFonts w:ascii="Times New Roman" w:hAnsi="Times New Roman" w:cs="Times New Roman"/>
          <w:sz w:val="28"/>
          <w:szCs w:val="28"/>
        </w:rPr>
        <w:t xml:space="preserve">Я часто использую </w:t>
      </w:r>
      <w:proofErr w:type="spellStart"/>
      <w:r w:rsidR="0018529E" w:rsidRPr="00615835">
        <w:rPr>
          <w:rFonts w:ascii="Times New Roman" w:hAnsi="Times New Roman" w:cs="Times New Roman"/>
          <w:sz w:val="28"/>
          <w:szCs w:val="28"/>
        </w:rPr>
        <w:t>документкамеру</w:t>
      </w:r>
      <w:proofErr w:type="spellEnd"/>
      <w:r w:rsidR="0018529E" w:rsidRPr="00615835">
        <w:rPr>
          <w:rFonts w:ascii="Times New Roman" w:hAnsi="Times New Roman" w:cs="Times New Roman"/>
          <w:sz w:val="28"/>
          <w:szCs w:val="28"/>
        </w:rPr>
        <w:t>. Она увеличивает и проектирует домашнее задание на доску и ученики анализируют свои работы.</w:t>
      </w:r>
      <w:r w:rsidR="00BC04A5" w:rsidRPr="00615835">
        <w:rPr>
          <w:rFonts w:ascii="Times New Roman" w:hAnsi="Times New Roman" w:cs="Times New Roman"/>
          <w:sz w:val="28"/>
          <w:szCs w:val="28"/>
        </w:rPr>
        <w:t xml:space="preserve"> При этом идет повторение материала, исправление ошибок. </w:t>
      </w:r>
      <w:r w:rsidR="0018529E" w:rsidRPr="00615835">
        <w:rPr>
          <w:rFonts w:ascii="Times New Roman" w:hAnsi="Times New Roman" w:cs="Times New Roman"/>
          <w:sz w:val="28"/>
          <w:szCs w:val="28"/>
        </w:rPr>
        <w:t xml:space="preserve"> </w:t>
      </w:r>
      <w:r w:rsidR="009D7FAD" w:rsidRPr="00615835">
        <w:rPr>
          <w:rFonts w:ascii="Times New Roman" w:hAnsi="Times New Roman" w:cs="Times New Roman"/>
          <w:sz w:val="28"/>
          <w:szCs w:val="28"/>
        </w:rPr>
        <w:t>Бо</w:t>
      </w:r>
      <w:r w:rsidR="00830EA8" w:rsidRPr="00615835">
        <w:rPr>
          <w:rFonts w:ascii="Times New Roman" w:hAnsi="Times New Roman" w:cs="Times New Roman"/>
          <w:sz w:val="28"/>
          <w:szCs w:val="28"/>
        </w:rPr>
        <w:t>льшой плюс – экономия врем</w:t>
      </w:r>
      <w:r w:rsidR="00830EA8" w:rsidRPr="00615835">
        <w:rPr>
          <w:rFonts w:ascii="Times New Roman" w:hAnsi="Times New Roman" w:cs="Times New Roman"/>
          <w:sz w:val="28"/>
          <w:szCs w:val="28"/>
        </w:rPr>
        <w:t>е</w:t>
      </w:r>
      <w:r w:rsidR="00830EA8" w:rsidRPr="00615835">
        <w:rPr>
          <w:rFonts w:ascii="Times New Roman" w:hAnsi="Times New Roman" w:cs="Times New Roman"/>
          <w:sz w:val="28"/>
          <w:szCs w:val="28"/>
        </w:rPr>
        <w:t>ни.</w:t>
      </w:r>
    </w:p>
    <w:p w:rsidR="00E47D29" w:rsidRPr="00615835" w:rsidRDefault="00053F7B" w:rsidP="00CA2058">
      <w:pPr>
        <w:pStyle w:val="a8"/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15835">
        <w:rPr>
          <w:rFonts w:ascii="Times New Roman" w:hAnsi="Times New Roman" w:cs="Times New Roman"/>
          <w:sz w:val="28"/>
          <w:szCs w:val="28"/>
        </w:rPr>
        <w:t>2.</w:t>
      </w:r>
      <w:r w:rsidR="00BC04A5" w:rsidRPr="00615835">
        <w:rPr>
          <w:rFonts w:ascii="Times New Roman" w:hAnsi="Times New Roman" w:cs="Times New Roman"/>
          <w:sz w:val="28"/>
          <w:szCs w:val="28"/>
        </w:rPr>
        <w:t>Этап мобилизации, целеполагания и актуализаци</w:t>
      </w:r>
      <w:r w:rsidR="00B308B8" w:rsidRPr="00615835">
        <w:rPr>
          <w:rFonts w:ascii="Times New Roman" w:hAnsi="Times New Roman" w:cs="Times New Roman"/>
          <w:sz w:val="28"/>
          <w:szCs w:val="28"/>
        </w:rPr>
        <w:t>и опорных знаний.</w:t>
      </w:r>
    </w:p>
    <w:p w:rsidR="00B308B8" w:rsidRPr="00615835" w:rsidRDefault="00B308B8" w:rsidP="00CA2058">
      <w:pPr>
        <w:pStyle w:val="a8"/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15835">
        <w:rPr>
          <w:rFonts w:ascii="Times New Roman" w:hAnsi="Times New Roman" w:cs="Times New Roman"/>
          <w:sz w:val="28"/>
          <w:szCs w:val="28"/>
        </w:rPr>
        <w:t>На доске появляются задания, которые помогают определить тему и цели урока.</w:t>
      </w:r>
      <w:r w:rsidR="00290D58" w:rsidRPr="00615835">
        <w:rPr>
          <w:rFonts w:ascii="Times New Roman" w:hAnsi="Times New Roman" w:cs="Times New Roman"/>
          <w:sz w:val="28"/>
          <w:szCs w:val="28"/>
        </w:rPr>
        <w:t xml:space="preserve"> Например: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68"/>
        <w:gridCol w:w="6056"/>
        <w:gridCol w:w="1847"/>
      </w:tblGrid>
      <w:tr w:rsidR="00B308B8" w:rsidRPr="00615835" w:rsidTr="00290D58">
        <w:tc>
          <w:tcPr>
            <w:tcW w:w="1668" w:type="dxa"/>
          </w:tcPr>
          <w:p w:rsidR="00B308B8" w:rsidRPr="00615835" w:rsidRDefault="00B308B8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>Тема урока</w:t>
            </w:r>
          </w:p>
        </w:tc>
        <w:tc>
          <w:tcPr>
            <w:tcW w:w="6056" w:type="dxa"/>
          </w:tcPr>
          <w:p w:rsidR="00B308B8" w:rsidRPr="00615835" w:rsidRDefault="00B308B8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1847" w:type="dxa"/>
          </w:tcPr>
          <w:p w:rsidR="00B308B8" w:rsidRPr="00615835" w:rsidRDefault="00B308B8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>Де</w:t>
            </w: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>тельность учеников</w:t>
            </w:r>
          </w:p>
        </w:tc>
      </w:tr>
      <w:tr w:rsidR="00B308B8" w:rsidRPr="00615835" w:rsidTr="00290D58">
        <w:tc>
          <w:tcPr>
            <w:tcW w:w="1668" w:type="dxa"/>
          </w:tcPr>
          <w:p w:rsidR="00B308B8" w:rsidRPr="00615835" w:rsidRDefault="00290D58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6158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Зад</w:t>
            </w: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>ча</w:t>
            </w:r>
          </w:p>
        </w:tc>
        <w:tc>
          <w:tcPr>
            <w:tcW w:w="6056" w:type="dxa"/>
          </w:tcPr>
          <w:p w:rsidR="00290D58" w:rsidRPr="00615835" w:rsidRDefault="00290D58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58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Игра « Отгадай слово».</w:t>
            </w:r>
          </w:p>
          <w:p w:rsidR="00290D58" w:rsidRPr="00615835" w:rsidRDefault="00290D58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58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Для этого мы должны правильно записать выражение и найти его значение. Правильно выполнив задание, мы отгадаем слово. (Задания на </w:t>
            </w:r>
            <w:r w:rsidR="00443E43" w:rsidRPr="006158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доске, а ответы появляются по щелчку мы</w:t>
            </w:r>
            <w:r w:rsidR="00443E43" w:rsidRPr="006158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</w:t>
            </w:r>
            <w:r w:rsidR="00443E43" w:rsidRPr="006158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ки)</w:t>
            </w:r>
          </w:p>
          <w:p w:rsidR="00290D58" w:rsidRPr="00615835" w:rsidRDefault="00290D58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58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-Увеличить 6 на 2                                  8-з         </w:t>
            </w:r>
          </w:p>
          <w:p w:rsidR="00290D58" w:rsidRPr="00615835" w:rsidRDefault="00290D58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58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-Уменьшить 7 на 4                                   3-а</w:t>
            </w:r>
          </w:p>
          <w:p w:rsidR="00290D58" w:rsidRPr="00615835" w:rsidRDefault="00290D58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58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Одно слагаемое 5, другое 2                  7-д</w:t>
            </w:r>
          </w:p>
          <w:p w:rsidR="00290D58" w:rsidRPr="00615835" w:rsidRDefault="00290D58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58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Уменьшаемое 5, вычитаемое 2             3-а</w:t>
            </w:r>
          </w:p>
          <w:p w:rsidR="00290D58" w:rsidRPr="00615835" w:rsidRDefault="00290D58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58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Сложить 3 и 3                                         6-ч</w:t>
            </w:r>
          </w:p>
          <w:p w:rsidR="00290D58" w:rsidRPr="00615835" w:rsidRDefault="00290D58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58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Вычесть из шести три                            3-а</w:t>
            </w:r>
          </w:p>
          <w:p w:rsidR="009D7FAD" w:rsidRPr="00615835" w:rsidRDefault="00290D58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58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Оцените работу учеников. Кто быстрее считал? Кто более аккуратно написал?</w:t>
            </w:r>
          </w:p>
          <w:p w:rsidR="009D7FAD" w:rsidRPr="00615835" w:rsidRDefault="009D7FAD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443E43" w:rsidRPr="00615835" w:rsidRDefault="00443E43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58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Как, вы думаете, о чём сегодня мы будем говорить на уроке?</w:t>
            </w:r>
          </w:p>
          <w:p w:rsidR="00443E43" w:rsidRPr="00615835" w:rsidRDefault="00443E43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58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Как понимаете слово </w:t>
            </w:r>
            <w:r w:rsidR="000F7205" w:rsidRPr="006158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6158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задача</w:t>
            </w:r>
            <w:r w:rsidR="000F7205" w:rsidRPr="006158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»</w:t>
            </w:r>
            <w:r w:rsidRPr="006158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?</w:t>
            </w:r>
          </w:p>
          <w:p w:rsidR="00443E43" w:rsidRPr="00615835" w:rsidRDefault="00443E43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2A7133" w:rsidRPr="00615835" w:rsidRDefault="002A7133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1847" w:type="dxa"/>
          </w:tcPr>
          <w:p w:rsidR="00B308B8" w:rsidRPr="00615835" w:rsidRDefault="00290D58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>Учен</w:t>
            </w: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>ки работают в тетради</w:t>
            </w:r>
            <w:r w:rsidR="00443E43" w:rsidRPr="0061583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43E43" w:rsidRPr="00615835" w:rsidRDefault="00443E43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E43" w:rsidRPr="00615835" w:rsidRDefault="00443E43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E43" w:rsidRPr="00615835" w:rsidRDefault="00443E43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E43" w:rsidRPr="00615835" w:rsidRDefault="00443E43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E43" w:rsidRPr="00615835" w:rsidRDefault="00443E43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E43" w:rsidRPr="00615835" w:rsidRDefault="00443E43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E43" w:rsidRPr="00615835" w:rsidRDefault="00443E43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E43" w:rsidRPr="00615835" w:rsidRDefault="00443E43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E43" w:rsidRPr="00615835" w:rsidRDefault="00443E43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3E43" w:rsidRPr="00615835" w:rsidRDefault="00443E43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>Ответы учеников</w:t>
            </w:r>
          </w:p>
        </w:tc>
      </w:tr>
    </w:tbl>
    <w:p w:rsidR="00B308B8" w:rsidRPr="00615835" w:rsidRDefault="00443E43" w:rsidP="00CA2058">
      <w:pPr>
        <w:pStyle w:val="a8"/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15835">
        <w:rPr>
          <w:rFonts w:ascii="Times New Roman" w:hAnsi="Times New Roman" w:cs="Times New Roman"/>
          <w:sz w:val="28"/>
          <w:szCs w:val="28"/>
        </w:rPr>
        <w:t>Учитель дает задания, которые</w:t>
      </w:r>
      <w:r w:rsidR="00900EA3" w:rsidRPr="00615835">
        <w:rPr>
          <w:rFonts w:ascii="Times New Roman" w:hAnsi="Times New Roman" w:cs="Times New Roman"/>
          <w:sz w:val="28"/>
          <w:szCs w:val="28"/>
        </w:rPr>
        <w:t xml:space="preserve"> вместе с иллюстрациями </w:t>
      </w:r>
      <w:r w:rsidRPr="00615835">
        <w:rPr>
          <w:rFonts w:ascii="Times New Roman" w:hAnsi="Times New Roman" w:cs="Times New Roman"/>
          <w:sz w:val="28"/>
          <w:szCs w:val="28"/>
        </w:rPr>
        <w:t xml:space="preserve">одновременно </w:t>
      </w:r>
      <w:r w:rsidR="00900EA3" w:rsidRPr="00615835">
        <w:rPr>
          <w:rFonts w:ascii="Times New Roman" w:hAnsi="Times New Roman" w:cs="Times New Roman"/>
          <w:sz w:val="28"/>
          <w:szCs w:val="28"/>
        </w:rPr>
        <w:t xml:space="preserve">могут </w:t>
      </w:r>
      <w:r w:rsidRPr="00615835">
        <w:rPr>
          <w:rFonts w:ascii="Times New Roman" w:hAnsi="Times New Roman" w:cs="Times New Roman"/>
          <w:sz w:val="28"/>
          <w:szCs w:val="28"/>
        </w:rPr>
        <w:t>появляться на доске.</w:t>
      </w:r>
      <w:r w:rsidR="00900EA3" w:rsidRPr="00615835">
        <w:rPr>
          <w:rFonts w:ascii="Times New Roman" w:hAnsi="Times New Roman" w:cs="Times New Roman"/>
          <w:sz w:val="28"/>
          <w:szCs w:val="28"/>
        </w:rPr>
        <w:t xml:space="preserve"> </w:t>
      </w:r>
      <w:r w:rsidR="004230BA" w:rsidRPr="00615835">
        <w:rPr>
          <w:rFonts w:ascii="Times New Roman" w:hAnsi="Times New Roman" w:cs="Times New Roman"/>
          <w:sz w:val="28"/>
          <w:szCs w:val="28"/>
        </w:rPr>
        <w:t>Можно вывести схемы, чертежи задач, которые ученики передвигают, составляют по новому, в зависимости от условия и в</w:t>
      </w:r>
      <w:r w:rsidR="004230BA" w:rsidRPr="00615835">
        <w:rPr>
          <w:rFonts w:ascii="Times New Roman" w:hAnsi="Times New Roman" w:cs="Times New Roman"/>
          <w:sz w:val="28"/>
          <w:szCs w:val="28"/>
        </w:rPr>
        <w:t>о</w:t>
      </w:r>
      <w:r w:rsidR="004230BA" w:rsidRPr="00615835">
        <w:rPr>
          <w:rFonts w:ascii="Times New Roman" w:hAnsi="Times New Roman" w:cs="Times New Roman"/>
          <w:sz w:val="28"/>
          <w:szCs w:val="28"/>
        </w:rPr>
        <w:t>проса задачи.</w:t>
      </w:r>
    </w:p>
    <w:p w:rsidR="00BC04A5" w:rsidRPr="00615835" w:rsidRDefault="00053F7B" w:rsidP="00CA2058">
      <w:pPr>
        <w:pStyle w:val="a8"/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15835">
        <w:rPr>
          <w:rFonts w:ascii="Times New Roman" w:hAnsi="Times New Roman" w:cs="Times New Roman"/>
          <w:sz w:val="28"/>
          <w:szCs w:val="28"/>
        </w:rPr>
        <w:t>3.</w:t>
      </w:r>
      <w:r w:rsidR="00BC04A5" w:rsidRPr="00615835">
        <w:rPr>
          <w:rFonts w:ascii="Times New Roman" w:hAnsi="Times New Roman" w:cs="Times New Roman"/>
          <w:sz w:val="28"/>
          <w:szCs w:val="28"/>
        </w:rPr>
        <w:t>Изучение нового материала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26"/>
        <w:gridCol w:w="4854"/>
        <w:gridCol w:w="3191"/>
      </w:tblGrid>
      <w:tr w:rsidR="00443E43" w:rsidRPr="00615835" w:rsidTr="00443E43">
        <w:tc>
          <w:tcPr>
            <w:tcW w:w="1526" w:type="dxa"/>
          </w:tcPr>
          <w:p w:rsidR="00443E43" w:rsidRPr="00615835" w:rsidRDefault="00443E43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>Тема урока</w:t>
            </w:r>
          </w:p>
        </w:tc>
        <w:tc>
          <w:tcPr>
            <w:tcW w:w="4854" w:type="dxa"/>
          </w:tcPr>
          <w:p w:rsidR="00443E43" w:rsidRPr="00615835" w:rsidRDefault="00443E43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3191" w:type="dxa"/>
          </w:tcPr>
          <w:p w:rsidR="00443E43" w:rsidRPr="00615835" w:rsidRDefault="00443E43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>Деятельность уч</w:t>
            </w: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>ников</w:t>
            </w:r>
          </w:p>
        </w:tc>
      </w:tr>
      <w:tr w:rsidR="00443E43" w:rsidRPr="00615835" w:rsidTr="00443E43">
        <w:tc>
          <w:tcPr>
            <w:tcW w:w="1526" w:type="dxa"/>
          </w:tcPr>
          <w:p w:rsidR="00443E43" w:rsidRPr="00615835" w:rsidRDefault="00E939BC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>Сл</w:t>
            </w: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>ва, кот</w:t>
            </w: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>рые отв</w:t>
            </w: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>чают на вопросы кто? что?</w:t>
            </w:r>
          </w:p>
        </w:tc>
        <w:tc>
          <w:tcPr>
            <w:tcW w:w="4854" w:type="dxa"/>
          </w:tcPr>
          <w:p w:rsidR="0061789D" w:rsidRPr="00615835" w:rsidRDefault="00B273B7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proofErr w:type="gramStart"/>
            <w:r w:rsidRPr="006158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1.</w:t>
            </w:r>
            <w:r w:rsidR="0061789D" w:rsidRPr="006158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 интерактивной доске сл</w:t>
            </w:r>
            <w:r w:rsidR="0061789D" w:rsidRPr="006158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="0061789D" w:rsidRPr="006158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ва: </w:t>
            </w:r>
            <w:r w:rsidR="0061789D" w:rsidRPr="00615835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 xml:space="preserve">собака, книга, стол, ученик, заяц, дом, снег, сорока. </w:t>
            </w:r>
            <w:proofErr w:type="gramEnd"/>
          </w:p>
          <w:p w:rsidR="004230BA" w:rsidRPr="00615835" w:rsidRDefault="0061789D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58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r w:rsidR="00B273B7" w:rsidRPr="006158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азложить </w:t>
            </w:r>
            <w:r w:rsidR="004230BA" w:rsidRPr="006158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слова в 2 столбика, которые отвечают на вопросы кто? и что? </w:t>
            </w:r>
          </w:p>
          <w:p w:rsidR="004230BA" w:rsidRPr="00615835" w:rsidRDefault="004230BA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58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·  Как вы пон</w:t>
            </w:r>
            <w:r w:rsidR="0061789D" w:rsidRPr="006158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яли, каким образом надо разделить  слова?</w:t>
            </w:r>
          </w:p>
          <w:p w:rsidR="004230BA" w:rsidRPr="00615835" w:rsidRDefault="004230BA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58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  Как мы отличали, какие слова </w:t>
            </w:r>
            <w:r w:rsidR="00B273B7" w:rsidRPr="006158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отвечают на вопросы кто? и что?</w:t>
            </w:r>
          </w:p>
          <w:p w:rsidR="00B273B7" w:rsidRPr="00615835" w:rsidRDefault="00B273B7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C2562" w:rsidRPr="00615835" w:rsidRDefault="005C2562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158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2. На интерактивной доске сл</w:t>
            </w:r>
            <w:r w:rsidRPr="006158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61583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во </w:t>
            </w:r>
            <w:r w:rsidRPr="00615835"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  <w:t>мышка.</w:t>
            </w:r>
          </w:p>
          <w:p w:rsidR="00443E43" w:rsidRPr="00615835" w:rsidRDefault="005C2562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 xml:space="preserve">    - Какой вопрос нужно пост</w:t>
            </w: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>вить?</w:t>
            </w:r>
          </w:p>
          <w:p w:rsidR="00CB7829" w:rsidRPr="00615835" w:rsidRDefault="00CB7829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 xml:space="preserve">   -Почему?</w:t>
            </w:r>
          </w:p>
          <w:p w:rsidR="00CB7829" w:rsidRPr="00615835" w:rsidRDefault="00CB7829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 xml:space="preserve">    - А можем  к слову мышка поставить вопрос что? В каком сл</w:t>
            </w: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>чае?</w:t>
            </w:r>
          </w:p>
          <w:p w:rsidR="00CB7829" w:rsidRPr="00615835" w:rsidRDefault="00CB7829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 xml:space="preserve">На доске появляются картинки с двумя мышками. </w:t>
            </w:r>
          </w:p>
          <w:p w:rsidR="009D7FAD" w:rsidRPr="00615835" w:rsidRDefault="009D7FAD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 xml:space="preserve">   - Соединим </w:t>
            </w:r>
            <w:r w:rsidR="00CB7829" w:rsidRPr="00615835">
              <w:rPr>
                <w:rFonts w:ascii="Times New Roman" w:hAnsi="Times New Roman" w:cs="Times New Roman"/>
                <w:sz w:val="28"/>
                <w:szCs w:val="28"/>
              </w:rPr>
              <w:t xml:space="preserve"> картинки и в</w:t>
            </w:r>
            <w:r w:rsidR="00CB7829" w:rsidRPr="006158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CB7829" w:rsidRPr="00615835">
              <w:rPr>
                <w:rFonts w:ascii="Times New Roman" w:hAnsi="Times New Roman" w:cs="Times New Roman"/>
                <w:sz w:val="28"/>
                <w:szCs w:val="28"/>
              </w:rPr>
              <w:t>просы.</w:t>
            </w:r>
          </w:p>
          <w:p w:rsidR="009D7FAD" w:rsidRPr="00615835" w:rsidRDefault="009D7FAD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829" w:rsidRPr="00615835" w:rsidRDefault="00CB7829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FAD" w:rsidRPr="00615835" w:rsidRDefault="009D7FAD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FAD" w:rsidRPr="00615835" w:rsidRDefault="009D7FAD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FAD" w:rsidRPr="00615835" w:rsidRDefault="009D7FAD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 xml:space="preserve">  - Сделаем вывод.</w:t>
            </w:r>
          </w:p>
        </w:tc>
        <w:tc>
          <w:tcPr>
            <w:tcW w:w="3191" w:type="dxa"/>
          </w:tcPr>
          <w:p w:rsidR="00CB7829" w:rsidRPr="00615835" w:rsidRDefault="0061789D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6158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Ученики по оч</w:t>
            </w: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>реди раздвигают слова в 2 столбика.</w:t>
            </w:r>
          </w:p>
          <w:p w:rsidR="00CB7829" w:rsidRPr="00615835" w:rsidRDefault="00CB7829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829" w:rsidRPr="00615835" w:rsidRDefault="00CB7829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829" w:rsidRPr="00615835" w:rsidRDefault="00CB7829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829" w:rsidRPr="00615835" w:rsidRDefault="00CB7829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829" w:rsidRPr="00615835" w:rsidRDefault="00CB7829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829" w:rsidRPr="00615835" w:rsidRDefault="00CB7829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829" w:rsidRPr="00615835" w:rsidRDefault="00CB7829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829" w:rsidRPr="00615835" w:rsidRDefault="000F7205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>- Вопрос  кто?</w:t>
            </w:r>
            <w:r w:rsidR="00CB7829" w:rsidRPr="00615835"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 w:rsidR="00CB7829" w:rsidRPr="006158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CB7829" w:rsidRPr="006158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тому что мышка – это живое существо.</w:t>
            </w:r>
          </w:p>
          <w:p w:rsidR="00443E43" w:rsidRPr="00615835" w:rsidRDefault="00443E43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FAD" w:rsidRPr="00615835" w:rsidRDefault="00CB7829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>- Когда мышка компьютерная.</w:t>
            </w:r>
          </w:p>
          <w:p w:rsidR="009D7FAD" w:rsidRPr="00615835" w:rsidRDefault="009D7FAD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7829" w:rsidRPr="00615835" w:rsidRDefault="00CB7829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FAD" w:rsidRPr="00615835" w:rsidRDefault="009D7FAD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>Ученик придвиг</w:t>
            </w: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>ет картинку с компь</w:t>
            </w: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>терной мышкой и в</w:t>
            </w: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>прос что? и картинку с мышкой (животное) и вопрос кто?</w:t>
            </w:r>
          </w:p>
          <w:p w:rsidR="009D7FAD" w:rsidRPr="00615835" w:rsidRDefault="009D7FAD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D7FAD" w:rsidRPr="00615835" w:rsidRDefault="009D7FAD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>Ученики обобщ</w:t>
            </w: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>ют.</w:t>
            </w:r>
          </w:p>
        </w:tc>
      </w:tr>
    </w:tbl>
    <w:p w:rsidR="00443E43" w:rsidRPr="00615835" w:rsidRDefault="00443E43" w:rsidP="00CA2058">
      <w:pPr>
        <w:pStyle w:val="a8"/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39BC" w:rsidRPr="00615835" w:rsidRDefault="00053F7B" w:rsidP="00CA2058">
      <w:pPr>
        <w:pStyle w:val="a8"/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15835">
        <w:rPr>
          <w:rFonts w:ascii="Times New Roman" w:hAnsi="Times New Roman" w:cs="Times New Roman"/>
          <w:sz w:val="28"/>
          <w:szCs w:val="28"/>
        </w:rPr>
        <w:t>4.</w:t>
      </w:r>
      <w:r w:rsidR="00BC04A5" w:rsidRPr="00615835">
        <w:rPr>
          <w:rFonts w:ascii="Times New Roman" w:hAnsi="Times New Roman" w:cs="Times New Roman"/>
          <w:sz w:val="28"/>
          <w:szCs w:val="28"/>
        </w:rPr>
        <w:t>Закрепление учебного материала.</w:t>
      </w:r>
    </w:p>
    <w:p w:rsidR="008521A8" w:rsidRPr="00615835" w:rsidRDefault="00E939BC" w:rsidP="00CA2058">
      <w:pPr>
        <w:pStyle w:val="a8"/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15835">
        <w:rPr>
          <w:rFonts w:ascii="Times New Roman" w:hAnsi="Times New Roman" w:cs="Times New Roman"/>
          <w:sz w:val="28"/>
          <w:szCs w:val="28"/>
        </w:rPr>
        <w:t xml:space="preserve">Закрепление изученного материала </w:t>
      </w:r>
      <w:r w:rsidR="001A1C6D" w:rsidRPr="00615835">
        <w:rPr>
          <w:rFonts w:ascii="Times New Roman" w:hAnsi="Times New Roman" w:cs="Times New Roman"/>
          <w:sz w:val="28"/>
          <w:szCs w:val="28"/>
        </w:rPr>
        <w:t>м</w:t>
      </w:r>
      <w:r w:rsidR="00E137B9" w:rsidRPr="00615835">
        <w:rPr>
          <w:rFonts w:ascii="Times New Roman" w:hAnsi="Times New Roman" w:cs="Times New Roman"/>
          <w:sz w:val="28"/>
          <w:szCs w:val="28"/>
        </w:rPr>
        <w:t xml:space="preserve">ожно проводить в игровой форме: </w:t>
      </w:r>
      <w:r w:rsidR="001A1C6D" w:rsidRPr="00615835">
        <w:rPr>
          <w:rFonts w:ascii="Times New Roman" w:hAnsi="Times New Roman" w:cs="Times New Roman"/>
          <w:sz w:val="28"/>
          <w:szCs w:val="28"/>
        </w:rPr>
        <w:t>помочь белочке собрать оре</w:t>
      </w:r>
      <w:r w:rsidR="00E137B9" w:rsidRPr="00615835">
        <w:rPr>
          <w:rFonts w:ascii="Times New Roman" w:hAnsi="Times New Roman" w:cs="Times New Roman"/>
          <w:sz w:val="28"/>
          <w:szCs w:val="28"/>
        </w:rPr>
        <w:t>шки, на которых написаны примеры;</w:t>
      </w:r>
      <w:r w:rsidR="008521A8" w:rsidRPr="00615835">
        <w:rPr>
          <w:rFonts w:ascii="Times New Roman" w:hAnsi="Times New Roman" w:cs="Times New Roman"/>
          <w:sz w:val="28"/>
          <w:szCs w:val="28"/>
        </w:rPr>
        <w:t xml:space="preserve"> с</w:t>
      </w:r>
      <w:r w:rsidR="00E137B9" w:rsidRPr="00615835">
        <w:rPr>
          <w:rFonts w:ascii="Times New Roman" w:hAnsi="Times New Roman" w:cs="Times New Roman"/>
          <w:sz w:val="28"/>
          <w:szCs w:val="28"/>
        </w:rPr>
        <w:t xml:space="preserve">обрать </w:t>
      </w:r>
      <w:proofErr w:type="spellStart"/>
      <w:r w:rsidR="00E137B9" w:rsidRPr="00615835">
        <w:rPr>
          <w:rFonts w:ascii="Times New Roman" w:hAnsi="Times New Roman" w:cs="Times New Roman"/>
          <w:sz w:val="28"/>
          <w:szCs w:val="28"/>
        </w:rPr>
        <w:t>па</w:t>
      </w:r>
      <w:r w:rsidR="00E137B9" w:rsidRPr="00615835">
        <w:rPr>
          <w:rFonts w:ascii="Times New Roman" w:hAnsi="Times New Roman" w:cs="Times New Roman"/>
          <w:sz w:val="28"/>
          <w:szCs w:val="28"/>
        </w:rPr>
        <w:t>з</w:t>
      </w:r>
      <w:r w:rsidR="00E137B9" w:rsidRPr="00615835">
        <w:rPr>
          <w:rFonts w:ascii="Times New Roman" w:hAnsi="Times New Roman" w:cs="Times New Roman"/>
          <w:sz w:val="28"/>
          <w:szCs w:val="28"/>
        </w:rPr>
        <w:t>лы</w:t>
      </w:r>
      <w:proofErr w:type="spellEnd"/>
      <w:r w:rsidR="008521A8" w:rsidRPr="00615835">
        <w:rPr>
          <w:rFonts w:ascii="Times New Roman" w:hAnsi="Times New Roman" w:cs="Times New Roman"/>
          <w:sz w:val="28"/>
          <w:szCs w:val="28"/>
        </w:rPr>
        <w:t xml:space="preserve">, на которых нанесены различные задания; нарядить елочку и т.д.  Можно делать задания по вариантам, а при проверке воспользоваться </w:t>
      </w:r>
      <w:proofErr w:type="spellStart"/>
      <w:r w:rsidR="00C4042F" w:rsidRPr="00615835">
        <w:rPr>
          <w:rFonts w:ascii="Times New Roman" w:hAnsi="Times New Roman" w:cs="Times New Roman"/>
          <w:sz w:val="28"/>
          <w:szCs w:val="28"/>
        </w:rPr>
        <w:t>документкам</w:t>
      </w:r>
      <w:r w:rsidR="00C4042F" w:rsidRPr="00615835">
        <w:rPr>
          <w:rFonts w:ascii="Times New Roman" w:hAnsi="Times New Roman" w:cs="Times New Roman"/>
          <w:sz w:val="28"/>
          <w:szCs w:val="28"/>
        </w:rPr>
        <w:t>е</w:t>
      </w:r>
      <w:r w:rsidR="00C4042F" w:rsidRPr="00615835">
        <w:rPr>
          <w:rFonts w:ascii="Times New Roman" w:hAnsi="Times New Roman" w:cs="Times New Roman"/>
          <w:sz w:val="28"/>
          <w:szCs w:val="28"/>
        </w:rPr>
        <w:t>рой</w:t>
      </w:r>
      <w:proofErr w:type="spellEnd"/>
      <w:r w:rsidR="00C4042F" w:rsidRPr="00615835">
        <w:rPr>
          <w:rFonts w:ascii="Times New Roman" w:hAnsi="Times New Roman" w:cs="Times New Roman"/>
          <w:sz w:val="28"/>
          <w:szCs w:val="28"/>
        </w:rPr>
        <w:t xml:space="preserve">, выводя решение на доску.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847"/>
        <w:gridCol w:w="5528"/>
        <w:gridCol w:w="2375"/>
      </w:tblGrid>
      <w:tr w:rsidR="00BE0A0A" w:rsidRPr="00615835" w:rsidTr="00AF6EB0">
        <w:tc>
          <w:tcPr>
            <w:tcW w:w="1668" w:type="dxa"/>
          </w:tcPr>
          <w:p w:rsidR="00BE0A0A" w:rsidRPr="00615835" w:rsidRDefault="00AF6EB0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>Тема урока</w:t>
            </w:r>
          </w:p>
        </w:tc>
        <w:tc>
          <w:tcPr>
            <w:tcW w:w="5528" w:type="dxa"/>
          </w:tcPr>
          <w:p w:rsidR="00BE0A0A" w:rsidRPr="00615835" w:rsidRDefault="00AF6EB0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2375" w:type="dxa"/>
          </w:tcPr>
          <w:p w:rsidR="00BE0A0A" w:rsidRPr="00615835" w:rsidRDefault="00AF6EB0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>Деятел</w:t>
            </w: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>ность учеников</w:t>
            </w:r>
          </w:p>
        </w:tc>
      </w:tr>
      <w:tr w:rsidR="00BE0A0A" w:rsidRPr="00615835" w:rsidTr="00AF6EB0">
        <w:tc>
          <w:tcPr>
            <w:tcW w:w="1668" w:type="dxa"/>
          </w:tcPr>
          <w:p w:rsidR="00BE0A0A" w:rsidRPr="00615835" w:rsidRDefault="00F20BC8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>Пер</w:t>
            </w: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615835">
              <w:rPr>
                <w:rFonts w:ascii="Times New Roman" w:hAnsi="Times New Roman" w:cs="Times New Roman"/>
                <w:sz w:val="28"/>
                <w:szCs w:val="28"/>
              </w:rPr>
              <w:t>нос слов</w:t>
            </w:r>
          </w:p>
        </w:tc>
        <w:tc>
          <w:tcPr>
            <w:tcW w:w="5528" w:type="dxa"/>
          </w:tcPr>
          <w:p w:rsidR="00F20BC8" w:rsidRPr="00615835" w:rsidRDefault="00F20BC8" w:rsidP="00CA2058">
            <w:pPr>
              <w:pStyle w:val="a8"/>
              <w:spacing w:line="276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158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Закрепление изученного материала. </w:t>
            </w:r>
            <w:r w:rsidR="00830EA8" w:rsidRPr="006158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Упражнение в делении слов для переноса. </w:t>
            </w:r>
            <w:r w:rsidR="00586542" w:rsidRPr="006158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– Разделите слова для переноса.                 </w:t>
            </w:r>
            <w:proofErr w:type="gramStart"/>
            <w:r w:rsidR="00830EA8" w:rsidRPr="006158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Слова</w:t>
            </w:r>
            <w:r w:rsidR="00586542" w:rsidRPr="006158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 интерактивной доске</w:t>
            </w:r>
            <w:r w:rsidR="00830EA8" w:rsidRPr="006158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 </w:t>
            </w:r>
            <w:r w:rsidRPr="0061583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lang w:eastAsia="ru-RU"/>
              </w:rPr>
              <w:t>диван</w:t>
            </w:r>
            <w:r w:rsidR="00830EA8" w:rsidRPr="0061583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lang w:eastAsia="ru-RU"/>
              </w:rPr>
              <w:t>, ре</w:t>
            </w:r>
            <w:r w:rsidR="00830EA8" w:rsidRPr="0061583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lang w:eastAsia="ru-RU"/>
              </w:rPr>
              <w:t>й</w:t>
            </w:r>
            <w:r w:rsidR="00830EA8" w:rsidRPr="0061583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lang w:eastAsia="ru-RU"/>
              </w:rPr>
              <w:t>ка, подъ</w:t>
            </w:r>
            <w:r w:rsidRPr="00615835">
              <w:rPr>
                <w:rFonts w:ascii="Times New Roman" w:eastAsia="Times New Roman" w:hAnsi="Times New Roman" w:cs="Times New Roman"/>
                <w:bCs/>
                <w:i/>
                <w:iCs/>
                <w:color w:val="000000"/>
                <w:sz w:val="28"/>
                <w:szCs w:val="28"/>
                <w:lang w:eastAsia="ru-RU"/>
              </w:rPr>
              <w:t>ем, письмо, змея, семья, кольцо, огонь, барсук.</w:t>
            </w:r>
            <w:proofErr w:type="gramEnd"/>
          </w:p>
          <w:p w:rsidR="00BE0A0A" w:rsidRPr="00615835" w:rsidRDefault="00BE0A0A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75" w:type="dxa"/>
          </w:tcPr>
          <w:p w:rsidR="00BE0A0A" w:rsidRPr="00615835" w:rsidRDefault="00F20BC8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6158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Ученики выполняют на доске.</w:t>
            </w:r>
            <w:r w:rsidR="00586542" w:rsidRPr="006158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Слова ра</w:t>
            </w:r>
            <w:r w:rsidR="00586542" w:rsidRPr="006158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r w:rsidR="00586542" w:rsidRPr="006158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таскивают и ст</w:t>
            </w:r>
            <w:r w:rsidR="00586542" w:rsidRPr="006158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="00586542" w:rsidRPr="0061583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вят черточку. Анализируют вслух.</w:t>
            </w:r>
          </w:p>
        </w:tc>
      </w:tr>
      <w:tr w:rsidR="00A6202F" w:rsidRPr="00615835" w:rsidTr="00AF6EB0">
        <w:tc>
          <w:tcPr>
            <w:tcW w:w="1668" w:type="dxa"/>
          </w:tcPr>
          <w:p w:rsidR="00A6202F" w:rsidRPr="00615835" w:rsidRDefault="00A6202F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Части слова</w:t>
            </w:r>
          </w:p>
        </w:tc>
        <w:tc>
          <w:tcPr>
            <w:tcW w:w="5528" w:type="dxa"/>
          </w:tcPr>
          <w:p w:rsidR="00A6202F" w:rsidRPr="00615835" w:rsidRDefault="00A6202F" w:rsidP="00CA2058">
            <w:pPr>
              <w:pStyle w:val="a8"/>
              <w:spacing w:line="276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Упражнение на составление слова из его частей (приставки, корня, суффикса, окончания</w:t>
            </w:r>
            <w:r w:rsidR="00475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)  берез  </w:t>
            </w:r>
            <w:proofErr w:type="gramStart"/>
            <w:r w:rsidR="00475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  </w:t>
            </w:r>
            <w:proofErr w:type="spellStart"/>
            <w:r w:rsidR="00475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ов</w:t>
            </w:r>
            <w:proofErr w:type="spellEnd"/>
            <w:proofErr w:type="gramEnd"/>
            <w:r w:rsidR="00475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="00475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ик</w:t>
            </w:r>
            <w:proofErr w:type="spellEnd"/>
            <w:r w:rsidR="00475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;  </w:t>
            </w:r>
            <w:proofErr w:type="spellStart"/>
            <w:r w:rsidR="00475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уш</w:t>
            </w:r>
            <w:proofErr w:type="spellEnd"/>
            <w:r w:rsidR="00475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к  а зим; под н </w:t>
            </w:r>
            <w:proofErr w:type="spellStart"/>
            <w:r w:rsidR="00475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ый</w:t>
            </w:r>
            <w:proofErr w:type="spellEnd"/>
            <w:r w:rsidR="00475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475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зем</w:t>
            </w:r>
            <w:proofErr w:type="spellEnd"/>
            <w:r w:rsidR="004756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т.д.    </w:t>
            </w:r>
          </w:p>
        </w:tc>
        <w:tc>
          <w:tcPr>
            <w:tcW w:w="2375" w:type="dxa"/>
          </w:tcPr>
          <w:p w:rsidR="00475645" w:rsidRPr="00615835" w:rsidRDefault="00475645" w:rsidP="00475645">
            <w:pPr>
              <w:pStyle w:val="a8"/>
              <w:spacing w:line="276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 пер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ставляют части и составляют сл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ва, отмечают ч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сти речи.</w:t>
            </w:r>
          </w:p>
        </w:tc>
      </w:tr>
      <w:tr w:rsidR="00475645" w:rsidRPr="00615835" w:rsidTr="00AF6EB0">
        <w:tc>
          <w:tcPr>
            <w:tcW w:w="1668" w:type="dxa"/>
          </w:tcPr>
          <w:p w:rsidR="00475645" w:rsidRDefault="00475645" w:rsidP="00CA2058">
            <w:pPr>
              <w:pStyle w:val="a8"/>
              <w:spacing w:line="276" w:lineRule="auto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ложение</w:t>
            </w:r>
          </w:p>
        </w:tc>
        <w:tc>
          <w:tcPr>
            <w:tcW w:w="5528" w:type="dxa"/>
          </w:tcPr>
          <w:p w:rsidR="00475645" w:rsidRDefault="00475645" w:rsidP="00CA2058">
            <w:pPr>
              <w:pStyle w:val="a8"/>
              <w:spacing w:line="276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Составление предложений из раск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данных по доске слов.  </w:t>
            </w:r>
          </w:p>
          <w:p w:rsidR="00475645" w:rsidRDefault="00475645" w:rsidP="00CA2058">
            <w:pPr>
              <w:pStyle w:val="a8"/>
              <w:spacing w:line="276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облака Тяжелые  по плыли небу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.</w:t>
            </w:r>
            <w:proofErr w:type="gramEnd"/>
          </w:p>
        </w:tc>
        <w:tc>
          <w:tcPr>
            <w:tcW w:w="2375" w:type="dxa"/>
          </w:tcPr>
          <w:p w:rsidR="00475645" w:rsidRDefault="00475645" w:rsidP="00475645">
            <w:pPr>
              <w:pStyle w:val="a8"/>
              <w:spacing w:line="276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Учениеи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передвигают сл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</w:t>
            </w:r>
          </w:p>
        </w:tc>
      </w:tr>
    </w:tbl>
    <w:p w:rsidR="00A41DC3" w:rsidRDefault="00A41DC3" w:rsidP="00CA2058">
      <w:pPr>
        <w:pStyle w:val="a8"/>
        <w:spacing w:line="276" w:lineRule="auto"/>
        <w:ind w:firstLine="709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A41DC3" w:rsidRPr="00A41DC3" w:rsidRDefault="001D70BF" w:rsidP="00A41DC3">
      <w:pPr>
        <w:pStyle w:val="a8"/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4. </w:t>
      </w:r>
      <w:r w:rsidR="00A41DC3" w:rsidRPr="00A41D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этапе эмоциональной рефлексии можно предложить детям следу</w:t>
      </w:r>
      <w:r w:rsidR="00A41DC3" w:rsidRPr="00A41D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</w:t>
      </w:r>
      <w:r w:rsidR="00A41DC3" w:rsidRPr="00A41D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щее</w:t>
      </w:r>
      <w:r w:rsidR="00A41DC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A41DC3" w:rsidRDefault="00A41DC3" w:rsidP="00CA2058">
      <w:pPr>
        <w:pStyle w:val="a8"/>
        <w:spacing w:line="276" w:lineRule="auto"/>
        <w:ind w:firstLine="709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284"/>
        <w:gridCol w:w="3285"/>
        <w:gridCol w:w="3285"/>
      </w:tblGrid>
      <w:tr w:rsidR="00A41DC3" w:rsidTr="00A41DC3">
        <w:tc>
          <w:tcPr>
            <w:tcW w:w="3284" w:type="dxa"/>
          </w:tcPr>
          <w:p w:rsidR="00A41DC3" w:rsidRDefault="00A41DC3" w:rsidP="00CA2058">
            <w:pPr>
              <w:pStyle w:val="a8"/>
              <w:spacing w:line="276" w:lineRule="auto"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327870C" wp14:editId="5FEA91C9">
                  <wp:extent cx="628650" cy="628650"/>
                  <wp:effectExtent l="0" t="0" r="0" b="0"/>
                  <wp:docPr id="2" name="Рисунок 2" descr="https://banner2.kisspng.com/20180624/kpg/kisspng-emoticon-smiley-computer-icons-wink-smile-design-5b2f6fce922f36.22260691152983547059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banner2.kisspng.com/20180624/kpg/kisspng-emoticon-smiley-computer-icons-wink-smile-design-5b2f6fce922f36.22260691152983547059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A41DC3" w:rsidRDefault="00A41DC3" w:rsidP="00CA2058">
            <w:pPr>
              <w:pStyle w:val="a8"/>
              <w:spacing w:line="276" w:lineRule="auto"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6B90FAA" wp14:editId="3D336391">
                  <wp:extent cx="624302" cy="638175"/>
                  <wp:effectExtent l="0" t="0" r="4445" b="0"/>
                  <wp:docPr id="3" name="Рисунок 3" descr="https://im0-tub-ru.yandex.net/i?id=4a6bee3ce5b5ac403b9437278638764d-l&amp;n=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im0-tub-ru.yandex.net/i?id=4a6bee3ce5b5ac403b9437278638764d-l&amp;n=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4690" cy="6487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A41DC3" w:rsidRDefault="00A41DC3" w:rsidP="00CA2058">
            <w:pPr>
              <w:pStyle w:val="a8"/>
              <w:spacing w:line="276" w:lineRule="auto"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26541655" wp14:editId="329C0F99">
                  <wp:extent cx="619125" cy="619125"/>
                  <wp:effectExtent l="0" t="0" r="9525" b="9525"/>
                  <wp:docPr id="1" name="Рисунок 1" descr="https://image.flaticon.com/icons/png/512/142/1423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image.flaticon.com/icons/png/512/142/1423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41DC3" w:rsidTr="00A41DC3">
        <w:tc>
          <w:tcPr>
            <w:tcW w:w="3284" w:type="dxa"/>
          </w:tcPr>
          <w:p w:rsidR="00A41DC3" w:rsidRDefault="00A41DC3" w:rsidP="00CA2058">
            <w:pPr>
              <w:pStyle w:val="a8"/>
              <w:spacing w:line="276" w:lineRule="auto"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0CA234C" wp14:editId="45B908E7">
                  <wp:extent cx="628650" cy="628650"/>
                  <wp:effectExtent l="0" t="0" r="0" b="0"/>
                  <wp:docPr id="4" name="Рисунок 4" descr="https://banner2.kisspng.com/20180624/kpg/kisspng-emoticon-smiley-computer-icons-wink-smile-design-5b2f6fce922f36.22260691152983547059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banner2.kisspng.com/20180624/kpg/kisspng-emoticon-smiley-computer-icons-wink-smile-design-5b2f6fce922f36.22260691152983547059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 wp14:anchorId="60CA234C" wp14:editId="45B908E7">
                  <wp:extent cx="628650" cy="628650"/>
                  <wp:effectExtent l="0" t="0" r="0" b="0"/>
                  <wp:docPr id="5" name="Рисунок 5" descr="https://banner2.kisspng.com/20180624/kpg/kisspng-emoticon-smiley-computer-icons-wink-smile-design-5b2f6fce922f36.22260691152983547059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banner2.kisspng.com/20180624/kpg/kisspng-emoticon-smiley-computer-icons-wink-smile-design-5b2f6fce922f36.22260691152983547059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 wp14:anchorId="60CA234C" wp14:editId="45B908E7">
                  <wp:extent cx="628650" cy="628650"/>
                  <wp:effectExtent l="0" t="0" r="0" b="0"/>
                  <wp:docPr id="6" name="Рисунок 6" descr="https://banner2.kisspng.com/20180624/kpg/kisspng-emoticon-smiley-computer-icons-wink-smile-design-5b2f6fce922f36.22260691152983547059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banner2.kisspng.com/20180624/kpg/kisspng-emoticon-smiley-computer-icons-wink-smile-design-5b2f6fce922f36.22260691152983547059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 wp14:anchorId="60CA234C" wp14:editId="45B908E7">
                  <wp:extent cx="628650" cy="628650"/>
                  <wp:effectExtent l="0" t="0" r="0" b="0"/>
                  <wp:docPr id="7" name="Рисунок 7" descr="https://banner2.kisspng.com/20180624/kpg/kisspng-emoticon-smiley-computer-icons-wink-smile-design-5b2f6fce922f36.22260691152983547059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banner2.kisspng.com/20180624/kpg/kisspng-emoticon-smiley-computer-icons-wink-smile-design-5b2f6fce922f36.22260691152983547059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 wp14:anchorId="60CA234C" wp14:editId="45B908E7">
                  <wp:extent cx="628650" cy="628650"/>
                  <wp:effectExtent l="0" t="0" r="0" b="0"/>
                  <wp:docPr id="8" name="Рисунок 8" descr="https://banner2.kisspng.com/20180624/kpg/kisspng-emoticon-smiley-computer-icons-wink-smile-design-5b2f6fce922f36.22260691152983547059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banner2.kisspng.com/20180624/kpg/kisspng-emoticon-smiley-computer-icons-wink-smile-design-5b2f6fce922f36.22260691152983547059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 wp14:anchorId="60CA234C" wp14:editId="45B908E7">
                  <wp:extent cx="628650" cy="628650"/>
                  <wp:effectExtent l="0" t="0" r="0" b="0"/>
                  <wp:docPr id="9" name="Рисунок 9" descr="https://banner2.kisspng.com/20180624/kpg/kisspng-emoticon-smiley-computer-icons-wink-smile-design-5b2f6fce922f36.22260691152983547059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banner2.kisspng.com/20180624/kpg/kisspng-emoticon-smiley-computer-icons-wink-smile-design-5b2f6fce922f36.22260691152983547059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 wp14:anchorId="60CA234C" wp14:editId="45B908E7">
                  <wp:extent cx="628650" cy="628650"/>
                  <wp:effectExtent l="0" t="0" r="0" b="0"/>
                  <wp:docPr id="10" name="Рисунок 10" descr="https://banner2.kisspng.com/20180624/kpg/kisspng-emoticon-smiley-computer-icons-wink-smile-design-5b2f6fce922f36.22260691152983547059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banner2.kisspng.com/20180624/kpg/kisspng-emoticon-smiley-computer-icons-wink-smile-design-5b2f6fce922f36.22260691152983547059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 wp14:anchorId="60CA234C" wp14:editId="45B908E7">
                  <wp:extent cx="628650" cy="628650"/>
                  <wp:effectExtent l="0" t="0" r="0" b="0"/>
                  <wp:docPr id="11" name="Рисунок 11" descr="https://banner2.kisspng.com/20180624/kpg/kisspng-emoticon-smiley-computer-icons-wink-smile-design-5b2f6fce922f36.22260691152983547059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banner2.kisspng.com/20180624/kpg/kisspng-emoticon-smiley-computer-icons-wink-smile-design-5b2f6fce922f36.22260691152983547059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w:drawing>
                <wp:inline distT="0" distB="0" distL="0" distR="0" wp14:anchorId="60CA234C" wp14:editId="45B908E7">
                  <wp:extent cx="628650" cy="628650"/>
                  <wp:effectExtent l="0" t="0" r="0" b="0"/>
                  <wp:docPr id="12" name="Рисунок 12" descr="https://banner2.kisspng.com/20180624/kpg/kisspng-emoticon-smiley-computer-icons-wink-smile-design-5b2f6fce922f36.22260691152983547059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banner2.kisspng.com/20180624/kpg/kisspng-emoticon-smiley-computer-icons-wink-smile-design-5b2f6fce922f36.22260691152983547059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5" w:type="dxa"/>
          </w:tcPr>
          <w:p w:rsidR="00A41DC3" w:rsidRDefault="00A41DC3" w:rsidP="00CA2058">
            <w:pPr>
              <w:pStyle w:val="a8"/>
              <w:spacing w:line="276" w:lineRule="auto"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</w:p>
        </w:tc>
        <w:tc>
          <w:tcPr>
            <w:tcW w:w="3285" w:type="dxa"/>
          </w:tcPr>
          <w:p w:rsidR="00A41DC3" w:rsidRDefault="00A41DC3" w:rsidP="00CA2058">
            <w:pPr>
              <w:pStyle w:val="a8"/>
              <w:spacing w:line="276" w:lineRule="auto"/>
              <w:rPr>
                <w:rFonts w:ascii="Arial" w:hAnsi="Arial" w:cs="Arial"/>
                <w:color w:val="000000"/>
                <w:sz w:val="23"/>
                <w:szCs w:val="23"/>
                <w:shd w:val="clear" w:color="auto" w:fill="FFFFFF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4EE6134" wp14:editId="1813D153">
                  <wp:extent cx="619125" cy="619125"/>
                  <wp:effectExtent l="0" t="0" r="9525" b="9525"/>
                  <wp:docPr id="13" name="Рисунок 13" descr="https://image.flaticon.com/icons/png/512/142/1423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image.flaticon.com/icons/png/512/142/14231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41DC3" w:rsidRDefault="00A41DC3" w:rsidP="00CA2058">
      <w:pPr>
        <w:pStyle w:val="a8"/>
        <w:spacing w:line="276" w:lineRule="auto"/>
        <w:ind w:firstLine="709"/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280BC4" w:rsidRPr="00475645" w:rsidRDefault="00A6202F" w:rsidP="00CA2058">
      <w:pPr>
        <w:pStyle w:val="a8"/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75645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="004622D4" w:rsidRPr="00475645">
        <w:rPr>
          <w:rFonts w:ascii="Times New Roman" w:hAnsi="Times New Roman" w:cs="Times New Roman"/>
          <w:sz w:val="28"/>
          <w:szCs w:val="28"/>
          <w:shd w:val="clear" w:color="auto" w:fill="FFFFFF"/>
        </w:rPr>
        <w:t>а уроках окружающего мира я</w:t>
      </w:r>
      <w:r w:rsidRPr="004756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часто использую интерактивную доску</w:t>
      </w:r>
      <w:proofErr w:type="gramStart"/>
      <w:r w:rsidRPr="004756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622D4" w:rsidRPr="0047564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 w:rsidR="004622D4" w:rsidRPr="004756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Повторе</w:t>
      </w:r>
      <w:r w:rsidRPr="004756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ние с </w:t>
      </w:r>
      <w:r w:rsidR="004622D4" w:rsidRPr="004756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эффек</w:t>
      </w:r>
      <w:r w:rsidRPr="00475645">
        <w:rPr>
          <w:rFonts w:ascii="Times New Roman" w:hAnsi="Times New Roman" w:cs="Times New Roman"/>
          <w:sz w:val="28"/>
          <w:szCs w:val="28"/>
          <w:shd w:val="clear" w:color="auto" w:fill="FFFFFF"/>
        </w:rPr>
        <w:t>том</w:t>
      </w:r>
      <w:r w:rsidR="004622D4" w:rsidRPr="004756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анимации, кроссворд, соотнесение изображений и те</w:t>
      </w:r>
      <w:r w:rsidR="004622D4" w:rsidRPr="00475645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="004622D4" w:rsidRPr="00475645">
        <w:rPr>
          <w:rFonts w:ascii="Times New Roman" w:hAnsi="Times New Roman" w:cs="Times New Roman"/>
          <w:sz w:val="28"/>
          <w:szCs w:val="28"/>
          <w:shd w:val="clear" w:color="auto" w:fill="FFFFFF"/>
        </w:rPr>
        <w:t>ста, расположение рисунков в нужной последовательности, вписывание пр</w:t>
      </w:r>
      <w:r w:rsidR="004622D4" w:rsidRPr="00475645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4622D4" w:rsidRPr="00475645">
        <w:rPr>
          <w:rFonts w:ascii="Times New Roman" w:hAnsi="Times New Roman" w:cs="Times New Roman"/>
          <w:sz w:val="28"/>
          <w:szCs w:val="28"/>
          <w:shd w:val="clear" w:color="auto" w:fill="FFFFFF"/>
        </w:rPr>
        <w:t>пущенных слов в тексте при закреплении материала, демонстрация з</w:t>
      </w:r>
      <w:r w:rsidR="004622D4" w:rsidRPr="00475645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4622D4" w:rsidRPr="00475645">
        <w:rPr>
          <w:rFonts w:ascii="Times New Roman" w:hAnsi="Times New Roman" w:cs="Times New Roman"/>
          <w:sz w:val="28"/>
          <w:szCs w:val="28"/>
          <w:shd w:val="clear" w:color="auto" w:fill="FFFFFF"/>
        </w:rPr>
        <w:t>дания на экране с раздачей учащимся печатных форм для отве</w:t>
      </w:r>
      <w:r w:rsidRPr="00475645">
        <w:rPr>
          <w:rFonts w:ascii="Times New Roman" w:hAnsi="Times New Roman" w:cs="Times New Roman"/>
          <w:sz w:val="28"/>
          <w:szCs w:val="28"/>
          <w:shd w:val="clear" w:color="auto" w:fill="FFFFFF"/>
        </w:rPr>
        <w:t>тов, подпись на контурной карте названий материк</w:t>
      </w:r>
      <w:r w:rsidR="001D70BF">
        <w:rPr>
          <w:rFonts w:ascii="Times New Roman" w:hAnsi="Times New Roman" w:cs="Times New Roman"/>
          <w:sz w:val="28"/>
          <w:szCs w:val="28"/>
          <w:shd w:val="clear" w:color="auto" w:fill="FFFFFF"/>
        </w:rPr>
        <w:t>ов, соединить вопрос с ответом,</w:t>
      </w:r>
    </w:p>
    <w:p w:rsidR="00BC04A5" w:rsidRPr="00615835" w:rsidRDefault="00B85807" w:rsidP="00CA2058">
      <w:pPr>
        <w:pStyle w:val="a8"/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475645">
        <w:rPr>
          <w:rFonts w:ascii="Times New Roman" w:hAnsi="Times New Roman" w:cs="Times New Roman"/>
          <w:sz w:val="28"/>
          <w:szCs w:val="28"/>
        </w:rPr>
        <w:t xml:space="preserve">Таким образом, работа с интерактивной доской на </w:t>
      </w:r>
      <w:r w:rsidRPr="00615835">
        <w:rPr>
          <w:rFonts w:ascii="Times New Roman" w:hAnsi="Times New Roman" w:cs="Times New Roman"/>
          <w:sz w:val="28"/>
          <w:szCs w:val="28"/>
        </w:rPr>
        <w:t>уроках</w:t>
      </w:r>
      <w:r w:rsidR="0030368B" w:rsidRPr="00615835">
        <w:rPr>
          <w:rFonts w:ascii="Times New Roman" w:hAnsi="Times New Roman" w:cs="Times New Roman"/>
          <w:sz w:val="28"/>
          <w:szCs w:val="28"/>
        </w:rPr>
        <w:t xml:space="preserve"> позволяет сд</w:t>
      </w:r>
      <w:r w:rsidR="0030368B" w:rsidRPr="00615835">
        <w:rPr>
          <w:rFonts w:ascii="Times New Roman" w:hAnsi="Times New Roman" w:cs="Times New Roman"/>
          <w:sz w:val="28"/>
          <w:szCs w:val="28"/>
        </w:rPr>
        <w:t>е</w:t>
      </w:r>
      <w:r w:rsidR="0030368B" w:rsidRPr="00615835">
        <w:rPr>
          <w:rFonts w:ascii="Times New Roman" w:hAnsi="Times New Roman" w:cs="Times New Roman"/>
          <w:sz w:val="28"/>
          <w:szCs w:val="28"/>
        </w:rPr>
        <w:t>лать учеников не п</w:t>
      </w:r>
      <w:r w:rsidRPr="00615835">
        <w:rPr>
          <w:rFonts w:ascii="Times New Roman" w:hAnsi="Times New Roman" w:cs="Times New Roman"/>
          <w:sz w:val="28"/>
          <w:szCs w:val="28"/>
        </w:rPr>
        <w:t>ассивными наблюдателями, а активными участниками</w:t>
      </w:r>
      <w:r w:rsidR="0030368B" w:rsidRPr="00615835">
        <w:rPr>
          <w:rFonts w:ascii="Times New Roman" w:hAnsi="Times New Roman" w:cs="Times New Roman"/>
          <w:sz w:val="28"/>
          <w:szCs w:val="28"/>
        </w:rPr>
        <w:t xml:space="preserve"> уче</w:t>
      </w:r>
      <w:r w:rsidR="0030368B" w:rsidRPr="00615835">
        <w:rPr>
          <w:rFonts w:ascii="Times New Roman" w:hAnsi="Times New Roman" w:cs="Times New Roman"/>
          <w:sz w:val="28"/>
          <w:szCs w:val="28"/>
        </w:rPr>
        <w:t>б</w:t>
      </w:r>
      <w:r w:rsidR="0030368B" w:rsidRPr="00615835">
        <w:rPr>
          <w:rFonts w:ascii="Times New Roman" w:hAnsi="Times New Roman" w:cs="Times New Roman"/>
          <w:sz w:val="28"/>
          <w:szCs w:val="28"/>
        </w:rPr>
        <w:t xml:space="preserve">ного </w:t>
      </w:r>
      <w:r w:rsidRPr="00615835">
        <w:rPr>
          <w:rFonts w:ascii="Times New Roman" w:hAnsi="Times New Roman" w:cs="Times New Roman"/>
          <w:sz w:val="28"/>
          <w:szCs w:val="28"/>
        </w:rPr>
        <w:t xml:space="preserve"> процесса, повышает интерес в изучении материала, заставляет подходить к работе творчески, добывать знания самостоятельно. На уроке осуществляю</w:t>
      </w:r>
      <w:r w:rsidRPr="00615835">
        <w:rPr>
          <w:rFonts w:ascii="Times New Roman" w:hAnsi="Times New Roman" w:cs="Times New Roman"/>
          <w:sz w:val="28"/>
          <w:szCs w:val="28"/>
        </w:rPr>
        <w:t>т</w:t>
      </w:r>
      <w:r w:rsidRPr="00615835">
        <w:rPr>
          <w:rFonts w:ascii="Times New Roman" w:hAnsi="Times New Roman" w:cs="Times New Roman"/>
          <w:sz w:val="28"/>
          <w:szCs w:val="28"/>
        </w:rPr>
        <w:t xml:space="preserve">ся принципы развивающего обучения с настоящим творческим процессом, что позволяет сделать выводы о формировании ключевых </w:t>
      </w:r>
      <w:r w:rsidR="0030368B" w:rsidRPr="00615835">
        <w:rPr>
          <w:rFonts w:ascii="Times New Roman" w:hAnsi="Times New Roman" w:cs="Times New Roman"/>
          <w:sz w:val="28"/>
          <w:szCs w:val="28"/>
        </w:rPr>
        <w:t>компетенций учащихся и делать педагогический процесс результативнее.</w:t>
      </w:r>
    </w:p>
    <w:p w:rsidR="00615835" w:rsidRPr="00615835" w:rsidRDefault="00615835" w:rsidP="001B414E">
      <w:pPr>
        <w:pStyle w:val="a7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</w:p>
    <w:p w:rsidR="001B414E" w:rsidRDefault="001B414E" w:rsidP="001B414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Используемые источники информации:</w:t>
      </w:r>
    </w:p>
    <w:p w:rsidR="001B414E" w:rsidRDefault="001B414E" w:rsidP="001B414E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hyperlink r:id="rId10" w:history="1">
        <w:r>
          <w:rPr>
            <w:rStyle w:val="a9"/>
            <w:rFonts w:ascii="Times New Roman" w:hAnsi="Times New Roman" w:cs="Times New Roman"/>
            <w:b/>
            <w:sz w:val="28"/>
            <w:szCs w:val="28"/>
          </w:rPr>
          <w:t>http://interaktiveboard.ru/load/5-1-0-160</w:t>
        </w:r>
      </w:hyperlink>
    </w:p>
    <w:p w:rsidR="001B414E" w:rsidRDefault="001B414E" w:rsidP="001B414E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hyperlink r:id="rId11" w:history="1">
        <w:r>
          <w:rPr>
            <w:rStyle w:val="a9"/>
            <w:rFonts w:ascii="Times New Roman" w:hAnsi="Times New Roman" w:cs="Times New Roman"/>
            <w:b/>
            <w:sz w:val="28"/>
            <w:szCs w:val="28"/>
          </w:rPr>
          <w:t>http://odiplom.ru/pedagogika/effektivnost-ispolzovaniya-interaktivnyh-metodov-obucheniya-na-urokah-russkogo-yazyka-v-nachalnoi-shkole</w:t>
        </w:r>
      </w:hyperlink>
    </w:p>
    <w:p w:rsidR="00E47D29" w:rsidRPr="00615835" w:rsidRDefault="001B414E" w:rsidP="001B414E">
      <w:pPr>
        <w:pStyle w:val="a8"/>
        <w:spacing w:line="276" w:lineRule="auto"/>
        <w:ind w:firstLine="709"/>
        <w:rPr>
          <w:rFonts w:ascii="Times New Roman" w:hAnsi="Times New Roman" w:cs="Times New Roman"/>
          <w:sz w:val="28"/>
          <w:szCs w:val="28"/>
        </w:rPr>
      </w:pPr>
      <w:hyperlink r:id="rId12" w:history="1">
        <w:r>
          <w:rPr>
            <w:rStyle w:val="a9"/>
            <w:rFonts w:ascii="Times New Roman" w:hAnsi="Times New Roman" w:cs="Times New Roman"/>
            <w:b/>
            <w:sz w:val="28"/>
            <w:szCs w:val="28"/>
          </w:rPr>
          <w:t>http://rudocs.exdat.com/docs/index-158318.html</w:t>
        </w:r>
      </w:hyperlink>
    </w:p>
    <w:p w:rsidR="0017176E" w:rsidRPr="00615835" w:rsidRDefault="0017176E" w:rsidP="00CA205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4461" w:rsidRPr="00615835" w:rsidRDefault="004A4461" w:rsidP="00CA205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A4461" w:rsidRPr="00615835" w:rsidSect="0027319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56EB1"/>
    <w:multiLevelType w:val="multilevel"/>
    <w:tmpl w:val="8A2098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471F4065"/>
    <w:multiLevelType w:val="hybridMultilevel"/>
    <w:tmpl w:val="1F348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87596A"/>
    <w:multiLevelType w:val="hybridMultilevel"/>
    <w:tmpl w:val="A378D0FC"/>
    <w:lvl w:ilvl="0" w:tplc="398637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1FB"/>
    <w:rsid w:val="00045A4F"/>
    <w:rsid w:val="00053F7B"/>
    <w:rsid w:val="000C7A02"/>
    <w:rsid w:val="000F7205"/>
    <w:rsid w:val="00117E6D"/>
    <w:rsid w:val="001469E6"/>
    <w:rsid w:val="001564BC"/>
    <w:rsid w:val="00161AF9"/>
    <w:rsid w:val="0017176E"/>
    <w:rsid w:val="0018529E"/>
    <w:rsid w:val="001A1C6D"/>
    <w:rsid w:val="001B414E"/>
    <w:rsid w:val="001D70BF"/>
    <w:rsid w:val="001E51FB"/>
    <w:rsid w:val="00273195"/>
    <w:rsid w:val="00280BC4"/>
    <w:rsid w:val="00290D58"/>
    <w:rsid w:val="002A7133"/>
    <w:rsid w:val="0030368B"/>
    <w:rsid w:val="004230BA"/>
    <w:rsid w:val="00443E43"/>
    <w:rsid w:val="004622D4"/>
    <w:rsid w:val="00475645"/>
    <w:rsid w:val="004A4461"/>
    <w:rsid w:val="004D5828"/>
    <w:rsid w:val="00586542"/>
    <w:rsid w:val="005C2562"/>
    <w:rsid w:val="00615835"/>
    <w:rsid w:val="0061789D"/>
    <w:rsid w:val="007D0173"/>
    <w:rsid w:val="00830EA8"/>
    <w:rsid w:val="008521A8"/>
    <w:rsid w:val="00870202"/>
    <w:rsid w:val="00900EA3"/>
    <w:rsid w:val="009344E4"/>
    <w:rsid w:val="009A0441"/>
    <w:rsid w:val="009D7FAD"/>
    <w:rsid w:val="009E7D18"/>
    <w:rsid w:val="00A22906"/>
    <w:rsid w:val="00A41DC3"/>
    <w:rsid w:val="00A6202F"/>
    <w:rsid w:val="00A71FB8"/>
    <w:rsid w:val="00AD2013"/>
    <w:rsid w:val="00AF3786"/>
    <w:rsid w:val="00AF6EB0"/>
    <w:rsid w:val="00B273B7"/>
    <w:rsid w:val="00B308B8"/>
    <w:rsid w:val="00B6440C"/>
    <w:rsid w:val="00B85807"/>
    <w:rsid w:val="00BC04A5"/>
    <w:rsid w:val="00BC3B3F"/>
    <w:rsid w:val="00BE0A0A"/>
    <w:rsid w:val="00C24DD5"/>
    <w:rsid w:val="00C4042F"/>
    <w:rsid w:val="00CA2058"/>
    <w:rsid w:val="00CA29A5"/>
    <w:rsid w:val="00CB7829"/>
    <w:rsid w:val="00CD1C30"/>
    <w:rsid w:val="00CF0997"/>
    <w:rsid w:val="00D12AA8"/>
    <w:rsid w:val="00E137B9"/>
    <w:rsid w:val="00E243A2"/>
    <w:rsid w:val="00E47D29"/>
    <w:rsid w:val="00E748AA"/>
    <w:rsid w:val="00E83CA9"/>
    <w:rsid w:val="00E9130C"/>
    <w:rsid w:val="00E939BC"/>
    <w:rsid w:val="00EA2CBC"/>
    <w:rsid w:val="00EB3361"/>
    <w:rsid w:val="00F10329"/>
    <w:rsid w:val="00F20BC8"/>
    <w:rsid w:val="00FA7270"/>
    <w:rsid w:val="00FD1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178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529E"/>
    <w:pPr>
      <w:ind w:left="720"/>
      <w:contextualSpacing/>
    </w:pPr>
  </w:style>
  <w:style w:type="table" w:styleId="a4">
    <w:name w:val="Table Grid"/>
    <w:basedOn w:val="a1"/>
    <w:uiPriority w:val="59"/>
    <w:rsid w:val="00B308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A71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7133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290D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1789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830EA8"/>
  </w:style>
  <w:style w:type="paragraph" w:styleId="a8">
    <w:name w:val="No Spacing"/>
    <w:uiPriority w:val="1"/>
    <w:qFormat/>
    <w:rsid w:val="009344E4"/>
    <w:pPr>
      <w:spacing w:after="0" w:line="240" w:lineRule="auto"/>
    </w:pPr>
  </w:style>
  <w:style w:type="character" w:styleId="a9">
    <w:name w:val="Hyperlink"/>
    <w:basedOn w:val="a0"/>
    <w:uiPriority w:val="99"/>
    <w:semiHidden/>
    <w:unhideWhenUsed/>
    <w:rsid w:val="001B414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61789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529E"/>
    <w:pPr>
      <w:ind w:left="720"/>
      <w:contextualSpacing/>
    </w:pPr>
  </w:style>
  <w:style w:type="table" w:styleId="a4">
    <w:name w:val="Table Grid"/>
    <w:basedOn w:val="a1"/>
    <w:uiPriority w:val="59"/>
    <w:rsid w:val="00B308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2A71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7133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290D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1789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830EA8"/>
  </w:style>
  <w:style w:type="paragraph" w:styleId="a8">
    <w:name w:val="No Spacing"/>
    <w:uiPriority w:val="1"/>
    <w:qFormat/>
    <w:rsid w:val="009344E4"/>
    <w:pPr>
      <w:spacing w:after="0" w:line="240" w:lineRule="auto"/>
    </w:pPr>
  </w:style>
  <w:style w:type="character" w:styleId="a9">
    <w:name w:val="Hyperlink"/>
    <w:basedOn w:val="a0"/>
    <w:uiPriority w:val="99"/>
    <w:semiHidden/>
    <w:unhideWhenUsed/>
    <w:rsid w:val="001B414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85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9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http://rudocs.exdat.com/docs/index-158318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odiplom.ru/pedagogika/effektivnost-ispolzovaniya-interaktivnyh-metodov-obucheniya-na-urokah-russkogo-yazyka-v-nachalnoi-shkole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interaktiveboard.ru/load/5-1-0-160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27BF7B-AD81-46E6-B054-1D9FFC792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6</Pages>
  <Words>1483</Words>
  <Characters>8454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6</cp:revision>
  <dcterms:created xsi:type="dcterms:W3CDTF">2015-01-21T15:53:00Z</dcterms:created>
  <dcterms:modified xsi:type="dcterms:W3CDTF">2018-10-03T11:26:00Z</dcterms:modified>
</cp:coreProperties>
</file>