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B9" w:rsidRDefault="00D20EB9" w:rsidP="00C1697D">
      <w:pPr>
        <w:spacing w:after="0" w:line="300" w:lineRule="exact"/>
        <w:rPr>
          <w:rFonts w:ascii="Times New Roman" w:hAnsi="Times New Roman" w:cs="Times New Roman"/>
          <w:color w:val="000000"/>
          <w:kern w:val="1"/>
          <w:sz w:val="36"/>
          <w:szCs w:val="36"/>
        </w:rPr>
      </w:pPr>
      <w:bookmarkStart w:id="0" w:name="_GoBack"/>
      <w:bookmarkEnd w:id="0"/>
      <w:r>
        <w:rPr>
          <w:rFonts w:ascii="Times New Roman" w:hAnsi="Times New Roman" w:cs="Times New Roman"/>
          <w:color w:val="000000"/>
          <w:kern w:val="1"/>
          <w:sz w:val="36"/>
          <w:szCs w:val="36"/>
        </w:rPr>
        <w:t>ОГБОУ «Центр образования и развития «Особый ребенок» г. Смоленск»</w:t>
      </w:r>
    </w:p>
    <w:p w:rsidR="00D20EB9" w:rsidRDefault="00D20EB9" w:rsidP="00D20EB9">
      <w:pPr>
        <w:spacing w:after="0" w:line="300" w:lineRule="exact"/>
        <w:jc w:val="center"/>
        <w:rPr>
          <w:rFonts w:ascii="Times New Roman" w:hAnsi="Times New Roman" w:cs="Times New Roman"/>
          <w:color w:val="000000"/>
          <w:kern w:val="1"/>
          <w:sz w:val="36"/>
          <w:szCs w:val="36"/>
        </w:rPr>
      </w:pPr>
    </w:p>
    <w:p w:rsidR="00D20EB9" w:rsidRDefault="00D20EB9" w:rsidP="00D20EB9">
      <w:pPr>
        <w:spacing w:after="0" w:line="300" w:lineRule="exact"/>
        <w:jc w:val="center"/>
        <w:rPr>
          <w:rFonts w:ascii="Times New Roman" w:hAnsi="Times New Roman" w:cs="Times New Roman"/>
          <w:color w:val="000000"/>
          <w:kern w:val="1"/>
          <w:sz w:val="36"/>
          <w:szCs w:val="36"/>
        </w:rPr>
      </w:pPr>
    </w:p>
    <w:p w:rsidR="00D20EB9" w:rsidRDefault="00D20EB9" w:rsidP="00D20EB9">
      <w:pPr>
        <w:spacing w:after="0" w:line="300" w:lineRule="exact"/>
        <w:jc w:val="center"/>
        <w:rPr>
          <w:rFonts w:ascii="Times New Roman" w:hAnsi="Times New Roman" w:cs="Times New Roman"/>
          <w:color w:val="000000"/>
          <w:kern w:val="1"/>
          <w:sz w:val="36"/>
          <w:szCs w:val="36"/>
        </w:rPr>
      </w:pPr>
    </w:p>
    <w:tbl>
      <w:tblPr>
        <w:tblW w:w="0" w:type="auto"/>
        <w:tblInd w:w="-252" w:type="dxa"/>
        <w:tblLayout w:type="fixed"/>
        <w:tblLook w:val="0000" w:firstRow="0" w:lastRow="0" w:firstColumn="0" w:lastColumn="0" w:noHBand="0" w:noVBand="0"/>
      </w:tblPr>
      <w:tblGrid>
        <w:gridCol w:w="3420"/>
        <w:gridCol w:w="3527"/>
        <w:gridCol w:w="3347"/>
      </w:tblGrid>
      <w:tr w:rsidR="00D20EB9" w:rsidTr="000A237A">
        <w:trPr>
          <w:trHeight w:val="1821"/>
        </w:trPr>
        <w:tc>
          <w:tcPr>
            <w:tcW w:w="3420" w:type="dxa"/>
            <w:shd w:val="clear" w:color="auto" w:fill="auto"/>
          </w:tcPr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Рассмотрено на 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заседании МО: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________/_________/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«____»_____20_____г.</w:t>
            </w:r>
          </w:p>
        </w:tc>
        <w:tc>
          <w:tcPr>
            <w:tcW w:w="3527" w:type="dxa"/>
            <w:shd w:val="clear" w:color="auto" w:fill="auto"/>
          </w:tcPr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на педагогическом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совете</w:t>
            </w:r>
            <w:proofErr w:type="gramEnd"/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Протокол № 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«_____»__________20____г.</w:t>
            </w:r>
          </w:p>
        </w:tc>
        <w:tc>
          <w:tcPr>
            <w:tcW w:w="3347" w:type="dxa"/>
            <w:shd w:val="clear" w:color="auto" w:fill="auto"/>
          </w:tcPr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школы: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___________/С.А.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Дюг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«_____»________20____г.</w:t>
            </w: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EB9" w:rsidRDefault="00D20EB9" w:rsidP="000A23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0EB9" w:rsidRDefault="00D20EB9" w:rsidP="000A237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D20EB9" w:rsidRPr="00933257" w:rsidRDefault="00D20EB9" w:rsidP="00D20EB9">
      <w:pPr>
        <w:jc w:val="center"/>
        <w:rPr>
          <w:rFonts w:ascii="Times New Roman" w:hAnsi="Times New Roman" w:cs="Times New Roman"/>
          <w:sz w:val="40"/>
          <w:szCs w:val="40"/>
        </w:rPr>
      </w:pPr>
      <w:r w:rsidRPr="00933257">
        <w:rPr>
          <w:rFonts w:ascii="Times New Roman" w:hAnsi="Times New Roman" w:cs="Times New Roman"/>
          <w:sz w:val="40"/>
          <w:szCs w:val="40"/>
        </w:rPr>
        <w:t>Программа</w:t>
      </w:r>
    </w:p>
    <w:p w:rsidR="004A37DB" w:rsidRPr="00933257" w:rsidRDefault="004A37DB" w:rsidP="00D20EB9">
      <w:pPr>
        <w:jc w:val="center"/>
        <w:rPr>
          <w:rFonts w:ascii="Times New Roman" w:hAnsi="Times New Roman" w:cs="Times New Roman"/>
          <w:sz w:val="40"/>
          <w:szCs w:val="40"/>
        </w:rPr>
      </w:pPr>
      <w:r w:rsidRPr="00933257">
        <w:rPr>
          <w:rFonts w:ascii="Times New Roman" w:hAnsi="Times New Roman" w:cs="Times New Roman"/>
          <w:sz w:val="40"/>
          <w:szCs w:val="40"/>
        </w:rPr>
        <w:t>«Азбука общения»</w:t>
      </w:r>
    </w:p>
    <w:p w:rsidR="00D20EB9" w:rsidRPr="00933257" w:rsidRDefault="00D20EB9" w:rsidP="00D20EB9">
      <w:pPr>
        <w:jc w:val="center"/>
        <w:rPr>
          <w:rFonts w:ascii="Times New Roman" w:hAnsi="Times New Roman" w:cs="Times New Roman"/>
          <w:sz w:val="40"/>
          <w:szCs w:val="40"/>
        </w:rPr>
      </w:pPr>
      <w:r w:rsidRPr="00933257">
        <w:rPr>
          <w:rFonts w:ascii="Times New Roman" w:hAnsi="Times New Roman" w:cs="Times New Roman"/>
          <w:sz w:val="40"/>
          <w:szCs w:val="40"/>
        </w:rPr>
        <w:t xml:space="preserve">по социализации </w:t>
      </w:r>
      <w:proofErr w:type="gramStart"/>
      <w:r w:rsidRPr="00933257">
        <w:rPr>
          <w:rFonts w:ascii="Times New Roman" w:hAnsi="Times New Roman" w:cs="Times New Roman"/>
          <w:sz w:val="40"/>
          <w:szCs w:val="40"/>
        </w:rPr>
        <w:t>обучающихся</w:t>
      </w:r>
      <w:proofErr w:type="gramEnd"/>
      <w:r w:rsidRPr="00933257">
        <w:rPr>
          <w:rFonts w:ascii="Times New Roman" w:hAnsi="Times New Roman" w:cs="Times New Roman"/>
          <w:sz w:val="40"/>
          <w:szCs w:val="40"/>
        </w:rPr>
        <w:t xml:space="preserve"> с ОВЗ</w:t>
      </w:r>
    </w:p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933257" w:rsidRDefault="00933257" w:rsidP="00D20EB9">
      <w:pPr>
        <w:jc w:val="center"/>
      </w:pPr>
    </w:p>
    <w:p w:rsidR="00933257" w:rsidRDefault="00933257" w:rsidP="00D20EB9">
      <w:pPr>
        <w:jc w:val="center"/>
      </w:pPr>
    </w:p>
    <w:p w:rsidR="00933257" w:rsidRDefault="00933257" w:rsidP="00D20EB9">
      <w:pPr>
        <w:jc w:val="center"/>
      </w:pPr>
    </w:p>
    <w:p w:rsidR="00D20EB9" w:rsidRDefault="00D20EB9" w:rsidP="00D20EB9">
      <w:pPr>
        <w:jc w:val="center"/>
      </w:pPr>
    </w:p>
    <w:p w:rsidR="00D20EB9" w:rsidRPr="00D20EB9" w:rsidRDefault="00D20EB9" w:rsidP="00D20EB9">
      <w:pPr>
        <w:jc w:val="right"/>
        <w:rPr>
          <w:rFonts w:ascii="Times New Roman" w:hAnsi="Times New Roman" w:cs="Times New Roman"/>
          <w:sz w:val="28"/>
          <w:szCs w:val="28"/>
        </w:rPr>
      </w:pPr>
      <w:r w:rsidRPr="00D20EB9">
        <w:rPr>
          <w:rFonts w:ascii="Times New Roman" w:hAnsi="Times New Roman" w:cs="Times New Roman"/>
          <w:sz w:val="28"/>
          <w:szCs w:val="28"/>
        </w:rPr>
        <w:t>Составитель: Морозова Нина Георгиевна</w:t>
      </w:r>
    </w:p>
    <w:p w:rsidR="00D20EB9" w:rsidRPr="00D20EB9" w:rsidRDefault="00D20EB9" w:rsidP="00D20EB9">
      <w:pPr>
        <w:jc w:val="right"/>
        <w:rPr>
          <w:rFonts w:ascii="Times New Roman" w:hAnsi="Times New Roman" w:cs="Times New Roman"/>
          <w:sz w:val="28"/>
          <w:szCs w:val="28"/>
        </w:rPr>
      </w:pPr>
      <w:r w:rsidRPr="00D20EB9">
        <w:rPr>
          <w:rFonts w:ascii="Times New Roman" w:hAnsi="Times New Roman" w:cs="Times New Roman"/>
          <w:sz w:val="28"/>
          <w:szCs w:val="28"/>
        </w:rPr>
        <w:t>Учитель</w:t>
      </w:r>
    </w:p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D20EB9" w:rsidRDefault="00D20EB9" w:rsidP="00D20EB9">
      <w:pPr>
        <w:jc w:val="center"/>
      </w:pPr>
    </w:p>
    <w:p w:rsidR="00933257" w:rsidRDefault="00933257" w:rsidP="009332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20EB9" w:rsidRPr="00D20EB9" w:rsidRDefault="00D20EB9" w:rsidP="00933257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EB9">
        <w:rPr>
          <w:rFonts w:ascii="Times New Roman" w:hAnsi="Times New Roman" w:cs="Times New Roman"/>
          <w:sz w:val="28"/>
          <w:szCs w:val="28"/>
        </w:rPr>
        <w:t>Смоленск</w:t>
      </w:r>
    </w:p>
    <w:p w:rsidR="00933257" w:rsidRDefault="005D4492" w:rsidP="00D20EB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2018</w:t>
      </w:r>
      <w:r w:rsidR="00D20EB9" w:rsidRPr="00D20EB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20EB9" w:rsidRPr="00D20EB9" w:rsidRDefault="00D20EB9" w:rsidP="00D20EB9">
      <w:pPr>
        <w:jc w:val="center"/>
        <w:rPr>
          <w:rFonts w:ascii="Times New Roman" w:hAnsi="Times New Roman" w:cs="Times New Roman"/>
          <w:sz w:val="28"/>
          <w:szCs w:val="28"/>
        </w:rPr>
      </w:pPr>
      <w:r w:rsidRPr="00D20EB9">
        <w:rPr>
          <w:rFonts w:ascii="Times New Roman" w:hAnsi="Times New Roman" w:cs="Times New Roman"/>
          <w:sz w:val="28"/>
          <w:szCs w:val="28"/>
        </w:rPr>
        <w:lastRenderedPageBreak/>
        <w:t xml:space="preserve">              </w:t>
      </w:r>
    </w:p>
    <w:p w:rsidR="0028415B" w:rsidRPr="0028415B" w:rsidRDefault="0028415B" w:rsidP="00D20EB9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15B">
        <w:rPr>
          <w:rFonts w:ascii="Times New Roman" w:hAnsi="Times New Roman" w:cs="Times New Roman"/>
          <w:sz w:val="28"/>
          <w:szCs w:val="28"/>
        </w:rPr>
        <w:t>Содержание:</w:t>
      </w: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D20EB9" w:rsidRPr="0028415B">
        <w:rPr>
          <w:rFonts w:ascii="Times New Roman" w:hAnsi="Times New Roman" w:cs="Times New Roman"/>
          <w:sz w:val="28"/>
          <w:szCs w:val="28"/>
        </w:rPr>
        <w:t xml:space="preserve">. Пояснительная записка. </w:t>
      </w:r>
    </w:p>
    <w:p w:rsidR="00D20EB9" w:rsidRP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0EB9" w:rsidRPr="0028415B">
        <w:rPr>
          <w:rFonts w:ascii="Times New Roman" w:hAnsi="Times New Roman" w:cs="Times New Roman"/>
          <w:sz w:val="28"/>
          <w:szCs w:val="28"/>
        </w:rPr>
        <w:t>. Цели и задачи.</w:t>
      </w: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28415B">
        <w:rPr>
          <w:rFonts w:ascii="Times New Roman" w:hAnsi="Times New Roman" w:cs="Times New Roman"/>
          <w:sz w:val="28"/>
          <w:szCs w:val="28"/>
        </w:rPr>
        <w:t xml:space="preserve">. Формы внеурочной деятельности по направлениям. </w:t>
      </w:r>
    </w:p>
    <w:p w:rsidR="0028415B" w:rsidRP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28415B">
        <w:rPr>
          <w:rFonts w:ascii="Times New Roman" w:hAnsi="Times New Roman" w:cs="Times New Roman"/>
          <w:sz w:val="28"/>
          <w:szCs w:val="28"/>
        </w:rPr>
        <w:t>. Условия реализации программы.</w:t>
      </w: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28415B">
        <w:rPr>
          <w:rFonts w:ascii="Times New Roman" w:hAnsi="Times New Roman" w:cs="Times New Roman"/>
          <w:sz w:val="28"/>
          <w:szCs w:val="28"/>
        </w:rPr>
        <w:t>. Ожидаемые результаты реализации программы.</w:t>
      </w: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Методическое обеспечение программы.</w:t>
      </w: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Тематическое планирование.</w:t>
      </w: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Литература.</w:t>
      </w: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</w:p>
    <w:p w:rsidR="0028415B" w:rsidRPr="0028415B" w:rsidRDefault="0028415B" w:rsidP="0028415B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15B">
        <w:rPr>
          <w:rFonts w:ascii="Times New Roman" w:hAnsi="Times New Roman" w:cs="Times New Roman"/>
          <w:sz w:val="28"/>
          <w:szCs w:val="28"/>
        </w:rPr>
        <w:lastRenderedPageBreak/>
        <w:t>Пояснительная записка</w:t>
      </w:r>
    </w:p>
    <w:p w:rsidR="0028415B" w:rsidRDefault="005D4492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28415B">
        <w:rPr>
          <w:rFonts w:ascii="Times New Roman" w:hAnsi="Times New Roman" w:cs="Times New Roman"/>
          <w:sz w:val="28"/>
          <w:szCs w:val="28"/>
        </w:rPr>
        <w:t xml:space="preserve">рограмма </w:t>
      </w:r>
      <w:r>
        <w:rPr>
          <w:rFonts w:ascii="Times New Roman" w:hAnsi="Times New Roman" w:cs="Times New Roman"/>
          <w:sz w:val="28"/>
          <w:szCs w:val="28"/>
        </w:rPr>
        <w:t xml:space="preserve"> «Азбука общения»</w:t>
      </w:r>
      <w:r w:rsidR="0028415B" w:rsidRPr="0028415B">
        <w:rPr>
          <w:rFonts w:ascii="Times New Roman" w:hAnsi="Times New Roman" w:cs="Times New Roman"/>
          <w:sz w:val="28"/>
          <w:szCs w:val="28"/>
        </w:rPr>
        <w:t xml:space="preserve"> является составной частью системы воспита</w:t>
      </w:r>
      <w:r>
        <w:rPr>
          <w:rFonts w:ascii="Times New Roman" w:hAnsi="Times New Roman" w:cs="Times New Roman"/>
          <w:sz w:val="28"/>
          <w:szCs w:val="28"/>
        </w:rPr>
        <w:t xml:space="preserve">тельной работы с детьми с ОВЗ </w:t>
      </w:r>
      <w:r w:rsidR="0028415B" w:rsidRPr="0028415B">
        <w:rPr>
          <w:rFonts w:ascii="Times New Roman" w:hAnsi="Times New Roman" w:cs="Times New Roman"/>
          <w:sz w:val="28"/>
          <w:szCs w:val="28"/>
        </w:rPr>
        <w:t xml:space="preserve"> и составлена в соответствии с целями и задачами обучения и воспитания. </w:t>
      </w:r>
    </w:p>
    <w:p w:rsidR="0028415B" w:rsidRDefault="005D4492" w:rsidP="002841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программы</w:t>
      </w:r>
      <w:r w:rsidR="0028415B" w:rsidRPr="0028415B">
        <w:rPr>
          <w:rFonts w:ascii="Times New Roman" w:hAnsi="Times New Roman" w:cs="Times New Roman"/>
          <w:sz w:val="28"/>
          <w:szCs w:val="28"/>
        </w:rPr>
        <w:t>:</w:t>
      </w:r>
    </w:p>
    <w:p w:rsidR="0028415B" w:rsidRDefault="0028415B" w:rsidP="0028415B">
      <w:pPr>
        <w:rPr>
          <w:rFonts w:ascii="Times New Roman" w:hAnsi="Times New Roman" w:cs="Times New Roman"/>
          <w:sz w:val="28"/>
          <w:szCs w:val="28"/>
        </w:rPr>
      </w:pPr>
      <w:r w:rsidRPr="0028415B">
        <w:rPr>
          <w:rFonts w:ascii="Times New Roman" w:hAnsi="Times New Roman" w:cs="Times New Roman"/>
          <w:sz w:val="28"/>
          <w:szCs w:val="28"/>
        </w:rPr>
        <w:t xml:space="preserve"> </w:t>
      </w:r>
      <w:r w:rsidR="005D4492">
        <w:rPr>
          <w:rFonts w:ascii="Times New Roman" w:hAnsi="Times New Roman" w:cs="Times New Roman"/>
          <w:sz w:val="28"/>
          <w:szCs w:val="28"/>
        </w:rPr>
        <w:t>-с</w:t>
      </w:r>
      <w:r w:rsidRPr="0028415B">
        <w:rPr>
          <w:rFonts w:ascii="Times New Roman" w:hAnsi="Times New Roman" w:cs="Times New Roman"/>
          <w:sz w:val="28"/>
          <w:szCs w:val="28"/>
        </w:rPr>
        <w:t xml:space="preserve">оздание условий для саморазвития и самореализации личности воспитанника, его успешной социализации в общество. </w:t>
      </w:r>
    </w:p>
    <w:p w:rsidR="005D4492" w:rsidRPr="001F05F5" w:rsidRDefault="005D4492" w:rsidP="005D4492">
      <w:pPr>
        <w:shd w:val="clear" w:color="auto" w:fill="FFFFFF"/>
        <w:autoSpaceDE w:val="0"/>
        <w:autoSpaceDN w:val="0"/>
        <w:adjustRightInd w:val="0"/>
        <w:ind w:firstLine="426"/>
        <w:jc w:val="both"/>
        <w:rPr>
          <w:sz w:val="28"/>
          <w:szCs w:val="28"/>
        </w:rPr>
      </w:pPr>
      <w:r w:rsidRPr="005D4492">
        <w:rPr>
          <w:rFonts w:ascii="Times New Roman" w:hAnsi="Times New Roman" w:cs="Times New Roman"/>
          <w:b/>
          <w:bCs/>
          <w:iCs/>
          <w:color w:val="2A2A2A"/>
          <w:sz w:val="28"/>
          <w:szCs w:val="28"/>
        </w:rPr>
        <w:t>Задачи программы</w:t>
      </w:r>
      <w:r w:rsidRPr="001F05F5">
        <w:rPr>
          <w:bCs/>
          <w:iCs/>
          <w:color w:val="2A2A2A"/>
          <w:sz w:val="28"/>
          <w:szCs w:val="28"/>
        </w:rPr>
        <w:t>:</w:t>
      </w:r>
    </w:p>
    <w:p w:rsidR="005D4492" w:rsidRPr="005D4492" w:rsidRDefault="005D4492" w:rsidP="005D4492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pacing w:val="3"/>
          <w:sz w:val="28"/>
          <w:szCs w:val="28"/>
        </w:rPr>
      </w:pPr>
      <w:r w:rsidRPr="005D4492">
        <w:rPr>
          <w:rFonts w:ascii="Times New Roman" w:hAnsi="Times New Roman"/>
          <w:color w:val="000000"/>
          <w:spacing w:val="3"/>
          <w:sz w:val="28"/>
          <w:szCs w:val="28"/>
        </w:rPr>
        <w:t>Создать условия для формирования у учащихся стремления к самопо</w:t>
      </w:r>
      <w:r w:rsidRPr="005D4492">
        <w:rPr>
          <w:rFonts w:ascii="Times New Roman" w:hAnsi="Times New Roman"/>
          <w:color w:val="000000"/>
          <w:sz w:val="28"/>
          <w:szCs w:val="28"/>
        </w:rPr>
        <w:t>знанию, погружению в свой внутренний мир и ориентацию в нем.</w:t>
      </w:r>
    </w:p>
    <w:p w:rsidR="005D4492" w:rsidRDefault="005D4492" w:rsidP="005D4492">
      <w:pPr>
        <w:pStyle w:val="a3"/>
        <w:tabs>
          <w:tab w:val="left" w:pos="709"/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</w:p>
    <w:p w:rsidR="005D4492" w:rsidRPr="005D4492" w:rsidRDefault="005D4492" w:rsidP="005D4492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5D4492">
        <w:rPr>
          <w:rFonts w:ascii="Times New Roman" w:hAnsi="Times New Roman"/>
          <w:color w:val="000000"/>
          <w:spacing w:val="-1"/>
          <w:sz w:val="28"/>
          <w:szCs w:val="28"/>
        </w:rPr>
        <w:t xml:space="preserve">Расширить знания учащихся о чувствах и эмоциях, создать </w:t>
      </w:r>
      <w:r w:rsidRPr="005D4492">
        <w:rPr>
          <w:rFonts w:ascii="Times New Roman" w:hAnsi="Times New Roman"/>
          <w:color w:val="000000"/>
          <w:spacing w:val="2"/>
          <w:sz w:val="28"/>
          <w:szCs w:val="28"/>
        </w:rPr>
        <w:t xml:space="preserve">условия для развития способности </w:t>
      </w:r>
      <w:proofErr w:type="spellStart"/>
      <w:r w:rsidRPr="005D4492">
        <w:rPr>
          <w:rFonts w:ascii="Times New Roman" w:hAnsi="Times New Roman"/>
          <w:color w:val="000000"/>
          <w:spacing w:val="2"/>
          <w:sz w:val="28"/>
          <w:szCs w:val="28"/>
        </w:rPr>
        <w:t>безоценочного</w:t>
      </w:r>
      <w:proofErr w:type="spellEnd"/>
      <w:r w:rsidRPr="005D4492">
        <w:rPr>
          <w:rFonts w:ascii="Times New Roman" w:hAnsi="Times New Roman"/>
          <w:color w:val="000000"/>
          <w:spacing w:val="2"/>
          <w:sz w:val="28"/>
          <w:szCs w:val="28"/>
        </w:rPr>
        <w:t xml:space="preserve"> их принятия, сформировать умения управлять выражением своих чувств и эмоциональн</w:t>
      </w:r>
      <w:r w:rsidRPr="005D4492">
        <w:rPr>
          <w:rFonts w:ascii="Times New Roman" w:hAnsi="Times New Roman"/>
          <w:color w:val="000000"/>
          <w:spacing w:val="-2"/>
          <w:sz w:val="28"/>
          <w:szCs w:val="28"/>
        </w:rPr>
        <w:t>ых реакций.</w:t>
      </w:r>
    </w:p>
    <w:p w:rsidR="005D4492" w:rsidRPr="005D4492" w:rsidRDefault="005D4492" w:rsidP="005D4492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pacing w:val="2"/>
          <w:sz w:val="28"/>
          <w:szCs w:val="28"/>
        </w:rPr>
      </w:pPr>
      <w:r w:rsidRPr="005D4492">
        <w:rPr>
          <w:rFonts w:ascii="Times New Roman" w:hAnsi="Times New Roman"/>
          <w:color w:val="000000"/>
          <w:spacing w:val="2"/>
          <w:sz w:val="28"/>
          <w:szCs w:val="28"/>
        </w:rPr>
        <w:t>Способствовать формированию навыков общения, умения</w:t>
      </w:r>
      <w:r w:rsidRPr="005D4492">
        <w:rPr>
          <w:rFonts w:ascii="Times New Roman" w:hAnsi="Times New Roman"/>
          <w:color w:val="000000"/>
          <w:spacing w:val="2"/>
          <w:sz w:val="28"/>
          <w:szCs w:val="28"/>
        </w:rPr>
        <w:br/>
      </w:r>
      <w:r w:rsidRPr="005D4492">
        <w:rPr>
          <w:rFonts w:ascii="Times New Roman" w:hAnsi="Times New Roman"/>
          <w:color w:val="000000"/>
          <w:sz w:val="28"/>
          <w:szCs w:val="28"/>
        </w:rPr>
        <w:t>слушать, высказывать свою точку зрения, приходить к компромиссному решению и пониманию других людей.</w:t>
      </w:r>
    </w:p>
    <w:p w:rsidR="005D4492" w:rsidRPr="001F05F5" w:rsidRDefault="005D4492" w:rsidP="005D4492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pacing w:val="-6"/>
          <w:sz w:val="28"/>
          <w:szCs w:val="28"/>
        </w:rPr>
      </w:pPr>
      <w:r w:rsidRPr="001F05F5">
        <w:rPr>
          <w:rFonts w:ascii="Times New Roman" w:hAnsi="Times New Roman"/>
          <w:color w:val="000000"/>
          <w:sz w:val="28"/>
          <w:szCs w:val="28"/>
        </w:rPr>
        <w:t>Способствовать осознанию своей жизненной перспективы,</w:t>
      </w:r>
      <w:r w:rsidRPr="001F05F5">
        <w:rPr>
          <w:rFonts w:ascii="Times New Roman" w:hAnsi="Times New Roman"/>
          <w:color w:val="000000"/>
          <w:sz w:val="28"/>
          <w:szCs w:val="28"/>
        </w:rPr>
        <w:br/>
        <w:t>жизненных целей, путей и способов их достижения.</w:t>
      </w:r>
    </w:p>
    <w:p w:rsidR="005D4492" w:rsidRPr="001F05F5" w:rsidRDefault="005D4492" w:rsidP="005D4492">
      <w:pPr>
        <w:pStyle w:val="a3"/>
        <w:numPr>
          <w:ilvl w:val="0"/>
          <w:numId w:val="3"/>
        </w:num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1F05F5">
        <w:rPr>
          <w:rFonts w:ascii="Times New Roman" w:hAnsi="Times New Roman"/>
          <w:color w:val="000000"/>
          <w:spacing w:val="-1"/>
          <w:sz w:val="28"/>
          <w:szCs w:val="28"/>
        </w:rPr>
        <w:t>Способствовать формированию мотивации учения в ее эмо</w:t>
      </w:r>
      <w:r w:rsidRPr="001F05F5">
        <w:rPr>
          <w:rFonts w:ascii="Times New Roman" w:hAnsi="Times New Roman"/>
          <w:color w:val="000000"/>
          <w:spacing w:val="-1"/>
          <w:sz w:val="28"/>
          <w:szCs w:val="28"/>
        </w:rPr>
        <w:softHyphen/>
        <w:t>циональном аспекте.</w:t>
      </w:r>
    </w:p>
    <w:p w:rsidR="005D4492" w:rsidRPr="005D4492" w:rsidRDefault="005D4492" w:rsidP="005D4492">
      <w:pPr>
        <w:pStyle w:val="a3"/>
        <w:tabs>
          <w:tab w:val="left" w:pos="709"/>
          <w:tab w:val="left" w:pos="993"/>
        </w:tabs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6. </w:t>
      </w:r>
      <w:r w:rsidRPr="005D4492">
        <w:rPr>
          <w:rFonts w:ascii="Times New Roman" w:hAnsi="Times New Roman"/>
          <w:color w:val="000000"/>
          <w:sz w:val="28"/>
          <w:szCs w:val="28"/>
        </w:rPr>
        <w:t xml:space="preserve">Развивать умения управления своим поведением в ситуациях </w:t>
      </w: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5D4492">
        <w:rPr>
          <w:rFonts w:ascii="Times New Roman" w:hAnsi="Times New Roman"/>
          <w:color w:val="000000"/>
          <w:sz w:val="28"/>
          <w:szCs w:val="28"/>
        </w:rPr>
        <w:t>взаимодействия с другими людьми, осваивать способы создания ситуаций комфортного межличностного взаимодействия.</w:t>
      </w:r>
    </w:p>
    <w:p w:rsidR="005D4492" w:rsidRPr="00CB45A4" w:rsidRDefault="005D4492" w:rsidP="005D4492">
      <w:pPr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F05F5">
        <w:rPr>
          <w:sz w:val="28"/>
          <w:szCs w:val="28"/>
        </w:rPr>
        <w:t xml:space="preserve">- </w:t>
      </w:r>
      <w:r w:rsidRPr="001F05F5">
        <w:rPr>
          <w:i/>
          <w:sz w:val="28"/>
          <w:szCs w:val="28"/>
        </w:rPr>
        <w:t>в сфере личностных универсальных учебных действий:</w:t>
      </w:r>
      <w:r w:rsidRPr="001F05F5">
        <w:rPr>
          <w:sz w:val="28"/>
          <w:szCs w:val="28"/>
        </w:rPr>
        <w:t xml:space="preserve"> </w:t>
      </w:r>
      <w:r w:rsidRPr="00CB45A4">
        <w:rPr>
          <w:rFonts w:ascii="Times New Roman" w:hAnsi="Times New Roman" w:cs="Times New Roman"/>
          <w:sz w:val="28"/>
          <w:szCs w:val="28"/>
        </w:rPr>
        <w:t xml:space="preserve">формировать первичные навыки самоанализа, адекватной самооценки, повысить уверенность в себе; ввести ребенка в мир человеческих эмоций, развить </w:t>
      </w:r>
      <w:proofErr w:type="spellStart"/>
      <w:r w:rsidRPr="00CB45A4">
        <w:rPr>
          <w:rFonts w:ascii="Times New Roman" w:hAnsi="Times New Roman" w:cs="Times New Roman"/>
          <w:sz w:val="28"/>
          <w:szCs w:val="28"/>
        </w:rPr>
        <w:t>эмпатию</w:t>
      </w:r>
      <w:proofErr w:type="spellEnd"/>
      <w:r w:rsidRPr="00CB45A4">
        <w:rPr>
          <w:rFonts w:ascii="Times New Roman" w:hAnsi="Times New Roman" w:cs="Times New Roman"/>
          <w:sz w:val="28"/>
          <w:szCs w:val="28"/>
        </w:rPr>
        <w:t xml:space="preserve"> как понимание чу</w:t>
      </w:r>
      <w:proofErr w:type="gramStart"/>
      <w:r w:rsidRPr="00CB45A4">
        <w:rPr>
          <w:rFonts w:ascii="Times New Roman" w:hAnsi="Times New Roman" w:cs="Times New Roman"/>
          <w:sz w:val="28"/>
          <w:szCs w:val="28"/>
        </w:rPr>
        <w:t>вств др</w:t>
      </w:r>
      <w:proofErr w:type="gramEnd"/>
      <w:r w:rsidRPr="00CB45A4">
        <w:rPr>
          <w:rFonts w:ascii="Times New Roman" w:hAnsi="Times New Roman" w:cs="Times New Roman"/>
          <w:sz w:val="28"/>
          <w:szCs w:val="28"/>
        </w:rPr>
        <w:t>угих людей и сопереживание им; развить мотивацию успеха, достижения и готовности к преодолению трудностей;</w:t>
      </w:r>
    </w:p>
    <w:p w:rsidR="005D4492" w:rsidRPr="00CB45A4" w:rsidRDefault="005D4492" w:rsidP="005D4492">
      <w:pPr>
        <w:spacing w:before="100" w:beforeAutospacing="1" w:after="100" w:afterAutospacing="1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05F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1F05F5">
        <w:rPr>
          <w:sz w:val="28"/>
          <w:szCs w:val="28"/>
        </w:rPr>
        <w:t xml:space="preserve"> </w:t>
      </w:r>
      <w:r w:rsidRPr="001F05F5">
        <w:rPr>
          <w:i/>
          <w:sz w:val="28"/>
          <w:szCs w:val="28"/>
        </w:rPr>
        <w:t>в сфере регулятивных универсальных учебных действий:</w:t>
      </w:r>
      <w:r w:rsidRPr="001F05F5">
        <w:rPr>
          <w:sz w:val="28"/>
          <w:szCs w:val="28"/>
        </w:rPr>
        <w:t xml:space="preserve"> </w:t>
      </w:r>
      <w:r w:rsidRPr="00CB45A4">
        <w:rPr>
          <w:rFonts w:ascii="Times New Roman" w:hAnsi="Times New Roman" w:cs="Times New Roman"/>
          <w:sz w:val="28"/>
          <w:szCs w:val="28"/>
        </w:rPr>
        <w:t xml:space="preserve">формировать произвольность, </w:t>
      </w:r>
      <w:proofErr w:type="spellStart"/>
      <w:r w:rsidRPr="00CB45A4">
        <w:rPr>
          <w:rFonts w:ascii="Times New Roman" w:hAnsi="Times New Roman" w:cs="Times New Roman"/>
          <w:sz w:val="28"/>
          <w:szCs w:val="28"/>
        </w:rPr>
        <w:t>саморегуляцию</w:t>
      </w:r>
      <w:proofErr w:type="spellEnd"/>
      <w:r w:rsidRPr="00CB45A4">
        <w:rPr>
          <w:rFonts w:ascii="Times New Roman" w:hAnsi="Times New Roman" w:cs="Times New Roman"/>
          <w:sz w:val="28"/>
          <w:szCs w:val="28"/>
        </w:rPr>
        <w:t>, необходимые для успешного обучения в школе;</w:t>
      </w:r>
      <w:proofErr w:type="gramEnd"/>
    </w:p>
    <w:p w:rsidR="005D4492" w:rsidRPr="001F05F5" w:rsidRDefault="005D4492" w:rsidP="005D4492">
      <w:pPr>
        <w:ind w:firstLine="425"/>
        <w:jc w:val="both"/>
        <w:rPr>
          <w:sz w:val="28"/>
          <w:szCs w:val="28"/>
        </w:rPr>
      </w:pPr>
      <w:r w:rsidRPr="001F05F5">
        <w:rPr>
          <w:sz w:val="28"/>
          <w:szCs w:val="28"/>
        </w:rPr>
        <w:t xml:space="preserve">- </w:t>
      </w:r>
      <w:r w:rsidRPr="001F05F5">
        <w:rPr>
          <w:i/>
          <w:sz w:val="28"/>
          <w:szCs w:val="28"/>
        </w:rPr>
        <w:t>в сфере коммуникативных универсальных учебных действий:</w:t>
      </w:r>
      <w:r w:rsidRPr="001F05F5">
        <w:rPr>
          <w:sz w:val="28"/>
          <w:szCs w:val="28"/>
        </w:rPr>
        <w:t xml:space="preserve">  </w:t>
      </w:r>
      <w:r w:rsidRPr="00CB45A4">
        <w:rPr>
          <w:rFonts w:ascii="Times New Roman" w:hAnsi="Times New Roman" w:cs="Times New Roman"/>
          <w:sz w:val="28"/>
          <w:szCs w:val="28"/>
        </w:rPr>
        <w:t xml:space="preserve">формировать умение учитывать позицию </w:t>
      </w:r>
      <w:proofErr w:type="gramStart"/>
      <w:r w:rsidRPr="00CB45A4">
        <w:rPr>
          <w:rFonts w:ascii="Times New Roman" w:hAnsi="Times New Roman" w:cs="Times New Roman"/>
          <w:sz w:val="28"/>
          <w:szCs w:val="28"/>
        </w:rPr>
        <w:t>другого</w:t>
      </w:r>
      <w:proofErr w:type="gramEnd"/>
      <w:r w:rsidRPr="00CB45A4">
        <w:rPr>
          <w:rFonts w:ascii="Times New Roman" w:hAnsi="Times New Roman" w:cs="Times New Roman"/>
          <w:sz w:val="28"/>
          <w:szCs w:val="28"/>
        </w:rPr>
        <w:t>, осуществлять сотрудничество со сверстниками и взрослыми людьми, работать в коллективе, воспитать доброжелательное отношение к окружающим</w:t>
      </w:r>
      <w:r w:rsidRPr="001F05F5">
        <w:rPr>
          <w:sz w:val="28"/>
          <w:szCs w:val="28"/>
        </w:rPr>
        <w:t>.</w:t>
      </w:r>
    </w:p>
    <w:p w:rsidR="005D4492" w:rsidRDefault="005D4492" w:rsidP="005D4492">
      <w:pPr>
        <w:ind w:firstLine="425"/>
        <w:rPr>
          <w:b/>
          <w:sz w:val="28"/>
          <w:szCs w:val="28"/>
        </w:rPr>
      </w:pPr>
    </w:p>
    <w:p w:rsidR="005D4492" w:rsidRDefault="005D4492" w:rsidP="0028415B">
      <w:pPr>
        <w:rPr>
          <w:rFonts w:ascii="Times New Roman" w:hAnsi="Times New Roman" w:cs="Times New Roman"/>
          <w:sz w:val="28"/>
          <w:szCs w:val="28"/>
        </w:rPr>
      </w:pPr>
    </w:p>
    <w:p w:rsidR="00CB45A4" w:rsidRDefault="00CB45A4" w:rsidP="00CB45A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28415B">
        <w:rPr>
          <w:rFonts w:ascii="Times New Roman" w:hAnsi="Times New Roman" w:cs="Times New Roman"/>
          <w:sz w:val="28"/>
          <w:szCs w:val="28"/>
        </w:rPr>
        <w:t>Программа предусматривает поступательное, полноценное и активное развитие личности каждого обучающегося при условии перспективы личностного роста, направлена на его самореализацию в современном обществе, как человека с равными и альтернативными возможностями.</w:t>
      </w:r>
    </w:p>
    <w:p w:rsidR="0028415B" w:rsidRPr="0028415B" w:rsidRDefault="00CB45A4" w:rsidP="002841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28415B" w:rsidRPr="0028415B">
        <w:rPr>
          <w:rFonts w:ascii="Times New Roman" w:hAnsi="Times New Roman" w:cs="Times New Roman"/>
          <w:sz w:val="28"/>
          <w:szCs w:val="28"/>
        </w:rPr>
        <w:t>Программа составлена с учетом социально-воспитательных стандартов и возрастных особенностей воспитанников. Она предусматривает физическое, умственное, нравственное, трудовое и эстетическое</w:t>
      </w:r>
      <w:r w:rsidR="0028415B">
        <w:rPr>
          <w:rFonts w:ascii="Times New Roman" w:hAnsi="Times New Roman" w:cs="Times New Roman"/>
          <w:sz w:val="28"/>
          <w:szCs w:val="28"/>
        </w:rPr>
        <w:t>, патриотическое, экологическое  воспитание безопасность жизнедеятельности воспитанников.</w:t>
      </w:r>
    </w:p>
    <w:p w:rsidR="00A642E9" w:rsidRPr="00CB45A4" w:rsidRDefault="00CB45A4" w:rsidP="00CB45A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A642E9" w:rsidRPr="00CB45A4">
        <w:rPr>
          <w:rFonts w:ascii="Times New Roman" w:hAnsi="Times New Roman" w:cs="Times New Roman"/>
          <w:sz w:val="28"/>
          <w:szCs w:val="28"/>
        </w:rPr>
        <w:t>Направлениями воспитания является система работы по формированию определённых качеств личности в соответствующей деятельности. Реализация основных направлений воспитательной работы осуществляется одновременно с учётом особенностей детей (возрастных, физических, психологических и т.д.) и оказывает воспитательное воздействие, как на весь коллектив обучающихся, так и на отдельно взятую личность. В систему воспитательных мероприятий включаются разнообразные виды деятельности, направленные на выполнение общественных задач, способствующие успешной социальной адаптации воспитанников с ограниченными возможностями здоровья. Для реализации данных задач взяты главные направления коррекционно</w:t>
      </w:r>
      <w:r w:rsidR="000F2C4C" w:rsidRPr="00CB45A4">
        <w:rPr>
          <w:rFonts w:ascii="Times New Roman" w:hAnsi="Times New Roman" w:cs="Times New Roman"/>
          <w:sz w:val="28"/>
          <w:szCs w:val="28"/>
        </w:rPr>
        <w:t>-</w:t>
      </w:r>
      <w:r w:rsidR="00A642E9" w:rsidRPr="00CB45A4">
        <w:rPr>
          <w:rFonts w:ascii="Times New Roman" w:hAnsi="Times New Roman" w:cs="Times New Roman"/>
          <w:sz w:val="28"/>
          <w:szCs w:val="28"/>
        </w:rPr>
        <w:t>воспитательной работы, которые отвечают требованиям, предъявляемым к данному типу и виду школ по образованию и коррекции состояний детей с ограниченными возможностями здоровья:</w:t>
      </w:r>
    </w:p>
    <w:p w:rsidR="00A642E9" w:rsidRDefault="00A642E9" w:rsidP="002841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642E9">
        <w:rPr>
          <w:rFonts w:ascii="Times New Roman" w:hAnsi="Times New Roman" w:cs="Times New Roman"/>
          <w:sz w:val="28"/>
          <w:szCs w:val="28"/>
        </w:rPr>
        <w:t>Общие задачи воспитания и социализации учащихся школы – интерната классифицированы по направлениям, каждое из которых, будучи тесно связанным с другими, раскрывает одну из существенных сторон духовно-нравственного развития гражданина России.</w:t>
      </w:r>
    </w:p>
    <w:p w:rsidR="00A642E9" w:rsidRDefault="00A642E9" w:rsidP="0028415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A642E9">
        <w:rPr>
          <w:rFonts w:ascii="Times New Roman" w:hAnsi="Times New Roman" w:cs="Times New Roman"/>
          <w:sz w:val="28"/>
          <w:szCs w:val="28"/>
        </w:rPr>
        <w:t xml:space="preserve">Каждое из направлений воспитания и социализации обучающихся основано на определенной системе базовых национальных ценностей и должно обеспечить принятие их </w:t>
      </w:r>
      <w:proofErr w:type="gramStart"/>
      <w:r w:rsidRPr="00A642E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A642E9">
        <w:rPr>
          <w:rFonts w:ascii="Times New Roman" w:hAnsi="Times New Roman" w:cs="Times New Roman"/>
          <w:sz w:val="28"/>
          <w:szCs w:val="28"/>
        </w:rPr>
        <w:t>. Особенности и режим занятий. Содержание программы разработано с учетом возрастных особенн</w:t>
      </w:r>
      <w:r>
        <w:rPr>
          <w:rFonts w:ascii="Times New Roman" w:hAnsi="Times New Roman" w:cs="Times New Roman"/>
          <w:sz w:val="28"/>
          <w:szCs w:val="28"/>
        </w:rPr>
        <w:t>остей обучающихся с ОВЗ</w:t>
      </w:r>
      <w:r w:rsidRPr="00A642E9">
        <w:rPr>
          <w:rFonts w:ascii="Times New Roman" w:hAnsi="Times New Roman" w:cs="Times New Roman"/>
          <w:sz w:val="28"/>
          <w:szCs w:val="28"/>
        </w:rPr>
        <w:t>.</w:t>
      </w:r>
    </w:p>
    <w:p w:rsidR="00CB45A4" w:rsidRDefault="00CB45A4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45A4" w:rsidRDefault="00CB45A4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45A4" w:rsidRDefault="00CB45A4" w:rsidP="00CB45A4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45A4" w:rsidRDefault="00CB45A4" w:rsidP="00CB45A4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45A4" w:rsidRPr="00CB45A4" w:rsidRDefault="00CB45A4" w:rsidP="00CB45A4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B45A4">
        <w:rPr>
          <w:rFonts w:ascii="Times New Roman" w:hAnsi="Times New Roman" w:cs="Times New Roman"/>
          <w:b/>
          <w:sz w:val="28"/>
          <w:szCs w:val="28"/>
        </w:rPr>
        <w:lastRenderedPageBreak/>
        <w:t>Реализация программы</w:t>
      </w:r>
    </w:p>
    <w:p w:rsidR="00CB45A4" w:rsidRDefault="00CB45A4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B45A4" w:rsidRDefault="00CB45A4" w:rsidP="00CB45A4">
      <w:pPr>
        <w:pStyle w:val="a7"/>
        <w:ind w:firstLine="426"/>
        <w:jc w:val="both"/>
        <w:rPr>
          <w:rFonts w:ascii="Times New Roman" w:hAnsi="Times New Roman"/>
          <w:sz w:val="28"/>
          <w:szCs w:val="28"/>
        </w:rPr>
      </w:pPr>
      <w:r w:rsidRPr="00CB45A4">
        <w:rPr>
          <w:rFonts w:ascii="Times New Roman" w:hAnsi="Times New Roman"/>
          <w:sz w:val="28"/>
          <w:szCs w:val="28"/>
        </w:rPr>
        <w:t>Программа рассчитана</w:t>
      </w:r>
      <w:r>
        <w:rPr>
          <w:rFonts w:ascii="Times New Roman" w:hAnsi="Times New Roman"/>
          <w:sz w:val="28"/>
          <w:szCs w:val="28"/>
        </w:rPr>
        <w:t xml:space="preserve"> на  1 год</w:t>
      </w:r>
      <w:r w:rsidRPr="001F05F5">
        <w:rPr>
          <w:rFonts w:ascii="Times New Roman" w:hAnsi="Times New Roman"/>
          <w:sz w:val="28"/>
          <w:szCs w:val="28"/>
        </w:rPr>
        <w:t>.</w:t>
      </w:r>
    </w:p>
    <w:p w:rsidR="00CB45A4" w:rsidRDefault="00CB45A4" w:rsidP="00CB45A4">
      <w:pPr>
        <w:pStyle w:val="a7"/>
        <w:ind w:firstLine="426"/>
        <w:jc w:val="both"/>
        <w:rPr>
          <w:rFonts w:ascii="Times New Roman" w:hAnsi="Times New Roman"/>
          <w:sz w:val="28"/>
          <w:szCs w:val="28"/>
        </w:rPr>
      </w:pPr>
      <w:r w:rsidRPr="00CB45A4">
        <w:rPr>
          <w:rFonts w:ascii="Times New Roman" w:hAnsi="Times New Roman"/>
          <w:sz w:val="28"/>
          <w:szCs w:val="28"/>
        </w:rPr>
        <w:t>Режим занятий</w:t>
      </w:r>
      <w:r w:rsidRPr="001F05F5">
        <w:rPr>
          <w:rFonts w:ascii="Times New Roman" w:hAnsi="Times New Roman"/>
          <w:sz w:val="28"/>
          <w:szCs w:val="28"/>
        </w:rPr>
        <w:t xml:space="preserve"> — один раз в неделю</w:t>
      </w:r>
    </w:p>
    <w:p w:rsidR="00CB45A4" w:rsidRPr="00CB45A4" w:rsidRDefault="00CB45A4" w:rsidP="00CB45A4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B45A4">
        <w:rPr>
          <w:rFonts w:ascii="Times New Roman" w:hAnsi="Times New Roman" w:cs="Times New Roman"/>
          <w:sz w:val="28"/>
          <w:szCs w:val="28"/>
        </w:rPr>
        <w:t>Продолжительность занятия – 45 минут.</w:t>
      </w:r>
    </w:p>
    <w:p w:rsidR="00CB45A4" w:rsidRDefault="00CB45A4" w:rsidP="00CB45A4">
      <w:pPr>
        <w:pStyle w:val="a7"/>
        <w:ind w:firstLine="426"/>
        <w:jc w:val="both"/>
        <w:rPr>
          <w:rFonts w:ascii="Times New Roman" w:hAnsi="Times New Roman"/>
          <w:sz w:val="28"/>
          <w:szCs w:val="28"/>
        </w:rPr>
      </w:pPr>
      <w:r w:rsidRPr="00CB45A4">
        <w:rPr>
          <w:rFonts w:ascii="Times New Roman" w:hAnsi="Times New Roman"/>
          <w:sz w:val="28"/>
          <w:szCs w:val="28"/>
        </w:rPr>
        <w:t xml:space="preserve">Форма занятий: групповые </w:t>
      </w:r>
      <w:r>
        <w:rPr>
          <w:rFonts w:ascii="Times New Roman" w:hAnsi="Times New Roman"/>
          <w:sz w:val="28"/>
          <w:szCs w:val="28"/>
        </w:rPr>
        <w:t xml:space="preserve">и индивидуальные </w:t>
      </w:r>
      <w:r w:rsidRPr="00CB45A4">
        <w:rPr>
          <w:rFonts w:ascii="Times New Roman" w:hAnsi="Times New Roman"/>
          <w:sz w:val="28"/>
          <w:szCs w:val="28"/>
        </w:rPr>
        <w:t>занятия</w:t>
      </w:r>
      <w:r>
        <w:rPr>
          <w:rFonts w:ascii="Times New Roman" w:hAnsi="Times New Roman"/>
          <w:sz w:val="28"/>
          <w:szCs w:val="28"/>
        </w:rPr>
        <w:t>.</w:t>
      </w:r>
    </w:p>
    <w:p w:rsidR="00164270" w:rsidRPr="00164270" w:rsidRDefault="00164270" w:rsidP="00164270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>В конце каждого цикла занятий организуется выставка детск</w:t>
      </w:r>
      <w:r>
        <w:rPr>
          <w:rFonts w:ascii="Times New Roman" w:hAnsi="Times New Roman" w:cs="Times New Roman"/>
          <w:sz w:val="28"/>
          <w:szCs w:val="28"/>
        </w:rPr>
        <w:t>их работ</w:t>
      </w:r>
      <w:r w:rsidRPr="00164270">
        <w:rPr>
          <w:rFonts w:ascii="Times New Roman" w:hAnsi="Times New Roman" w:cs="Times New Roman"/>
          <w:sz w:val="28"/>
          <w:szCs w:val="28"/>
        </w:rPr>
        <w:t>.</w:t>
      </w:r>
    </w:p>
    <w:p w:rsidR="00164270" w:rsidRPr="00164270" w:rsidRDefault="00164270" w:rsidP="00164270">
      <w:pPr>
        <w:pStyle w:val="aa"/>
        <w:ind w:firstLine="426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>На родительских собраниях следует познакомить родителей с целями и задачами работы с детьми, рассказать о содержании занятий, о помощи, которую родители могут оказать детям дома, о необходимых для работы материалах.</w:t>
      </w:r>
    </w:p>
    <w:p w:rsidR="00164270" w:rsidRPr="00164270" w:rsidRDefault="00164270" w:rsidP="00164270">
      <w:pPr>
        <w:shd w:val="clear" w:color="auto" w:fill="FFFFFF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64270">
        <w:rPr>
          <w:rFonts w:ascii="Times New Roman" w:hAnsi="Times New Roman" w:cs="Times New Roman"/>
          <w:b/>
          <w:color w:val="000000"/>
          <w:sz w:val="28"/>
          <w:szCs w:val="28"/>
        </w:rPr>
        <w:t>Возраст</w:t>
      </w:r>
      <w:r w:rsidRPr="00164270">
        <w:rPr>
          <w:rFonts w:ascii="Times New Roman" w:hAnsi="Times New Roman" w:cs="Times New Roman"/>
          <w:color w:val="000000"/>
          <w:sz w:val="28"/>
          <w:szCs w:val="28"/>
        </w:rPr>
        <w:t xml:space="preserve"> детей, участвующих в реализации данной о</w:t>
      </w:r>
      <w:r>
        <w:rPr>
          <w:rFonts w:ascii="Times New Roman" w:hAnsi="Times New Roman" w:cs="Times New Roman"/>
          <w:color w:val="000000"/>
          <w:sz w:val="28"/>
          <w:szCs w:val="28"/>
        </w:rPr>
        <w:t>бразовательной программы:  7- 14</w:t>
      </w:r>
      <w:r w:rsidRPr="00164270">
        <w:rPr>
          <w:rFonts w:ascii="Times New Roman" w:hAnsi="Times New Roman" w:cs="Times New Roman"/>
          <w:color w:val="000000"/>
          <w:sz w:val="28"/>
          <w:szCs w:val="28"/>
        </w:rPr>
        <w:t xml:space="preserve"> лет.</w:t>
      </w:r>
    </w:p>
    <w:p w:rsidR="00164270" w:rsidRPr="00164270" w:rsidRDefault="00164270" w:rsidP="00164270">
      <w:pPr>
        <w:tabs>
          <w:tab w:val="left" w:pos="993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164270">
        <w:rPr>
          <w:rFonts w:ascii="Times New Roman" w:hAnsi="Times New Roman"/>
          <w:b/>
          <w:sz w:val="28"/>
          <w:szCs w:val="28"/>
        </w:rPr>
        <w:t xml:space="preserve">В программе прослеживаются </w:t>
      </w:r>
      <w:proofErr w:type="spellStart"/>
      <w:r w:rsidRPr="00164270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  <w:r w:rsidRPr="00164270">
        <w:rPr>
          <w:rFonts w:ascii="Times New Roman" w:hAnsi="Times New Roman"/>
          <w:b/>
          <w:sz w:val="28"/>
          <w:szCs w:val="28"/>
        </w:rPr>
        <w:t xml:space="preserve"> связи:</w:t>
      </w:r>
    </w:p>
    <w:p w:rsidR="00164270" w:rsidRPr="00164270" w:rsidRDefault="00164270" w:rsidP="00164270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 xml:space="preserve">с уроками русского языка и литературы: устные и письменные рассказы о персонажах прочитанных произведений, умение пользоваться основными формами речи (описание, рассуждение, повествование); </w:t>
      </w:r>
    </w:p>
    <w:p w:rsidR="00164270" w:rsidRPr="00164270" w:rsidRDefault="00164270" w:rsidP="00164270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 xml:space="preserve">с уроками музыки: иметь представление о содружестве и взаимообогащении музыки, литературы; музыкальные образы героев, составление музыкального интонационного рисунка; </w:t>
      </w:r>
    </w:p>
    <w:p w:rsidR="00164270" w:rsidRDefault="00164270" w:rsidP="00164270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 xml:space="preserve">с уроками изобразительного искусства: использование красок для передачи своего отношения к героям произведения, уроки коллективного творчества по темам программы; </w:t>
      </w:r>
    </w:p>
    <w:p w:rsidR="00164270" w:rsidRPr="00164270" w:rsidRDefault="00164270" w:rsidP="00164270">
      <w:pPr>
        <w:numPr>
          <w:ilvl w:val="0"/>
          <w:numId w:val="4"/>
        </w:numPr>
        <w:tabs>
          <w:tab w:val="clear" w:pos="720"/>
          <w:tab w:val="num" w:pos="927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164270">
        <w:rPr>
          <w:rFonts w:ascii="Times New Roman" w:hAnsi="Times New Roman" w:cs="Times New Roman"/>
          <w:sz w:val="28"/>
          <w:szCs w:val="28"/>
        </w:rPr>
        <w:t xml:space="preserve">с уроками окружающего мира: наблюдение за красками и звуками природы </w:t>
      </w:r>
    </w:p>
    <w:p w:rsidR="00164270" w:rsidRPr="00164270" w:rsidRDefault="00164270" w:rsidP="00164270">
      <w:pPr>
        <w:pStyle w:val="a3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164270">
        <w:rPr>
          <w:rFonts w:ascii="Times New Roman" w:hAnsi="Times New Roman" w:cs="Times New Roman"/>
          <w:sz w:val="28"/>
          <w:szCs w:val="28"/>
        </w:rPr>
        <w:t>Планируемые результаты</w:t>
      </w:r>
      <w:r w:rsidRPr="00164270">
        <w:rPr>
          <w:rFonts w:ascii="Times New Roman" w:hAnsi="Times New Roman" w:cs="Times New Roman"/>
          <w:color w:val="2A2A2A"/>
          <w:sz w:val="28"/>
          <w:szCs w:val="28"/>
        </w:rPr>
        <w:t xml:space="preserve"> реализации программы</w:t>
      </w:r>
      <w:r>
        <w:rPr>
          <w:rFonts w:ascii="Times New Roman" w:hAnsi="Times New Roman" w:cs="Times New Roman"/>
          <w:color w:val="2A2A2A"/>
          <w:sz w:val="28"/>
          <w:szCs w:val="28"/>
        </w:rPr>
        <w:t>:</w:t>
      </w:r>
    </w:p>
    <w:p w:rsidR="00164270" w:rsidRPr="00164270" w:rsidRDefault="00164270" w:rsidP="001642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A2A2A"/>
          <w:sz w:val="28"/>
          <w:szCs w:val="28"/>
        </w:rPr>
      </w:pPr>
      <w:r>
        <w:rPr>
          <w:color w:val="2A2A2A"/>
          <w:sz w:val="28"/>
          <w:szCs w:val="28"/>
        </w:rPr>
        <w:t xml:space="preserve"> </w:t>
      </w:r>
      <w:r w:rsidRPr="00164270">
        <w:rPr>
          <w:rFonts w:ascii="Times New Roman" w:hAnsi="Times New Roman" w:cs="Times New Roman"/>
          <w:color w:val="2A2A2A"/>
          <w:sz w:val="28"/>
          <w:szCs w:val="28"/>
        </w:rPr>
        <w:t>приобретение школьником социальных знаний, понимания социальной реальности и повседневной жизни</w:t>
      </w:r>
      <w:proofErr w:type="gramStart"/>
      <w:r w:rsidRPr="00164270"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  <w:r w:rsidRPr="00164270">
        <w:rPr>
          <w:rFonts w:ascii="Times New Roman" w:hAnsi="Times New Roman" w:cs="Times New Roman"/>
          <w:b/>
          <w:color w:val="2A2A2A"/>
          <w:sz w:val="28"/>
          <w:szCs w:val="28"/>
        </w:rPr>
        <w:t>:</w:t>
      </w:r>
      <w:proofErr w:type="gramEnd"/>
      <w:r w:rsidRPr="00164270">
        <w:rPr>
          <w:rFonts w:ascii="Times New Roman" w:hAnsi="Times New Roman" w:cs="Times New Roman"/>
          <w:b/>
          <w:color w:val="2A2A2A"/>
          <w:sz w:val="28"/>
          <w:szCs w:val="28"/>
        </w:rPr>
        <w:t xml:space="preserve"> </w:t>
      </w:r>
      <w:r w:rsidRPr="00164270">
        <w:rPr>
          <w:rFonts w:ascii="Times New Roman" w:hAnsi="Times New Roman" w:cs="Times New Roman"/>
          <w:color w:val="2A2A2A"/>
          <w:sz w:val="28"/>
          <w:szCs w:val="28"/>
        </w:rPr>
        <w:t xml:space="preserve">знание о нормах взаимоотношения с разными людьми и ситуациях межличностного взаимодействия, усвоение представлений о </w:t>
      </w:r>
      <w:proofErr w:type="spellStart"/>
      <w:r w:rsidRPr="00164270">
        <w:rPr>
          <w:rFonts w:ascii="Times New Roman" w:hAnsi="Times New Roman" w:cs="Times New Roman"/>
          <w:color w:val="2A2A2A"/>
          <w:sz w:val="28"/>
          <w:szCs w:val="28"/>
        </w:rPr>
        <w:t>самопрезентации</w:t>
      </w:r>
      <w:proofErr w:type="spellEnd"/>
      <w:r w:rsidRPr="00164270">
        <w:rPr>
          <w:rFonts w:ascii="Times New Roman" w:hAnsi="Times New Roman" w:cs="Times New Roman"/>
          <w:color w:val="2A2A2A"/>
          <w:sz w:val="28"/>
          <w:szCs w:val="28"/>
        </w:rPr>
        <w:t xml:space="preserve"> в различных ситуациях взаимодействия; социальные знания о способах познания.</w:t>
      </w:r>
    </w:p>
    <w:p w:rsidR="00164270" w:rsidRPr="00164270" w:rsidRDefault="00164270" w:rsidP="00164270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color w:val="2A2A2A"/>
          <w:sz w:val="28"/>
          <w:szCs w:val="28"/>
        </w:rPr>
      </w:pPr>
      <w:r w:rsidRPr="00164270">
        <w:rPr>
          <w:rFonts w:ascii="Times New Roman" w:hAnsi="Times New Roman" w:cs="Times New Roman"/>
          <w:color w:val="2A2A2A"/>
          <w:sz w:val="28"/>
          <w:szCs w:val="28"/>
        </w:rPr>
        <w:t xml:space="preserve"> формирование позитивных отношений школьника к базовым ценностям нашего общества и к социальной реальности в целом </w:t>
      </w:r>
      <w:proofErr w:type="gramStart"/>
      <w:r w:rsidRPr="00164270">
        <w:rPr>
          <w:rFonts w:ascii="Times New Roman" w:hAnsi="Times New Roman" w:cs="Times New Roman"/>
          <w:color w:val="2A2A2A"/>
          <w:sz w:val="28"/>
          <w:szCs w:val="28"/>
        </w:rPr>
        <w:t>:р</w:t>
      </w:r>
      <w:proofErr w:type="gramEnd"/>
      <w:r w:rsidRPr="00164270">
        <w:rPr>
          <w:rFonts w:ascii="Times New Roman" w:hAnsi="Times New Roman" w:cs="Times New Roman"/>
          <w:color w:val="2A2A2A"/>
          <w:sz w:val="28"/>
          <w:szCs w:val="28"/>
        </w:rPr>
        <w:t>азвитие ценностных отношений к природе, к познанию, к другим людям; стремление к коллективной творческой деятельности.</w:t>
      </w:r>
    </w:p>
    <w:p w:rsidR="00164270" w:rsidRPr="00164270" w:rsidRDefault="00164270" w:rsidP="00164270">
      <w:pPr>
        <w:pStyle w:val="a3"/>
        <w:numPr>
          <w:ilvl w:val="0"/>
          <w:numId w:val="4"/>
        </w:numPr>
        <w:jc w:val="both"/>
        <w:rPr>
          <w:color w:val="2A2A2A"/>
          <w:sz w:val="28"/>
          <w:szCs w:val="28"/>
        </w:rPr>
      </w:pPr>
      <w:r w:rsidRPr="00164270">
        <w:rPr>
          <w:rFonts w:ascii="Times New Roman" w:hAnsi="Times New Roman" w:cs="Times New Roman"/>
          <w:color w:val="2A2A2A"/>
          <w:sz w:val="28"/>
          <w:szCs w:val="28"/>
        </w:rPr>
        <w:t>приобретение школьником опыта самостоятельного социального действия: опыт построения различного рода отношения в ходе целенаправленной, творческой и продуктивной деятельности; опыт взаимоотношения с разными людьми; опыт перехода от одного вида</w:t>
      </w:r>
      <w:r w:rsidRPr="00164270">
        <w:rPr>
          <w:color w:val="2A2A2A"/>
          <w:sz w:val="28"/>
          <w:szCs w:val="28"/>
        </w:rPr>
        <w:t xml:space="preserve"> </w:t>
      </w:r>
      <w:r w:rsidRPr="00164270">
        <w:rPr>
          <w:rFonts w:ascii="Times New Roman" w:hAnsi="Times New Roman" w:cs="Times New Roman"/>
          <w:color w:val="2A2A2A"/>
          <w:sz w:val="28"/>
          <w:szCs w:val="28"/>
        </w:rPr>
        <w:lastRenderedPageBreak/>
        <w:t>общения к другому; опыт индивидуальной самостоятельной работы и сотрудничества в коллективе.</w:t>
      </w:r>
      <w:r>
        <w:rPr>
          <w:rFonts w:ascii="Times New Roman" w:hAnsi="Times New Roman" w:cs="Times New Roman"/>
          <w:color w:val="2A2A2A"/>
          <w:sz w:val="28"/>
          <w:szCs w:val="28"/>
        </w:rPr>
        <w:t xml:space="preserve"> </w:t>
      </w:r>
    </w:p>
    <w:p w:rsidR="00710C17" w:rsidRDefault="00164270" w:rsidP="001642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2A2A2A"/>
          <w:sz w:val="28"/>
          <w:szCs w:val="28"/>
        </w:rPr>
        <w:t xml:space="preserve">В программе используются инновационные </w:t>
      </w:r>
      <w:r w:rsidR="00710C17" w:rsidRPr="001642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="00710C17" w:rsidRPr="00164270">
        <w:rPr>
          <w:rFonts w:ascii="Times New Roman" w:hAnsi="Times New Roman" w:cs="Times New Roman"/>
          <w:sz w:val="28"/>
          <w:szCs w:val="28"/>
        </w:rPr>
        <w:t xml:space="preserve">ормы </w:t>
      </w:r>
      <w:r>
        <w:rPr>
          <w:rFonts w:ascii="Times New Roman" w:hAnsi="Times New Roman" w:cs="Times New Roman"/>
          <w:sz w:val="28"/>
          <w:szCs w:val="28"/>
        </w:rPr>
        <w:t xml:space="preserve">и методы </w:t>
      </w:r>
      <w:r w:rsidR="00710C17" w:rsidRPr="00164270">
        <w:rPr>
          <w:rFonts w:ascii="Times New Roman" w:hAnsi="Times New Roman" w:cs="Times New Roman"/>
          <w:sz w:val="28"/>
          <w:szCs w:val="28"/>
        </w:rPr>
        <w:t xml:space="preserve">работы: беседы, сюжетно-ролевые игры, просмотр кинофильмов, творческие конкурсы, </w:t>
      </w:r>
      <w:r>
        <w:rPr>
          <w:rFonts w:ascii="Times New Roman" w:hAnsi="Times New Roman" w:cs="Times New Roman"/>
          <w:sz w:val="28"/>
          <w:szCs w:val="28"/>
        </w:rPr>
        <w:t>фестивали, праздники, экскурсии.</w:t>
      </w:r>
      <w:r w:rsidR="003F4B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4B7B" w:rsidRDefault="003F4B7B" w:rsidP="0016427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F4B7B" w:rsidRDefault="003F4B7B" w:rsidP="003F4B7B">
      <w:pPr>
        <w:pStyle w:val="a3"/>
        <w:jc w:val="center"/>
        <w:rPr>
          <w:rFonts w:ascii="Times New Roman" w:hAnsi="Times New Roman" w:cs="Times New Roman"/>
          <w:b/>
          <w:color w:val="2A2A2A"/>
          <w:sz w:val="28"/>
          <w:szCs w:val="28"/>
        </w:rPr>
      </w:pPr>
      <w:r w:rsidRPr="003F4B7B">
        <w:rPr>
          <w:rFonts w:ascii="Times New Roman" w:hAnsi="Times New Roman" w:cs="Times New Roman"/>
          <w:b/>
          <w:color w:val="2A2A2A"/>
          <w:sz w:val="28"/>
          <w:szCs w:val="28"/>
        </w:rPr>
        <w:t>Методическое обеспечение</w:t>
      </w:r>
      <w:r>
        <w:rPr>
          <w:rFonts w:ascii="Times New Roman" w:hAnsi="Times New Roman" w:cs="Times New Roman"/>
          <w:b/>
          <w:color w:val="2A2A2A"/>
          <w:sz w:val="28"/>
          <w:szCs w:val="28"/>
        </w:rPr>
        <w:t>:</w:t>
      </w:r>
    </w:p>
    <w:p w:rsidR="003F4B7B" w:rsidRDefault="003F4B7B" w:rsidP="003F4B7B">
      <w:pPr>
        <w:pStyle w:val="a3"/>
        <w:jc w:val="center"/>
        <w:rPr>
          <w:rFonts w:ascii="Times New Roman" w:hAnsi="Times New Roman" w:cs="Times New Roman"/>
          <w:b/>
          <w:color w:val="2A2A2A"/>
          <w:sz w:val="28"/>
          <w:szCs w:val="28"/>
        </w:rPr>
      </w:pPr>
      <w:r>
        <w:rPr>
          <w:rFonts w:ascii="Times New Roman" w:hAnsi="Times New Roman" w:cs="Times New Roman"/>
          <w:b/>
          <w:color w:val="2A2A2A"/>
          <w:sz w:val="28"/>
          <w:szCs w:val="28"/>
        </w:rPr>
        <w:t>Дидактический материал, инструменты.</w:t>
      </w:r>
    </w:p>
    <w:p w:rsidR="003F4B7B" w:rsidRDefault="003F4B7B" w:rsidP="003F4B7B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3F4B7B">
        <w:rPr>
          <w:rFonts w:ascii="Times New Roman" w:hAnsi="Times New Roman" w:cs="Times New Roman"/>
          <w:sz w:val="28"/>
          <w:szCs w:val="28"/>
        </w:rPr>
        <w:t>Краски, карандаши, альбомы, муль</w:t>
      </w:r>
      <w:r>
        <w:rPr>
          <w:rFonts w:ascii="Times New Roman" w:hAnsi="Times New Roman" w:cs="Times New Roman"/>
          <w:sz w:val="28"/>
          <w:szCs w:val="28"/>
        </w:rPr>
        <w:t>тимедиа проектор и презентации,</w:t>
      </w:r>
    </w:p>
    <w:p w:rsidR="003F4B7B" w:rsidRPr="003F4B7B" w:rsidRDefault="003F4B7B" w:rsidP="003F4B7B">
      <w:pPr>
        <w:pStyle w:val="a3"/>
        <w:rPr>
          <w:rFonts w:ascii="Times New Roman" w:hAnsi="Times New Roman" w:cs="Times New Roman"/>
          <w:b/>
          <w:color w:val="2A2A2A"/>
          <w:sz w:val="28"/>
          <w:szCs w:val="28"/>
        </w:rPr>
      </w:pPr>
      <w:proofErr w:type="gramStart"/>
      <w:r w:rsidRPr="003F4B7B">
        <w:rPr>
          <w:rFonts w:ascii="Times New Roman" w:hAnsi="Times New Roman" w:cs="Times New Roman"/>
          <w:sz w:val="28"/>
          <w:szCs w:val="28"/>
        </w:rPr>
        <w:t>ПК, Интернет, инвентарь для уборки мусора, цветная бумага, магнитофон, методические материалы для сказок и игр, упражнений (рисунки, фотографии, схемы, карточки и др.), сувениры для поощрений, награждений</w:t>
      </w:r>
      <w:proofErr w:type="gramEnd"/>
    </w:p>
    <w:p w:rsidR="00710C17" w:rsidRDefault="003F4B7B" w:rsidP="003F4B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F4B7B" w:rsidRPr="003F4B7B" w:rsidRDefault="003F4B7B" w:rsidP="003F4B7B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Тематический план программы: 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85"/>
        <w:gridCol w:w="3906"/>
        <w:gridCol w:w="2692"/>
        <w:gridCol w:w="1568"/>
      </w:tblGrid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Направление деятельности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Тема занятия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занятий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 направление.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«Знание-сила»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5A72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пробуждение интереса к знаниям;</w:t>
            </w:r>
          </w:p>
          <w:p w:rsidR="005234E5" w:rsidRDefault="005234E5" w:rsidP="005A720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воспитание желания познавать и обучаться через книги. 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Викторина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06" w:type="dxa"/>
          </w:tcPr>
          <w:p w:rsidR="005234E5" w:rsidRDefault="005234E5" w:rsidP="005234E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 направление.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Книга - лучший друг.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Цели: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расширять кругозор;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пополнять словарный запас;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сценические способности.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Библиотечный час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06" w:type="dxa"/>
          </w:tcPr>
          <w:p w:rsidR="005234E5" w:rsidRDefault="005234E5" w:rsidP="005234E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Интеллектуальное направление.</w:t>
            </w:r>
          </w:p>
          <w:p w:rsidR="005234E5" w:rsidRDefault="005234E5" w:rsidP="005234E5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«В научном городке»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дать понятие о природных ископаемых земли;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-формировать представление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выдающихся людях нашей страны: инженерах и изобретателях;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познавательный интерес.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Игра-путешествие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Праздник вежливых наук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показать учащимся, что вежливость-это проявление уважения к людям и выражается она в словах, тоне, жестах, мимике, поведении;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стремление быть полезными обществу.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Тематический час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«Весеннее поздравление»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помочь учащимся в социализации, в осознании социальных ролей сильного и слабого пола;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показать привлекательность таких качеств, как скромность, трудолюбие, доброжелательность.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конкурс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«Необыкновенный ринг»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положительную оценку таких качеств, как скромность, доброта, трудолюбие, желание общаться друг с другом.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«Настоящий друг»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углубить представления об общечеловеческих ценностях;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формировать такие качества, как порядочность,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бескорыстие;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уважение к окружающим,  стремление к  взаимопомощи.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Деловая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Нравственное направление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Учимся сотрудничать»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выработке правильной самооценке,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утверждению таких моральных качеств, как дружелюбие, деликатность, побуждать детей к разумному общению.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B2324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Нравственное направление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 Учимся быть культурными»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представления о правилах этикета;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навыки культурного поведения в повседневной жизни.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«Привычк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хорошие и плохие»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пропагандировать здоровый образ жизни;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негативное отношение к вредным привычкам;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здоровые установки и навыки ответственного поведения.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Путешествие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Нравственное направление «Азбука общения»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у детей коммуникативные навыки;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навыки позитивного общения, умения понимать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себя и других;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ознакомить с основными правилами общения. 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Групповая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 направление «День Побед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самый главный день»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знание о войне, воспитывать уважение к защитникам Родины.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Литературн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музыкальная композиция.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направление «На страже Родины»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уважение к своему народу, к истории своей страны;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приобщать к славным боевым традициям русской армии;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навыки общения.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Путешествие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глубь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веков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направление «Десант»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положительную оценку армейской службы;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творческие способности.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Ролевая игра.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Патриотическое направление «Города-герои»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 героическими страницами истории России;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чувство патриотизма.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Виртуальное путешествие.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Правовое направление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«Экономическая игра»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Цели: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способствовать развитию деловых качеств: бережливости, практичности.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Экономическая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Эстетическое направление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«Как ясен звуков перелив»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 известными исполнителями классических музыкальных произведений, музыкальными инструментами;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творческие способности.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Игровой час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 направление «Детский альбом П.И. Чайковского»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 произведением П.И. Чайковского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сценические способности, риторику.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Музыкальный час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Эстетическое направление «Праздники на Руси»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представления о праздниках на Руси;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 обычаях и традициях русского народа;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познавательный интерес к истории своего народа.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Краеведческий музей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</w:t>
            </w:r>
          </w:p>
        </w:tc>
        <w:tc>
          <w:tcPr>
            <w:tcW w:w="3906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Спортивное  направление «Режим дн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я-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основа жизни человека»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составлять режим дня;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прививать умения правильно распределять время на работу и отдых.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Бесед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игра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«Скуку, простуду, безделье меняем на бодрость, здоровье, веселье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воспитывать стремление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совершенствовать культуру души и тела;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обучить гимнастике пробуждения, интеллектуальному и антистрессовому массажу;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объяснить, как и для чего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необходима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правильно питаться.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Практикум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«Если хочешь быть здоровым»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знания о предметах личной гигиены, о режиме дня, о чистоте и аккуратности.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Сюжетно-ролевая игра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«Чистота – залог здоровья»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расширить знания детей о правилах гигиены.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«Умеем ли мы правильно питься»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представление об основных питательных веществах, продуктах, о рациональном питании.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Сюжетн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ролевая игра.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«Зимние затеи»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подвижн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игровые навыки;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развивать навыки общения.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Спортивный праздник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Спортивное 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 xml:space="preserve">«Растем </w:t>
            </w:r>
            <w:proofErr w:type="gramStart"/>
            <w:r w:rsidR="005234E5">
              <w:rPr>
                <w:rFonts w:ascii="Times New Roman" w:hAnsi="Times New Roman" w:cs="Times New Roman"/>
                <w:sz w:val="28"/>
                <w:szCs w:val="28"/>
              </w:rPr>
              <w:t>здоровыми</w:t>
            </w:r>
            <w:proofErr w:type="gramEnd"/>
            <w:r w:rsidR="005234E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навыки игровой деятельности;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развивать умения работать в команде.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Спортивный час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«Поведение в экстремальной ситуации»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обобщить знания учащихся по правилам поведения в экстремальных ситуациях;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учить предотвращать эти ситуации.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Игра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</w:t>
            </w:r>
          </w:p>
        </w:tc>
        <w:tc>
          <w:tcPr>
            <w:tcW w:w="3906" w:type="dxa"/>
          </w:tcPr>
          <w:p w:rsidR="00E8271B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«Причины возникновения пожара. Действие школьников при пожаре»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 основными причинами пожаров, правилами пожарной безопасности;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научить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действовать в случае пожара;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провести тренировку по эвакуации.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</w:t>
            </w:r>
          </w:p>
        </w:tc>
        <w:tc>
          <w:tcPr>
            <w:tcW w:w="3906" w:type="dxa"/>
          </w:tcPr>
          <w:p w:rsidR="00E8271B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«Школа светофорных наук»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познакомить учащихся с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основными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ППД;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формировать навыки грамотного поведения на улицах города.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Инсценированный час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</w:t>
            </w:r>
          </w:p>
        </w:tc>
        <w:tc>
          <w:tcPr>
            <w:tcW w:w="3906" w:type="dxa"/>
          </w:tcPr>
          <w:p w:rsidR="00E8271B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Безопасность жизнедеятельности 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«Азбука безопасности»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прививать уважительное отношение к труду водителей, к пешеходам и пассажирам;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воспитывать чувство взаимовыручки, товарищества.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Практикум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«Лесная карусель»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бережное отношение к окружающей природе.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час в парке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32.</w:t>
            </w:r>
          </w:p>
        </w:tc>
        <w:tc>
          <w:tcPr>
            <w:tcW w:w="3906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Экологическое направление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«Большая охота»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-побуждать учащихся к защите природы, к пропаганде экологических идей.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Брейн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-ринг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33.</w:t>
            </w:r>
          </w:p>
        </w:tc>
        <w:tc>
          <w:tcPr>
            <w:tcW w:w="3906" w:type="dxa"/>
          </w:tcPr>
          <w:p w:rsidR="00E8271B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Трудовое направление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«Труд в почете любой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!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Мир профессий большой»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познакомить с многообразием мира профессий,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побуждать к осознанному профессиональному выбору;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уважение к любому труду.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Игровой час</w:t>
            </w:r>
          </w:p>
        </w:tc>
        <w:tc>
          <w:tcPr>
            <w:tcW w:w="1568" w:type="dxa"/>
          </w:tcPr>
          <w:p w:rsidR="005234E5" w:rsidRDefault="00E8271B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5234E5" w:rsidTr="005234E5">
        <w:tc>
          <w:tcPr>
            <w:tcW w:w="685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34.</w:t>
            </w:r>
          </w:p>
        </w:tc>
        <w:tc>
          <w:tcPr>
            <w:tcW w:w="3906" w:type="dxa"/>
          </w:tcPr>
          <w:p w:rsidR="00E8271B" w:rsidRDefault="00E8271B" w:rsidP="00E827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Трудовое направление</w:t>
            </w:r>
          </w:p>
          <w:p w:rsidR="005234E5" w:rsidRDefault="00E8271B" w:rsidP="00E8271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34E5">
              <w:rPr>
                <w:rFonts w:ascii="Times New Roman" w:hAnsi="Times New Roman" w:cs="Times New Roman"/>
                <w:sz w:val="28"/>
                <w:szCs w:val="28"/>
              </w:rPr>
              <w:t>«Каждой вещи- свое место»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Цели:</w:t>
            </w:r>
          </w:p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воспитывать бережное отношение к вещам, привычку соблюдать порядок.</w:t>
            </w:r>
          </w:p>
        </w:tc>
        <w:tc>
          <w:tcPr>
            <w:tcW w:w="2692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Инсценированный час</w:t>
            </w:r>
          </w:p>
        </w:tc>
        <w:tc>
          <w:tcPr>
            <w:tcW w:w="1568" w:type="dxa"/>
          </w:tcPr>
          <w:p w:rsidR="005234E5" w:rsidRDefault="005234E5" w:rsidP="0028415B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A7209" w:rsidRDefault="005A7209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28415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35F43" w:rsidRDefault="00D35F43" w:rsidP="00D35F4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F43"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Данько В.Я.  Школа чудес, Ташкент: </w:t>
      </w:r>
      <w:proofErr w:type="spellStart"/>
      <w:r>
        <w:rPr>
          <w:rFonts w:ascii="Times New Roman" w:hAnsi="Times New Roman" w:cs="Times New Roman"/>
          <w:sz w:val="28"/>
          <w:szCs w:val="28"/>
        </w:rPr>
        <w:t>Юлдузча</w:t>
      </w:r>
      <w:proofErr w:type="spellEnd"/>
      <w:r>
        <w:rPr>
          <w:rFonts w:ascii="Times New Roman" w:hAnsi="Times New Roman" w:cs="Times New Roman"/>
          <w:sz w:val="28"/>
          <w:szCs w:val="28"/>
        </w:rPr>
        <w:t>, 1990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Жигулев А.М. Русские народные пословицы и поговорки. М., Московский рабочий , 1965 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Пляшечук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В.И. Дорожная азбука. Киев:  Рад. Школа , 1983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Основы безопасности жизнедеятельности. Школьный курс в текстах, кроссвордах, стихах, играх и задачах с картинками. Автор составитель Г.П. Попова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Волгоград.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Учиталь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2006 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Спутник классного руководителя. Автор-составитель  Н.А. Максименко. Волгоград, Учитель, 2007</w:t>
      </w:r>
    </w:p>
    <w:p w:rsid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Театрализованные игры. Составитель Р.В. Димитренко, Волгоград, Учитель, 2006</w:t>
      </w:r>
    </w:p>
    <w:p w:rsidR="00D35F43" w:rsidRPr="00D35F43" w:rsidRDefault="00D35F43" w:rsidP="00D35F43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Художественно-эстетическое развитие школьников. Интегрированные занятия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музыка, рисование, литература, развитие речи. Составитель Е.П. Климова. Волгоград. Учитель, 2006</w:t>
      </w:r>
    </w:p>
    <w:sectPr w:rsidR="00D35F43" w:rsidRPr="00D35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2DE" w:rsidRDefault="008C02DE" w:rsidP="003F4B7B">
      <w:pPr>
        <w:spacing w:after="0" w:line="240" w:lineRule="auto"/>
      </w:pPr>
      <w:r>
        <w:separator/>
      </w:r>
    </w:p>
  </w:endnote>
  <w:endnote w:type="continuationSeparator" w:id="0">
    <w:p w:rsidR="008C02DE" w:rsidRDefault="008C02DE" w:rsidP="003F4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2DE" w:rsidRDefault="008C02DE" w:rsidP="003F4B7B">
      <w:pPr>
        <w:spacing w:after="0" w:line="240" w:lineRule="auto"/>
      </w:pPr>
      <w:r>
        <w:separator/>
      </w:r>
    </w:p>
  </w:footnote>
  <w:footnote w:type="continuationSeparator" w:id="0">
    <w:p w:rsidR="008C02DE" w:rsidRDefault="008C02DE" w:rsidP="003F4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420BB"/>
    <w:multiLevelType w:val="hybridMultilevel"/>
    <w:tmpl w:val="ACACB5AA"/>
    <w:lvl w:ilvl="0" w:tplc="7138F8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CDE60E5"/>
    <w:multiLevelType w:val="hybridMultilevel"/>
    <w:tmpl w:val="BDE46004"/>
    <w:lvl w:ilvl="0" w:tplc="D46E0F82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Calibri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3EB86C73"/>
    <w:multiLevelType w:val="hybridMultilevel"/>
    <w:tmpl w:val="FD0C7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7C23A0"/>
    <w:multiLevelType w:val="multilevel"/>
    <w:tmpl w:val="B2144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65253DB"/>
    <w:multiLevelType w:val="hybridMultilevel"/>
    <w:tmpl w:val="DDA82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C70"/>
    <w:rsid w:val="0003426C"/>
    <w:rsid w:val="000F2C4C"/>
    <w:rsid w:val="00164270"/>
    <w:rsid w:val="0028415B"/>
    <w:rsid w:val="003F4B7B"/>
    <w:rsid w:val="0042589B"/>
    <w:rsid w:val="00491C21"/>
    <w:rsid w:val="004A37DB"/>
    <w:rsid w:val="005234E5"/>
    <w:rsid w:val="00541253"/>
    <w:rsid w:val="005A7209"/>
    <w:rsid w:val="005D4492"/>
    <w:rsid w:val="0061136F"/>
    <w:rsid w:val="00710C17"/>
    <w:rsid w:val="00821EFD"/>
    <w:rsid w:val="008B3F4F"/>
    <w:rsid w:val="008C02DE"/>
    <w:rsid w:val="008D70E7"/>
    <w:rsid w:val="00933257"/>
    <w:rsid w:val="009D7C70"/>
    <w:rsid w:val="00A642E9"/>
    <w:rsid w:val="00B2324B"/>
    <w:rsid w:val="00C1697D"/>
    <w:rsid w:val="00CB45A4"/>
    <w:rsid w:val="00D20EB9"/>
    <w:rsid w:val="00D35F43"/>
    <w:rsid w:val="00DE19AA"/>
    <w:rsid w:val="00E129DB"/>
    <w:rsid w:val="00E8271B"/>
    <w:rsid w:val="00E8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9DB"/>
    <w:pPr>
      <w:spacing w:after="160" w:line="252" w:lineRule="auto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415B"/>
    <w:pPr>
      <w:ind w:left="720"/>
      <w:contextualSpacing/>
    </w:pPr>
  </w:style>
  <w:style w:type="table" w:styleId="a4">
    <w:name w:val="Table Grid"/>
    <w:basedOn w:val="a1"/>
    <w:uiPriority w:val="59"/>
    <w:rsid w:val="005A7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257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No Spacing"/>
    <w:uiPriority w:val="99"/>
    <w:qFormat/>
    <w:rsid w:val="00CB45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rsid w:val="00CB45A4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B45A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16427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164270"/>
    <w:rPr>
      <w:rFonts w:ascii="Calibri" w:eastAsia="Times New Roman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9DB"/>
    <w:pPr>
      <w:spacing w:after="160" w:line="252" w:lineRule="auto"/>
    </w:pPr>
    <w:rPr>
      <w:rFonts w:ascii="Calibri" w:eastAsia="Times New Roman" w:hAnsi="Calibri" w:cs="Calibri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8415B"/>
    <w:pPr>
      <w:ind w:left="720"/>
      <w:contextualSpacing/>
    </w:pPr>
  </w:style>
  <w:style w:type="table" w:styleId="a4">
    <w:name w:val="Table Grid"/>
    <w:basedOn w:val="a1"/>
    <w:uiPriority w:val="59"/>
    <w:rsid w:val="005A7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332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257"/>
    <w:rPr>
      <w:rFonts w:ascii="Tahoma" w:eastAsia="Times New Roman" w:hAnsi="Tahoma" w:cs="Tahoma"/>
      <w:sz w:val="16"/>
      <w:szCs w:val="16"/>
      <w:lang w:eastAsia="ar-SA"/>
    </w:rPr>
  </w:style>
  <w:style w:type="paragraph" w:styleId="a7">
    <w:name w:val="No Spacing"/>
    <w:uiPriority w:val="99"/>
    <w:qFormat/>
    <w:rsid w:val="00CB45A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Body Text"/>
    <w:basedOn w:val="a"/>
    <w:link w:val="a9"/>
    <w:uiPriority w:val="99"/>
    <w:rsid w:val="00CB45A4"/>
    <w:pPr>
      <w:spacing w:after="0" w:line="240" w:lineRule="auto"/>
    </w:pPr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CB45A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a">
    <w:name w:val="Body Text Indent"/>
    <w:basedOn w:val="a"/>
    <w:link w:val="ab"/>
    <w:uiPriority w:val="99"/>
    <w:semiHidden/>
    <w:unhideWhenUsed/>
    <w:rsid w:val="00164270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semiHidden/>
    <w:rsid w:val="00164270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2220</Words>
  <Characters>12660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qaz</dc:creator>
  <cp:keywords/>
  <dc:description/>
  <cp:lastModifiedBy>qaz</cp:lastModifiedBy>
  <cp:revision>24</cp:revision>
  <cp:lastPrinted>2018-09-29T13:27:00Z</cp:lastPrinted>
  <dcterms:created xsi:type="dcterms:W3CDTF">2018-09-25T08:28:00Z</dcterms:created>
  <dcterms:modified xsi:type="dcterms:W3CDTF">2018-11-06T18:42:00Z</dcterms:modified>
</cp:coreProperties>
</file>