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A24" w:rsidRDefault="008A1A24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bookmarkStart w:id="0" w:name="_GoBack"/>
      <w:bookmarkEnd w:id="0"/>
    </w:p>
    <w:p w:rsidR="008A1A24" w:rsidRDefault="008A1A24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769E1" w:rsidRPr="00F667DE" w:rsidRDefault="008A1A24" w:rsidP="008A1A24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</w:t>
      </w:r>
      <w:r w:rsidR="008769E1"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едставление собственного педагогического опыта</w:t>
      </w:r>
    </w:p>
    <w:p w:rsidR="00915E02" w:rsidRPr="00F667DE" w:rsidRDefault="00915E02" w:rsidP="008A1A24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</w:t>
      </w:r>
      <w:r w:rsidR="00F667DE"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тателя Васильева Акулина Юрьевна</w:t>
      </w:r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915E02" w:rsidRPr="00F667DE" w:rsidRDefault="00915E02" w:rsidP="008A1A24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МБДОУ ДС «</w:t>
      </w:r>
      <w:proofErr w:type="spellStart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Сэргэ</w:t>
      </w:r>
      <w:proofErr w:type="spellEnd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proofErr w:type="spellStart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proofErr w:type="gramStart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.А</w:t>
      </w:r>
      <w:proofErr w:type="gramEnd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рылах</w:t>
      </w:r>
      <w:proofErr w:type="spellEnd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Тюбяй-Жарханского</w:t>
      </w:r>
      <w:proofErr w:type="spellEnd"/>
      <w:r w:rsidRPr="00F667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наслега</w:t>
      </w:r>
    </w:p>
    <w:p w:rsidR="008A1A24" w:rsidRPr="00F667DE" w:rsidRDefault="008A1A24" w:rsidP="008A1A24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769E1" w:rsidRPr="00F667DE" w:rsidRDefault="008769E1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7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Тема:  «Игры и упражнения для развития ме</w:t>
      </w:r>
      <w:r w:rsidR="008A1A24" w:rsidRPr="00F667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лкой моторики рук, как средство </w:t>
      </w:r>
      <w:r w:rsidRPr="00F667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формирования готовности дошкольников к речевому общению».</w:t>
      </w:r>
    </w:p>
    <w:p w:rsidR="008A1A24" w:rsidRPr="00F667DE" w:rsidRDefault="008A1A24" w:rsidP="008A1A2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F667D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   </w:t>
      </w:r>
    </w:p>
    <w:p w:rsidR="008A1A24" w:rsidRPr="00F667DE" w:rsidRDefault="008A1A24" w:rsidP="008A1A2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</w:p>
    <w:p w:rsidR="008769E1" w:rsidRPr="00F667DE" w:rsidRDefault="008A1A24" w:rsidP="008A1A2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7D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  </w:t>
      </w:r>
      <w:r w:rsidR="00915E02" w:rsidRPr="00F667D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   </w:t>
      </w:r>
      <w:r w:rsidRPr="00F667D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 </w:t>
      </w:r>
      <w:r w:rsidR="008769E1" w:rsidRPr="00F667D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Актуальность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Развитие речи детей тесно связано с состоянием мелкой моторики рук. Уровень развития речи детей находится в прямой зависимости от степени </w:t>
      </w: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тонких движений пальцев рук. Как правило, если движения пальцев развиты в соответствии с возрастом, то и речевое развитие ребенка в пределах возрастной нормы. Поэтому тренировка движений пальцев рук является важнейшим фактором, стимулирующим речевое развитие ребенка, и имеет большое значение. Поскольку в настоящее время увеличивается число детей с нарушением речевого развития, можно считать проблему развития мелкой моторики  рук  </w:t>
      </w:r>
      <w:r w:rsidRPr="00915E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актуальной.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Проблема развития мелкой моторики изучалась с давних пор. Исследования И.М. Сеченова, И.П. Павлова, А.А. Ухтомского, В.П. Бехтерева, и  других показали исключительную роль движений двигательно-кинестетического анализатора в развитии речи и мышления и доказали, что первой доминирующей врожденной формой деятельности является двигательная.  И.М. Сеченов писал, что ко всем ощущениям примешивается мышечное чувство: можно смотреть, не слушая, и слушать, не глядя, можно </w:t>
      </w:r>
      <w:proofErr w:type="gram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понюхать</w:t>
      </w:r>
      <w:proofErr w:type="gram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глядя и не слушая, но ничего нельзя сделать без движения. Мышечные ощущения, возникающие при действиях с предметом, усиливают все другие ощущения и помогают связать их в единое целое.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Использование упражнений на развитие пальцевой моторики имеет </w:t>
      </w:r>
      <w:r w:rsidRPr="00915E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практическую значимость</w:t>
      </w: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 играет положительную роль в коррекционном обучении детей с речевым недоразвитием.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Регулярное опосредованное стимулирование речевых зон коры головного мозга положительно сказывается на исправлении речи  детей.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Совершенствуются  внимание и память, психические процессы, тесно связанные с речью. Прослеживается положительное влияние развития пальчиковой моторики на коррекцию звукопроизношения у детей.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Формируются контрольно - оценочные навыки деятельности.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      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      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Концептуальность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 </w:t>
      </w:r>
      <w:r w:rsidRPr="00915E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Цель:</w:t>
      </w: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создание системы работы по коррекции мелкой моторики рук, которая позволит  за время пребывания ребенка в детском саду частично или полностью восстановить двигательные навыки пальцев кистей рук.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Задачи:  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 – образовательные:</w:t>
      </w:r>
    </w:p>
    <w:p w:rsidR="008769E1" w:rsidRPr="00915E02" w:rsidRDefault="008769E1" w:rsidP="008769E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познавательной активности и творческого воображения</w:t>
      </w:r>
    </w:p>
    <w:p w:rsidR="008769E1" w:rsidRPr="00915E02" w:rsidRDefault="008769E1" w:rsidP="008769E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Проговаривание стихов одновременно с движениями пальцев рук.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 – развивающие:</w:t>
      </w:r>
    </w:p>
    <w:p w:rsidR="008769E1" w:rsidRPr="00915E02" w:rsidRDefault="008769E1" w:rsidP="008769E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артикуляционной и мелкой моторики</w:t>
      </w:r>
    </w:p>
    <w:p w:rsidR="008769E1" w:rsidRPr="00915E02" w:rsidRDefault="008769E1" w:rsidP="008769E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зрительного, слухового восприятия, творческого воображения.</w:t>
      </w:r>
    </w:p>
    <w:p w:rsidR="008769E1" w:rsidRPr="00915E02" w:rsidRDefault="008769E1" w:rsidP="008769E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тактильной чувствительности рук.</w:t>
      </w:r>
    </w:p>
    <w:p w:rsidR="00915E02" w:rsidRDefault="00915E02" w:rsidP="00915E0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E02" w:rsidRDefault="00915E02" w:rsidP="00915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E02" w:rsidRDefault="00915E02" w:rsidP="00915E0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69E1" w:rsidRPr="00915E02" w:rsidRDefault="008769E1" w:rsidP="00915E0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речемыслительной деятельности.</w:t>
      </w:r>
    </w:p>
    <w:p w:rsidR="008769E1" w:rsidRPr="00915E02" w:rsidRDefault="008769E1" w:rsidP="008769E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просодической стороны речи: чувства темпа, ритма, силы голоса, дикции, выразительности речи.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 – воспитательные:</w:t>
      </w:r>
    </w:p>
    <w:p w:rsidR="008769E1" w:rsidRPr="00915E02" w:rsidRDefault="008769E1" w:rsidP="008769E1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усидчивости, умения доводить начатое дело до конца.</w:t>
      </w:r>
    </w:p>
    <w:p w:rsidR="008769E1" w:rsidRPr="00915E02" w:rsidRDefault="008769E1" w:rsidP="008769E1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внимания к обращенной речи.</w:t>
      </w:r>
    </w:p>
    <w:p w:rsidR="008769E1" w:rsidRPr="00915E02" w:rsidRDefault="008769E1" w:rsidP="008769E1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самоконтроля за речью, желание заниматься.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Формирование коммуникативных навыков.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Своеобразие и новизна опыта</w:t>
      </w: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заключается в  развитии координации движений мелкой моторики рук через нетрадиционное использование различных предметов.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Наличие теоретической базы</w:t>
      </w:r>
    </w:p>
    <w:p w:rsidR="008769E1" w:rsidRPr="00915E02" w:rsidRDefault="008A1A24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Многие современные исследователи  придерживаются мнения о важности развития мелкой моторики рук для речевого развития ребенка. Предлагают ряд практических упражнений на развитие пальцевой моторики, описывают пальчиковые игры, физкультминутки, игры – сказки, связанные с развитием тонкой моторики (М.Я. Аксенова, О.С. Бот, Л.С. </w:t>
      </w:r>
      <w:proofErr w:type="spellStart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Рузина</w:t>
      </w:r>
      <w:proofErr w:type="spellEnd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 Кудрявцева, И.Ф. Марковская, Е.А. </w:t>
      </w:r>
      <w:proofErr w:type="spellStart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Екжанова</w:t>
      </w:r>
      <w:proofErr w:type="spellEnd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Е.М. </w:t>
      </w:r>
      <w:proofErr w:type="spellStart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Мастюкова</w:t>
      </w:r>
      <w:proofErr w:type="spellEnd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Т.А. Ткаченко, А.К. </w:t>
      </w:r>
      <w:proofErr w:type="spellStart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Толбанова</w:t>
      </w:r>
      <w:proofErr w:type="spellEnd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др.).  Т.А. Ткаченко делает вывод, что включение упражнений на развитие пальцевой моторики в физкультминутки позволяет стимулировать действие речевых зон головного мозга, что положительно сказывается на исправлении речи детей.  В.В. </w:t>
      </w:r>
      <w:proofErr w:type="spellStart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Цвынтарный</w:t>
      </w:r>
      <w:proofErr w:type="spellEnd"/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 придерживается точки зрения о том, что развитие мелкой моторики рук связано с развитием речи и способствует ее развитию, а также предлагает ряд упражнений для работы с пальчиками, со счетными палочками, спичками.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над данной темой, я изучила и использовала следующую методическую литературу.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Цвынтарный</w:t>
      </w:r>
      <w:proofErr w:type="spell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В.В. «Играем пальчиками и развиваем речь». Санкт-Петербург, Лань, 1996.     Настоящее пособие предназначено для родителей, воспитателей детских садов, логопедов учителей подготовительных и начальных классов. Занятия, содержащиеся в данном пособии, способствуют развитию мелкой моторики рук и высших корковых функций (память, внимание, мышление, оптико-пространственное восприятие, воображение, наблюдательность); оно знакомить детей с геометрическими фигурами, со счетом. Эти все функции тесно связаны с развитием речи, способствуя ее развитию.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</w:t>
      </w: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Гаврина</w:t>
      </w:r>
      <w:proofErr w:type="spell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С.Е., </w:t>
      </w: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Кутявина</w:t>
      </w:r>
      <w:proofErr w:type="spell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Н.Л. «Развиваем руки – чтоб учиться и писать и красиво  рисовать». Ярославль: «Академия развития», 1997г.  В книге представлена программа развития мелкой моторики и координации движений рук у детей дошкольного возраста. Родители и педагоги найдут здесь игры и упражнения по развитию движений рук, смогут освоить с ребенком пальчиковую гимнастику, выполнить различные графические упражнения. В книге также описаны диагностические задания, которые помогут определить уровень развития мелкой моторики и координации движений рук у детей.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Е.И. Синицына. «Умные пальчики», серия  «Через игру – к совершенству». Москва лист «1999». Пособие предназначено для родителей, воспитателей детских садов, гувернеров, педагогов дошкольных гимназий и начальных классов. В книге собранно: пальчиковые игры – для развития мышления, речи, мелкой моторики; пальчиковые упражнения - для подготовки руки к письму, развития чувства ритма и воображения; игры для театра пальцев. Методика, положенная в основу этой книги, прошла многолетнюю апробацию в студиях творческого развития, детских садах, школах.</w:t>
      </w:r>
    </w:p>
    <w:p w:rsid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</w:p>
    <w:p w:rsid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69E1" w:rsidRP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Тюменцева С. Н. «Готовим пальчики к письму». Саранск, Мордовский республиканский институт образования, 2006.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книгу включены 34 занятия по развитию пальцев рук и подготовке детей дошкольного возраста к письму. Пособие рассчитано на учителей начальных классов, воспитателей дошкольных учреждений, родителей детей дошкольного и младшего школьного возраста.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Максимова Е.А., Рахматуллина О.Н., Травкина О.П., Черных А.Н. «Готовим пальчики к письму». Развивающая программа по подготовке к школе. Москва, обруч, 2011.</w:t>
      </w:r>
    </w:p>
    <w:p w:rsidR="008769E1" w:rsidRPr="00915E02" w:rsidRDefault="008A1A24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основана на апробированных эффективных методиках и оригинальных авторских разработках. В книге описаны особенности развития мелкой моторики рук у детей от рождения до школы, представлен годовой план занятии для всех возрастных групп детского сада, даны описания упражнении и игр, включенных в план. Книга адресована педагогам дошкольных образовательных учреждений, групп кратковременного пребывания, центров игровой поддержки ребенка, родителям.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Зажигина</w:t>
      </w:r>
      <w:proofErr w:type="spell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О.А. «Игры для развития мелкой моторики рук с использованием нестандартного оборудования». Санкт-Петербург, Детство-Пресс, 2012.</w:t>
      </w:r>
    </w:p>
    <w:p w:rsidR="008769E1" w:rsidRPr="00915E02" w:rsidRDefault="008A1A24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8769E1"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 книге представлены игры с нестандартным оборудованием, которые стимулируют умственную деятельность детей, повышают общий тонус, снижают психоэмоциональное напряжение и способствуют хорошему эмоциональному настрою, координируют движения пальцев рук, приучают руку к осознанным, точным, целенаправленным движениям. Издание предназначено педагогам ДОУ, а также может быть полезно родителям и гувернерам в домашних занятиях с детьми.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Ведущая педагогическая идея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</w:t>
      </w: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Изучив теоретическую базу по развитию мелкой моторики рук  у детей с общим недоразвитием речи, определила основные этапы работы в этом направлении:  сделать работу по совершенствованию пальцевой моторики регулярной, систематической, выделив для нее оптимальное время;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повысить у детей интерес к упражнениям, превратив их в занимательную игру;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начинать с простых упражнений, переходя к более </w:t>
      </w:r>
      <w:proofErr w:type="gram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сложным</w:t>
      </w:r>
      <w:proofErr w:type="gram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(сначала одна рука работает, затем другая, потом - обе);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 упражнения выполнять сначала медленно, добиваясь четкости, постепенно ускоряя темп. Давать сначала словесную инструкцию, сопровождая ее показом.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Оптимальность и эффективность средств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Коррекционная работа по развитию мелкой моторики взаимосвязана со всеми видами детской деятельности и ведется в двух направлениях:</w:t>
      </w:r>
    </w:p>
    <w:p w:rsidR="008769E1" w:rsidRPr="00915E02" w:rsidRDefault="008769E1" w:rsidP="008769E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Специальные (индивидуальные и подгрупповые</w:t>
      </w:r>
      <w:proofErr w:type="gram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занятия.</w:t>
      </w:r>
    </w:p>
    <w:p w:rsidR="008769E1" w:rsidRPr="00915E02" w:rsidRDefault="008769E1" w:rsidP="008769E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Коррекционные упражнения в различных видах предметно – практической деятельности.</w:t>
      </w:r>
    </w:p>
    <w:p w:rsidR="008769E1" w:rsidRPr="00915E02" w:rsidRDefault="008769E1" w:rsidP="008769E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Особую роль в развитии мелкой моторики играют пальчиковые игры.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использую как самостоятельное упражнение, включаю  в занятия или использую после напряженной мышечной нагрузки в качестве активного отдыха.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Пальчиковые упражнения разнообразны по содержанию. Я  разделила их на группы и определила назначение.</w:t>
      </w:r>
    </w:p>
    <w:p w:rsidR="008769E1" w:rsidRPr="00915E02" w:rsidRDefault="008769E1" w:rsidP="008769E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– манипуляции.</w:t>
      </w:r>
    </w:p>
    <w:p w:rsidR="008769E1" w:rsidRPr="00915E02" w:rsidRDefault="008769E1" w:rsidP="008769E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Сюжетные пальчиковые игры.</w:t>
      </w:r>
    </w:p>
    <w:p w:rsidR="008769E1" w:rsidRPr="00915E02" w:rsidRDefault="008769E1" w:rsidP="008769E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Пальчиковые упражнения в сочетании со звуковой гимнастикой.</w:t>
      </w:r>
    </w:p>
    <w:p w:rsidR="008769E1" w:rsidRPr="00915E02" w:rsidRDefault="008769E1" w:rsidP="008769E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Пальчиковые </w:t>
      </w: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упражнения </w:t>
      </w:r>
      <w:proofErr w:type="gram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гимнастика мозга).</w:t>
      </w:r>
    </w:p>
    <w:p w:rsidR="008769E1" w:rsidRPr="00915E02" w:rsidRDefault="008769E1" w:rsidP="008769E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Пальчиковые упражнения в сочетании с самомассажем кистей рук.</w:t>
      </w:r>
    </w:p>
    <w:p w:rsidR="008769E1" w:rsidRPr="00915E02" w:rsidRDefault="008769E1" w:rsidP="008769E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Пальчиковый театр.</w:t>
      </w:r>
    </w:p>
    <w:p w:rsidR="008769E1" w:rsidRPr="00915E02" w:rsidRDefault="008769E1" w:rsidP="008769E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с завязанными глазами.</w:t>
      </w:r>
    </w:p>
    <w:p w:rsid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E02" w:rsidRDefault="00915E02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Тонкие движения рук формируются и совершенствуются и в других формах работы.</w:t>
      </w:r>
    </w:p>
    <w:p w:rsidR="008769E1" w:rsidRPr="00915E02" w:rsidRDefault="008769E1" w:rsidP="008769E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с палочками</w:t>
      </w:r>
    </w:p>
    <w:p w:rsidR="008769E1" w:rsidRPr="00915E02" w:rsidRDefault="008769E1" w:rsidP="008769E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с бумагой</w:t>
      </w:r>
    </w:p>
    <w:p w:rsidR="008769E1" w:rsidRPr="00915E02" w:rsidRDefault="008769E1" w:rsidP="008769E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Ниткопись</w:t>
      </w:r>
      <w:proofErr w:type="spellEnd"/>
    </w:p>
    <w:p w:rsidR="008769E1" w:rsidRPr="00915E02" w:rsidRDefault="008769E1" w:rsidP="008769E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Различные виды штампов</w:t>
      </w:r>
    </w:p>
    <w:p w:rsidR="008769E1" w:rsidRPr="00915E02" w:rsidRDefault="008769E1" w:rsidP="008769E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Шнуровка</w:t>
      </w:r>
    </w:p>
    <w:p w:rsidR="008769E1" w:rsidRPr="00915E02" w:rsidRDefault="008769E1" w:rsidP="008769E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Тестопластика</w:t>
      </w:r>
      <w:proofErr w:type="spellEnd"/>
    </w:p>
    <w:p w:rsidR="008769E1" w:rsidRPr="00915E02" w:rsidRDefault="008769E1" w:rsidP="008769E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из форм коррекции мелкой моторики руки является работа в тетрадях в клетку.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Результативность опыта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учебного года я провожу контрольную диагностику моторики кистей и пальцев рук. Результаты  отражают положительное влияние комплексной работы по развитию мелкой моторики детей и способствуют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получению углубленных знаний  о качестве и возможностях различных материалов;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развитию речи, воображения, фантазии, смекалки;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способствуют развитию коммуникативных навыков</w:t>
      </w:r>
    </w:p>
    <w:p w:rsidR="008769E1" w:rsidRPr="00915E02" w:rsidRDefault="008769E1" w:rsidP="008769E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 снижается утомляемость, повышается работоспособность, активизируются мыслительные, психические процессы. Дети становятся более открытыми, активными, уверенными в своих силах.</w:t>
      </w:r>
    </w:p>
    <w:sectPr w:rsidR="008769E1" w:rsidRPr="00915E02" w:rsidSect="00A26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4DF1"/>
    <w:multiLevelType w:val="multilevel"/>
    <w:tmpl w:val="BC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EA0ABB"/>
    <w:multiLevelType w:val="multilevel"/>
    <w:tmpl w:val="90E8C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006D9B"/>
    <w:multiLevelType w:val="multilevel"/>
    <w:tmpl w:val="5854E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910DE"/>
    <w:multiLevelType w:val="multilevel"/>
    <w:tmpl w:val="9EC45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267E0"/>
    <w:multiLevelType w:val="multilevel"/>
    <w:tmpl w:val="D52EF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CE53ED"/>
    <w:multiLevelType w:val="multilevel"/>
    <w:tmpl w:val="EADA3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69E1"/>
    <w:rsid w:val="00231C2C"/>
    <w:rsid w:val="008769E1"/>
    <w:rsid w:val="008A1A24"/>
    <w:rsid w:val="00915E02"/>
    <w:rsid w:val="00A23BCF"/>
    <w:rsid w:val="00A26331"/>
    <w:rsid w:val="00F6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76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769E1"/>
  </w:style>
  <w:style w:type="character" w:customStyle="1" w:styleId="c3">
    <w:name w:val="c3"/>
    <w:basedOn w:val="a0"/>
    <w:rsid w:val="008769E1"/>
  </w:style>
  <w:style w:type="character" w:customStyle="1" w:styleId="c8">
    <w:name w:val="c8"/>
    <w:basedOn w:val="a0"/>
    <w:rsid w:val="008769E1"/>
  </w:style>
  <w:style w:type="character" w:customStyle="1" w:styleId="apple-converted-space">
    <w:name w:val="apple-converted-space"/>
    <w:basedOn w:val="a0"/>
    <w:rsid w:val="008769E1"/>
  </w:style>
  <w:style w:type="character" w:customStyle="1" w:styleId="c11">
    <w:name w:val="c11"/>
    <w:basedOn w:val="a0"/>
    <w:rsid w:val="008769E1"/>
  </w:style>
  <w:style w:type="paragraph" w:styleId="a3">
    <w:name w:val="List Paragraph"/>
    <w:basedOn w:val="a"/>
    <w:uiPriority w:val="34"/>
    <w:qFormat/>
    <w:rsid w:val="00915E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2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1478</Words>
  <Characters>8427</Characters>
  <Application>Microsoft Office Word</Application>
  <DocSecurity>0</DocSecurity>
  <Lines>70</Lines>
  <Paragraphs>19</Paragraphs>
  <ScaleCrop>false</ScaleCrop>
  <Company/>
  <LinksUpToDate>false</LinksUpToDate>
  <CharactersWithSpaces>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днс1</cp:lastModifiedBy>
  <cp:revision>5</cp:revision>
  <cp:lastPrinted>2016-03-20T01:48:00Z</cp:lastPrinted>
  <dcterms:created xsi:type="dcterms:W3CDTF">2016-03-19T06:09:00Z</dcterms:created>
  <dcterms:modified xsi:type="dcterms:W3CDTF">2017-02-09T20:18:00Z</dcterms:modified>
</cp:coreProperties>
</file>