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46FAB" w:rsidRDefault="005D76BF" w:rsidP="005D76BF">
      <w:pPr>
        <w:spacing w:after="0" w:line="440" w:lineRule="exact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76BF">
        <w:rPr>
          <w:rFonts w:ascii="Times New Roman" w:eastAsia="Calibri" w:hAnsi="Times New Roman" w:cs="Times New Roman"/>
          <w:b/>
          <w:sz w:val="28"/>
          <w:szCs w:val="28"/>
        </w:rPr>
        <w:t xml:space="preserve">«Проектно-исследовательская </w:t>
      </w:r>
    </w:p>
    <w:p w:rsidR="005D76BF" w:rsidRDefault="005D76BF" w:rsidP="00446FAB">
      <w:pPr>
        <w:spacing w:after="0" w:line="440" w:lineRule="exact"/>
        <w:ind w:firstLine="284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5D76BF">
        <w:rPr>
          <w:rFonts w:ascii="Times New Roman" w:eastAsia="Calibri" w:hAnsi="Times New Roman" w:cs="Times New Roman"/>
          <w:b/>
          <w:sz w:val="28"/>
          <w:szCs w:val="28"/>
        </w:rPr>
        <w:t xml:space="preserve">деятельность </w:t>
      </w:r>
      <w:r w:rsidR="0032262F">
        <w:rPr>
          <w:rFonts w:ascii="Times New Roman" w:eastAsia="Calibri" w:hAnsi="Times New Roman" w:cs="Times New Roman"/>
          <w:b/>
          <w:sz w:val="28"/>
          <w:szCs w:val="28"/>
        </w:rPr>
        <w:t>об</w:t>
      </w:r>
      <w:r w:rsidRPr="005D76BF">
        <w:rPr>
          <w:rFonts w:ascii="Times New Roman" w:eastAsia="Calibri" w:hAnsi="Times New Roman" w:cs="Times New Roman"/>
          <w:b/>
          <w:sz w:val="28"/>
          <w:szCs w:val="28"/>
        </w:rPr>
        <w:t>уча</w:t>
      </w:r>
      <w:r w:rsidR="0032262F">
        <w:rPr>
          <w:rFonts w:ascii="Times New Roman" w:eastAsia="Calibri" w:hAnsi="Times New Roman" w:cs="Times New Roman"/>
          <w:b/>
          <w:sz w:val="28"/>
          <w:szCs w:val="28"/>
        </w:rPr>
        <w:t>ю</w:t>
      </w:r>
      <w:r w:rsidRPr="005D76BF">
        <w:rPr>
          <w:rFonts w:ascii="Times New Roman" w:eastAsia="Calibri" w:hAnsi="Times New Roman" w:cs="Times New Roman"/>
          <w:b/>
          <w:sz w:val="28"/>
          <w:szCs w:val="28"/>
        </w:rPr>
        <w:t>щихся как средство повышения мотивации к изучению английского языка»</w:t>
      </w:r>
    </w:p>
    <w:p w:rsidR="008F5B4B" w:rsidRPr="008F5B4B" w:rsidRDefault="008F5B4B" w:rsidP="00446FAB">
      <w:pPr>
        <w:spacing w:after="0" w:line="440" w:lineRule="exact"/>
        <w:rPr>
          <w:rFonts w:ascii="Times New Roman" w:eastAsia="Calibri" w:hAnsi="Times New Roman" w:cs="Times New Roman"/>
          <w:b/>
          <w:sz w:val="28"/>
          <w:szCs w:val="28"/>
        </w:rPr>
      </w:pPr>
    </w:p>
    <w:p w:rsidR="0095688E" w:rsidRPr="00446FAB" w:rsidRDefault="0095688E" w:rsidP="005812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Изменения, произошедшие в системе образования за последние годы, привели к переосмыслению методов и технологий обучения иностранным языкам. В рамках внедрения Федерального государственного образовательного стандарта нового поколения, следует отметить, что новый стандарт нацелен на реализацию личностно-ориентированного, деятельностного и компетентностного подходов к обучению иностранному языку.</w:t>
      </w:r>
    </w:p>
    <w:p w:rsidR="00F40DAF" w:rsidRPr="00446FAB" w:rsidRDefault="00F40DAF" w:rsidP="005812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Основная цель изучения иностранных язы</w:t>
      </w:r>
      <w:r w:rsidR="00D51138" w:rsidRPr="00446FAB">
        <w:rPr>
          <w:rFonts w:ascii="Times New Roman" w:hAnsi="Times New Roman" w:cs="Times New Roman"/>
          <w:sz w:val="24"/>
          <w:szCs w:val="24"/>
        </w:rPr>
        <w:t xml:space="preserve">ков – формирование у обучающихся </w:t>
      </w:r>
      <w:r w:rsidRPr="00446FAB">
        <w:rPr>
          <w:rFonts w:ascii="Times New Roman" w:hAnsi="Times New Roman" w:cs="Times New Roman"/>
          <w:sz w:val="24"/>
          <w:szCs w:val="24"/>
        </w:rPr>
        <w:t>иноязычной коммуникативной компетенции, т. е. способности и готовности осуществлять иноязычное межличностное и межкультурное общение с носителями языка. И основное направление –</w:t>
      </w:r>
      <w:r w:rsidR="00D51138" w:rsidRPr="00446FAB">
        <w:rPr>
          <w:rFonts w:ascii="Times New Roman" w:hAnsi="Times New Roman" w:cs="Times New Roman"/>
          <w:sz w:val="24"/>
          <w:szCs w:val="24"/>
        </w:rPr>
        <w:t xml:space="preserve"> это системное включение их</w:t>
      </w:r>
      <w:r w:rsidRPr="00446FAB">
        <w:rPr>
          <w:rFonts w:ascii="Times New Roman" w:hAnsi="Times New Roman" w:cs="Times New Roman"/>
          <w:sz w:val="24"/>
          <w:szCs w:val="24"/>
        </w:rPr>
        <w:t xml:space="preserve"> в процесс самостоятельного построения им результата своего труда. </w:t>
      </w:r>
    </w:p>
    <w:p w:rsidR="009A77DE" w:rsidRPr="00446FAB" w:rsidRDefault="00F40DAF" w:rsidP="005812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Проблема повышения мотив</w:t>
      </w:r>
      <w:r w:rsidR="00D51138" w:rsidRPr="00446FAB">
        <w:rPr>
          <w:rFonts w:ascii="Times New Roman" w:hAnsi="Times New Roman" w:cs="Times New Roman"/>
          <w:sz w:val="24"/>
          <w:szCs w:val="24"/>
        </w:rPr>
        <w:t>ации является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очень актуальн</w:t>
      </w:r>
      <w:r w:rsidR="00D51138" w:rsidRPr="00446FAB">
        <w:rPr>
          <w:rFonts w:ascii="Times New Roman" w:hAnsi="Times New Roman" w:cs="Times New Roman"/>
          <w:sz w:val="24"/>
          <w:szCs w:val="24"/>
        </w:rPr>
        <w:t xml:space="preserve">ой. Поэтому представляется </w:t>
      </w:r>
      <w:r w:rsidRPr="00446FAB">
        <w:rPr>
          <w:rFonts w:ascii="Times New Roman" w:hAnsi="Times New Roman" w:cs="Times New Roman"/>
          <w:sz w:val="24"/>
          <w:szCs w:val="24"/>
        </w:rPr>
        <w:t xml:space="preserve"> важным найти такие средства повышения мотивации, которые не только способствуют росту интереса к предмету и изучению его для непосредственного общения, но и могут показать </w:t>
      </w:r>
      <w:r w:rsidR="00D51138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D51138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щимся, что иностранный язык необходим также для выполнения работы в различных сфе</w:t>
      </w:r>
      <w:r w:rsidR="00E26CF5" w:rsidRPr="00446FAB">
        <w:rPr>
          <w:rFonts w:ascii="Times New Roman" w:hAnsi="Times New Roman" w:cs="Times New Roman"/>
          <w:sz w:val="24"/>
          <w:szCs w:val="24"/>
        </w:rPr>
        <w:t xml:space="preserve">рах человеческой деятельности. </w:t>
      </w:r>
      <w:r w:rsidRPr="00446FAB">
        <w:rPr>
          <w:rFonts w:ascii="Times New Roman" w:hAnsi="Times New Roman" w:cs="Times New Roman"/>
          <w:sz w:val="24"/>
          <w:szCs w:val="24"/>
        </w:rPr>
        <w:t>Специфика иностранного языка как учебного предмета заключается в его способности выступать и как цель, и как средство обучения для ознакомления с другой предметной областью (гуманитарной, естественно-научной, технологической).</w:t>
      </w:r>
    </w:p>
    <w:p w:rsidR="00F40DAF" w:rsidRPr="00446FAB" w:rsidRDefault="00F40DAF" w:rsidP="00581239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В основе моего опыта лежит идея использования активных форм и методов работы проектно-исследовательской деятельности с </w:t>
      </w:r>
      <w:r w:rsidR="00D51138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D51138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щимися в целях повышения их мотивации к изучению </w:t>
      </w:r>
      <w:r w:rsidR="0095688E" w:rsidRPr="00446FAB">
        <w:rPr>
          <w:rFonts w:ascii="Times New Roman" w:hAnsi="Times New Roman" w:cs="Times New Roman"/>
          <w:sz w:val="24"/>
          <w:szCs w:val="24"/>
        </w:rPr>
        <w:t>английского</w:t>
      </w:r>
      <w:r w:rsidRPr="00446FAB">
        <w:rPr>
          <w:rFonts w:ascii="Times New Roman" w:hAnsi="Times New Roman" w:cs="Times New Roman"/>
          <w:sz w:val="24"/>
          <w:szCs w:val="24"/>
        </w:rPr>
        <w:t xml:space="preserve"> языка. В систему работы были включены технологии проектного обучения, использование на уроках информационно-коммуникационных технологий, а также исследовательские виды деятельности с одаренными детьми.</w:t>
      </w:r>
    </w:p>
    <w:p w:rsidR="007F708A" w:rsidRPr="00446FAB" w:rsidRDefault="007F708A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Метод проектов - это способ достижения дидактической цели через детальную разработку проблемы, которая должна завершиться вполне реальным, осязаемым практическим результатом, оформленным тем или иным образом.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Метод проектов – это ц</w:t>
      </w:r>
      <w:r w:rsidR="008C6615" w:rsidRPr="00446FAB">
        <w:rPr>
          <w:rFonts w:ascii="Times New Roman" w:hAnsi="Times New Roman" w:cs="Times New Roman"/>
          <w:sz w:val="24"/>
          <w:szCs w:val="24"/>
        </w:rPr>
        <w:t>еленаправленная урочная или внеаудиторная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деятельность с определенной целью, по определенной программе для решения учебных, поисковых, исследовательских, практических задач. 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Заметим, что учебный проект и исследовательская работа </w:t>
      </w:r>
      <w:r w:rsidR="008C6615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8C6615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щихся отличаются по конечным целям. Конечной целью любого проекта является определённый продукт, который может быть реализован в практической деятельности. Конечной целью информационно-исследовательской работы является познание истины. В то же время в проектном обучении ценны не только результаты, но и сам процесс. Проектное обучение стимулирует ис</w:t>
      </w:r>
      <w:r w:rsidR="00A46C69" w:rsidRPr="00446FAB">
        <w:rPr>
          <w:rFonts w:ascii="Times New Roman" w:hAnsi="Times New Roman" w:cs="Times New Roman"/>
          <w:sz w:val="24"/>
          <w:szCs w:val="24"/>
        </w:rPr>
        <w:t>тинное позна</w:t>
      </w:r>
      <w:r w:rsidRPr="00446FAB">
        <w:rPr>
          <w:rFonts w:ascii="Times New Roman" w:hAnsi="Times New Roman" w:cs="Times New Roman"/>
          <w:sz w:val="24"/>
          <w:szCs w:val="24"/>
        </w:rPr>
        <w:t xml:space="preserve">ние самих </w:t>
      </w:r>
      <w:r w:rsidR="00A46C69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A46C69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щихся, потому что оно: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•</w:t>
      </w:r>
      <w:r w:rsidRPr="00446FAB">
        <w:rPr>
          <w:rFonts w:ascii="Times New Roman" w:hAnsi="Times New Roman" w:cs="Times New Roman"/>
          <w:sz w:val="24"/>
          <w:szCs w:val="24"/>
        </w:rPr>
        <w:tab/>
        <w:t>Личностно ориентировано;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•</w:t>
      </w:r>
      <w:r w:rsidRPr="00446FAB">
        <w:rPr>
          <w:rFonts w:ascii="Times New Roman" w:hAnsi="Times New Roman" w:cs="Times New Roman"/>
          <w:sz w:val="24"/>
          <w:szCs w:val="24"/>
        </w:rPr>
        <w:tab/>
        <w:t>Использует множество дидактических подходов;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•</w:t>
      </w:r>
      <w:r w:rsidRPr="00446FAB">
        <w:rPr>
          <w:rFonts w:ascii="Times New Roman" w:hAnsi="Times New Roman" w:cs="Times New Roman"/>
          <w:sz w:val="24"/>
          <w:szCs w:val="24"/>
        </w:rPr>
        <w:tab/>
        <w:t>Позволяет учиться на собственном опыте и опыте других в конкретном деле;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•</w:t>
      </w:r>
      <w:r w:rsidRPr="00446FAB">
        <w:rPr>
          <w:rFonts w:ascii="Times New Roman" w:hAnsi="Times New Roman" w:cs="Times New Roman"/>
          <w:sz w:val="24"/>
          <w:szCs w:val="24"/>
        </w:rPr>
        <w:tab/>
        <w:t xml:space="preserve">Приносит удовольствие </w:t>
      </w:r>
      <w:r w:rsidR="00A46C69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A46C69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щимся, использующим продукт своего труда.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•</w:t>
      </w:r>
      <w:r w:rsidRPr="00446FAB">
        <w:rPr>
          <w:rFonts w:ascii="Times New Roman" w:hAnsi="Times New Roman" w:cs="Times New Roman"/>
          <w:sz w:val="24"/>
          <w:szCs w:val="24"/>
        </w:rPr>
        <w:tab/>
        <w:t>Самомотивируемо, что означает возрастание интереса и вовлечение в работу по мере её выполнения, в чем заключается основное содержание данной работы.</w:t>
      </w:r>
    </w:p>
    <w:p w:rsidR="00F40DAF" w:rsidRPr="00446FAB" w:rsidRDefault="00F40DAF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lastRenderedPageBreak/>
        <w:t>Для реализации проектного обучения нет возрастных ограничений, ограничений в использовании учебно-методического комплекса на уроке, уровня о</w:t>
      </w:r>
      <w:r w:rsidR="00224643" w:rsidRPr="00446FAB">
        <w:rPr>
          <w:rFonts w:ascii="Times New Roman" w:hAnsi="Times New Roman" w:cs="Times New Roman"/>
          <w:sz w:val="24"/>
          <w:szCs w:val="24"/>
        </w:rPr>
        <w:t>бучения</w:t>
      </w:r>
      <w:r w:rsidRPr="00446FAB">
        <w:rPr>
          <w:rFonts w:ascii="Times New Roman" w:hAnsi="Times New Roman" w:cs="Times New Roman"/>
          <w:sz w:val="24"/>
          <w:szCs w:val="24"/>
        </w:rPr>
        <w:t>. Опыт может быть успешно использован любым педагогом с разным опытом работы.</w:t>
      </w:r>
    </w:p>
    <w:p w:rsidR="00224643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На начальном этапе обучения ребята 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создают мини проекты. При подготовке проекта </w:t>
      </w:r>
      <w:r w:rsidRPr="00446FAB">
        <w:rPr>
          <w:rFonts w:ascii="Times New Roman" w:hAnsi="Times New Roman" w:cs="Times New Roman"/>
          <w:sz w:val="24"/>
          <w:szCs w:val="24"/>
        </w:rPr>
        <w:t>об</w:t>
      </w:r>
      <w:r w:rsidR="0086675A" w:rsidRPr="00446FAB">
        <w:rPr>
          <w:rFonts w:ascii="Times New Roman" w:hAnsi="Times New Roman" w:cs="Times New Roman"/>
          <w:sz w:val="24"/>
          <w:szCs w:val="24"/>
        </w:rPr>
        <w:t>уча</w:t>
      </w:r>
      <w:r w:rsidRPr="00446FAB">
        <w:rPr>
          <w:rFonts w:ascii="Times New Roman" w:hAnsi="Times New Roman" w:cs="Times New Roman"/>
          <w:sz w:val="24"/>
          <w:szCs w:val="24"/>
        </w:rPr>
        <w:t>ю</w:t>
      </w:r>
      <w:r w:rsidR="0086675A" w:rsidRPr="00446FAB">
        <w:rPr>
          <w:rFonts w:ascii="Times New Roman" w:hAnsi="Times New Roman" w:cs="Times New Roman"/>
          <w:sz w:val="24"/>
          <w:szCs w:val="24"/>
        </w:rPr>
        <w:t>щиеся изучают интересные для себя темы. Проекты предпола</w:t>
      </w:r>
      <w:r w:rsidRPr="00446FAB">
        <w:rPr>
          <w:rFonts w:ascii="Times New Roman" w:hAnsi="Times New Roman" w:cs="Times New Roman"/>
          <w:sz w:val="24"/>
          <w:szCs w:val="24"/>
        </w:rPr>
        <w:t>гают активное участие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 в разных видах деятельности. Они должны писать, клеить, вырезать, обращаться к справочникам, рисовать, составлять коллажи, искать фотографии, рисунки, брать интервью, делать инсценировки, рекламу, сочинять стихи, петь. Темы работ можно выбирать как из содержания предмета, так и из любой содержательной области. </w:t>
      </w:r>
      <w:r w:rsidR="00056175" w:rsidRPr="00446FAB">
        <w:rPr>
          <w:rFonts w:ascii="Times New Roman" w:hAnsi="Times New Roman" w:cs="Times New Roman"/>
          <w:sz w:val="24"/>
          <w:szCs w:val="24"/>
          <w:lang w:val="en-US"/>
        </w:rPr>
        <w:t xml:space="preserve">(My pet. My role model. My family. My summer adventure.) </w:t>
      </w:r>
      <w:r w:rsidR="0086675A" w:rsidRPr="00446FAB">
        <w:rPr>
          <w:rFonts w:ascii="Times New Roman" w:hAnsi="Times New Roman" w:cs="Times New Roman"/>
          <w:sz w:val="24"/>
          <w:szCs w:val="24"/>
        </w:rPr>
        <w:t>Особое внимание на этом этапе уделяется социальной и практической значимости результата (для чего выполняется вся работа). Часть проектов в дальнейшем используется в качестве дополнительных источников информации</w:t>
      </w:r>
      <w:r w:rsidR="00056175" w:rsidRPr="00446FAB">
        <w:rPr>
          <w:rFonts w:ascii="Times New Roman" w:hAnsi="Times New Roman" w:cs="Times New Roman"/>
          <w:sz w:val="24"/>
          <w:szCs w:val="24"/>
        </w:rPr>
        <w:t>.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 На этом этапе происходит дальнейшее совершенствование навыков проектной и исследовательской деятельности: </w:t>
      </w:r>
    </w:p>
    <w:p w:rsidR="00224643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1) 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целеполагание, </w:t>
      </w:r>
    </w:p>
    <w:p w:rsidR="00224643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2) 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формулирование вопросов, </w:t>
      </w:r>
    </w:p>
    <w:p w:rsidR="00224643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3) 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рефлексия, </w:t>
      </w:r>
    </w:p>
    <w:p w:rsidR="0086675A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4) </w:t>
      </w:r>
      <w:r w:rsidR="0086675A" w:rsidRPr="00446FAB">
        <w:rPr>
          <w:rFonts w:ascii="Times New Roman" w:hAnsi="Times New Roman" w:cs="Times New Roman"/>
          <w:sz w:val="24"/>
          <w:szCs w:val="24"/>
        </w:rPr>
        <w:t xml:space="preserve">планирование действий и так далее. 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Применение проектной методики позволяет широко использовать как индивидуальные, так и групповые формы работы, активно задействовать как время работы на уроке (в основном, на первом и последнем этапе работы над проектом), так и время после уроков (на среднем этап</w:t>
      </w:r>
      <w:r w:rsidR="00224643" w:rsidRPr="00446FAB">
        <w:rPr>
          <w:rFonts w:ascii="Times New Roman" w:hAnsi="Times New Roman" w:cs="Times New Roman"/>
          <w:sz w:val="24"/>
          <w:szCs w:val="24"/>
        </w:rPr>
        <w:t>е работы над проектом, когда преподава</w:t>
      </w:r>
      <w:r w:rsidRPr="00446FAB">
        <w:rPr>
          <w:rFonts w:ascii="Times New Roman" w:hAnsi="Times New Roman" w:cs="Times New Roman"/>
          <w:sz w:val="24"/>
          <w:szCs w:val="24"/>
        </w:rPr>
        <w:t xml:space="preserve">тель оказывает </w:t>
      </w:r>
      <w:r w:rsidR="00224643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224643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щимся консультативную помощь или контролирует ход индивидуальной работы). </w:t>
      </w:r>
    </w:p>
    <w:p w:rsidR="00E26CF5" w:rsidRPr="00446FAB" w:rsidRDefault="00224643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Они</w:t>
      </w:r>
      <w:r w:rsidR="00E26CF5" w:rsidRPr="00446FAB">
        <w:rPr>
          <w:rFonts w:ascii="Times New Roman" w:hAnsi="Times New Roman" w:cs="Times New Roman"/>
          <w:sz w:val="24"/>
          <w:szCs w:val="24"/>
        </w:rPr>
        <w:t xml:space="preserve"> должны овладеть умениями логично и связно выступать с подготовленным устным сообщением по заданной или самостоятельно выбранной теме. 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Работа по проектной методике предполагает следование определённому алгоритму выполнения проекта, включающему несколько этапов: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На 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первом </w:t>
      </w:r>
      <w:r w:rsidRPr="00446FAB">
        <w:rPr>
          <w:rFonts w:ascii="Times New Roman" w:hAnsi="Times New Roman" w:cs="Times New Roman"/>
          <w:sz w:val="24"/>
          <w:szCs w:val="24"/>
        </w:rPr>
        <w:t xml:space="preserve">(мотивационном) этапе </w:t>
      </w:r>
      <w:r w:rsidR="00641007" w:rsidRPr="00446FAB">
        <w:rPr>
          <w:rFonts w:ascii="Times New Roman" w:hAnsi="Times New Roman" w:cs="Times New Roman"/>
          <w:sz w:val="24"/>
          <w:szCs w:val="24"/>
        </w:rPr>
        <w:t>обу</w:t>
      </w:r>
      <w:r w:rsidRPr="00446FAB">
        <w:rPr>
          <w:rFonts w:ascii="Times New Roman" w:hAnsi="Times New Roman" w:cs="Times New Roman"/>
          <w:sz w:val="24"/>
          <w:szCs w:val="24"/>
        </w:rPr>
        <w:t>ча</w:t>
      </w:r>
      <w:r w:rsidR="00641007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щимся сообщается, зачем нужно изучать данную тему (т.е. ставится ЦЕЛЬ). Это делается с помощью создания учебно-проблемной ситуации, вводящей в содержание предстоящей темы (постановка перед </w:t>
      </w:r>
      <w:r w:rsidR="00641007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641007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щимися задачи, которую можно решить, лишь изучив данную тему). Далее формулируются ЗАДАЧИ, т.е. </w:t>
      </w:r>
      <w:r w:rsidR="00641007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641007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щимся чётко объясняется, что нужно сделать, чтобы достичь этой цели, обсуждается план предстоящей деятельности, выясняется, что ну</w:t>
      </w:r>
      <w:r w:rsidR="00641007" w:rsidRPr="00446FAB">
        <w:rPr>
          <w:rFonts w:ascii="Times New Roman" w:hAnsi="Times New Roman" w:cs="Times New Roman"/>
          <w:sz w:val="24"/>
          <w:szCs w:val="24"/>
        </w:rPr>
        <w:t>жно знать и уметь, какого материала им</w:t>
      </w:r>
      <w:r w:rsidRPr="00446FAB">
        <w:rPr>
          <w:rFonts w:ascii="Times New Roman" w:hAnsi="Times New Roman" w:cs="Times New Roman"/>
          <w:sz w:val="24"/>
          <w:szCs w:val="24"/>
        </w:rPr>
        <w:t xml:space="preserve"> не хватает, чтобы решить задачу. 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На </w:t>
      </w:r>
      <w:r w:rsidRPr="00446FAB">
        <w:rPr>
          <w:rFonts w:ascii="Times New Roman" w:hAnsi="Times New Roman" w:cs="Times New Roman"/>
          <w:b/>
          <w:sz w:val="24"/>
          <w:szCs w:val="24"/>
        </w:rPr>
        <w:t>втором</w:t>
      </w:r>
      <w:r w:rsidRPr="00446FAB">
        <w:rPr>
          <w:rFonts w:ascii="Times New Roman" w:hAnsi="Times New Roman" w:cs="Times New Roman"/>
          <w:sz w:val="24"/>
          <w:szCs w:val="24"/>
        </w:rPr>
        <w:t xml:space="preserve"> (операционально-познавательном) этапе </w:t>
      </w:r>
      <w:r w:rsidR="00641007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641007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щиеся усваивают тему, овладевают учебными действиями и операциями в связи с ее содержанием. В условиях работы по методу проектов или при осуществлении исследовательской деятельности этот этап является самым продолжительным и самым насыщенным. Он предполагает следующие шаги: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1.</w:t>
      </w:r>
      <w:r w:rsidRPr="00446FAB">
        <w:rPr>
          <w:rFonts w:ascii="Times New Roman" w:hAnsi="Times New Roman" w:cs="Times New Roman"/>
          <w:sz w:val="24"/>
          <w:szCs w:val="24"/>
        </w:rPr>
        <w:tab/>
      </w:r>
      <w:r w:rsidRPr="00446FAB">
        <w:rPr>
          <w:rFonts w:ascii="Times New Roman" w:hAnsi="Times New Roman" w:cs="Times New Roman"/>
          <w:i/>
          <w:sz w:val="24"/>
          <w:szCs w:val="24"/>
        </w:rPr>
        <w:t>Планирование деятельности</w:t>
      </w:r>
      <w:r w:rsidRPr="00446FAB">
        <w:rPr>
          <w:rFonts w:ascii="Times New Roman" w:hAnsi="Times New Roman" w:cs="Times New Roman"/>
          <w:sz w:val="24"/>
          <w:szCs w:val="24"/>
        </w:rPr>
        <w:t xml:space="preserve">. </w:t>
      </w:r>
      <w:r w:rsidR="0094588A" w:rsidRPr="00446FAB">
        <w:rPr>
          <w:rFonts w:ascii="Times New Roman" w:hAnsi="Times New Roman" w:cs="Times New Roman"/>
          <w:sz w:val="24"/>
          <w:szCs w:val="24"/>
        </w:rPr>
        <w:t>Обу</w:t>
      </w:r>
      <w:r w:rsidRPr="00446FAB">
        <w:rPr>
          <w:rFonts w:ascii="Times New Roman" w:hAnsi="Times New Roman" w:cs="Times New Roman"/>
          <w:sz w:val="24"/>
          <w:szCs w:val="24"/>
        </w:rPr>
        <w:t>ча</w:t>
      </w:r>
      <w:r w:rsidR="0094588A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щиеся под руководством учителя определяют, какие действия необходимо предпринять, определяют результаты и сроки. 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2.</w:t>
      </w:r>
      <w:r w:rsidRPr="00446FAB">
        <w:rPr>
          <w:rFonts w:ascii="Times New Roman" w:hAnsi="Times New Roman" w:cs="Times New Roman"/>
          <w:sz w:val="24"/>
          <w:szCs w:val="24"/>
        </w:rPr>
        <w:tab/>
      </w:r>
      <w:r w:rsidRPr="00446FAB">
        <w:rPr>
          <w:rFonts w:ascii="Times New Roman" w:hAnsi="Times New Roman" w:cs="Times New Roman"/>
          <w:i/>
          <w:sz w:val="24"/>
          <w:szCs w:val="24"/>
        </w:rPr>
        <w:t>Осуществление деятельности по решению проблемы.</w:t>
      </w:r>
      <w:r w:rsidRPr="00446FAB">
        <w:rPr>
          <w:rFonts w:ascii="Times New Roman" w:hAnsi="Times New Roman" w:cs="Times New Roman"/>
          <w:sz w:val="24"/>
          <w:szCs w:val="24"/>
        </w:rPr>
        <w:t xml:space="preserve"> На данном этапе у </w:t>
      </w:r>
      <w:r w:rsidR="0094588A" w:rsidRPr="00446FAB">
        <w:rPr>
          <w:rFonts w:ascii="Times New Roman" w:hAnsi="Times New Roman" w:cs="Times New Roman"/>
          <w:sz w:val="24"/>
          <w:szCs w:val="24"/>
        </w:rPr>
        <w:t>об</w:t>
      </w:r>
      <w:r w:rsidR="005D76BF" w:rsidRPr="00446FAB">
        <w:rPr>
          <w:rFonts w:ascii="Times New Roman" w:hAnsi="Times New Roman" w:cs="Times New Roman"/>
          <w:sz w:val="24"/>
          <w:szCs w:val="24"/>
        </w:rPr>
        <w:t>уча</w:t>
      </w:r>
      <w:r w:rsidR="0094588A" w:rsidRPr="00446FAB">
        <w:rPr>
          <w:rFonts w:ascii="Times New Roman" w:hAnsi="Times New Roman" w:cs="Times New Roman"/>
          <w:sz w:val="24"/>
          <w:szCs w:val="24"/>
        </w:rPr>
        <w:t>ю</w:t>
      </w:r>
      <w:r w:rsidR="005D76BF" w:rsidRPr="00446FAB">
        <w:rPr>
          <w:rFonts w:ascii="Times New Roman" w:hAnsi="Times New Roman" w:cs="Times New Roman"/>
          <w:sz w:val="24"/>
          <w:szCs w:val="24"/>
        </w:rPr>
        <w:t>щихся формируются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навыки работы с источниками информаци</w:t>
      </w:r>
      <w:r w:rsidR="0094588A" w:rsidRPr="00446FAB">
        <w:rPr>
          <w:rFonts w:ascii="Times New Roman" w:hAnsi="Times New Roman" w:cs="Times New Roman"/>
          <w:sz w:val="24"/>
          <w:szCs w:val="24"/>
        </w:rPr>
        <w:t>и, навыки анализа, синтеза, они</w:t>
      </w:r>
      <w:r w:rsidRPr="00446FAB">
        <w:rPr>
          <w:rFonts w:ascii="Times New Roman" w:hAnsi="Times New Roman" w:cs="Times New Roman"/>
          <w:sz w:val="24"/>
          <w:szCs w:val="24"/>
        </w:rPr>
        <w:t xml:space="preserve"> учатся различным вариантам и способам хранения и системат</w:t>
      </w:r>
      <w:r w:rsidR="0094588A" w:rsidRPr="00446FAB">
        <w:rPr>
          <w:rFonts w:ascii="Times New Roman" w:hAnsi="Times New Roman" w:cs="Times New Roman"/>
          <w:sz w:val="24"/>
          <w:szCs w:val="24"/>
        </w:rPr>
        <w:t>изации собранной информации. Преподаватель консультирует ребят</w:t>
      </w:r>
      <w:r w:rsidRPr="00446FAB">
        <w:rPr>
          <w:rFonts w:ascii="Times New Roman" w:hAnsi="Times New Roman" w:cs="Times New Roman"/>
          <w:sz w:val="24"/>
          <w:szCs w:val="24"/>
        </w:rPr>
        <w:t xml:space="preserve"> по мере необ</w:t>
      </w:r>
      <w:r w:rsidR="0094588A" w:rsidRPr="00446FAB">
        <w:rPr>
          <w:rFonts w:ascii="Times New Roman" w:hAnsi="Times New Roman" w:cs="Times New Roman"/>
          <w:sz w:val="24"/>
          <w:szCs w:val="24"/>
        </w:rPr>
        <w:t xml:space="preserve">ходимости. Кроме того, они </w:t>
      </w:r>
      <w:r w:rsidRPr="00446FAB">
        <w:rPr>
          <w:rFonts w:ascii="Times New Roman" w:hAnsi="Times New Roman" w:cs="Times New Roman"/>
          <w:sz w:val="24"/>
          <w:szCs w:val="24"/>
        </w:rPr>
        <w:t xml:space="preserve">приобретают навыки работы в команде. Известно, что во многих случаях групповая форма учебной деятельности создает лучшую мотивацию, чем индивидуальная. 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lastRenderedPageBreak/>
        <w:t>3.</w:t>
      </w:r>
      <w:r w:rsidRPr="00446FAB">
        <w:rPr>
          <w:rFonts w:ascii="Times New Roman" w:hAnsi="Times New Roman" w:cs="Times New Roman"/>
          <w:sz w:val="24"/>
          <w:szCs w:val="24"/>
        </w:rPr>
        <w:tab/>
      </w:r>
      <w:r w:rsidRPr="00446FAB">
        <w:rPr>
          <w:rFonts w:ascii="Times New Roman" w:hAnsi="Times New Roman" w:cs="Times New Roman"/>
          <w:i/>
          <w:sz w:val="24"/>
          <w:szCs w:val="24"/>
        </w:rPr>
        <w:t>Оформление результатов</w:t>
      </w:r>
      <w:r w:rsidR="0094588A" w:rsidRPr="00446FAB">
        <w:rPr>
          <w:rFonts w:ascii="Times New Roman" w:hAnsi="Times New Roman" w:cs="Times New Roman"/>
          <w:sz w:val="24"/>
          <w:szCs w:val="24"/>
        </w:rPr>
        <w:t>. Обу</w:t>
      </w:r>
      <w:r w:rsidRPr="00446FAB">
        <w:rPr>
          <w:rFonts w:ascii="Times New Roman" w:hAnsi="Times New Roman" w:cs="Times New Roman"/>
          <w:sz w:val="24"/>
          <w:szCs w:val="24"/>
        </w:rPr>
        <w:t>ча</w:t>
      </w:r>
      <w:r w:rsidR="0094588A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щиеся структурируют полученную информацию, систематизируют полученные данные и формулируют выводы.</w:t>
      </w:r>
    </w:p>
    <w:p w:rsidR="00E26CF5" w:rsidRPr="00446FAB" w:rsidRDefault="00E26CF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4.</w:t>
      </w:r>
      <w:r w:rsidRPr="00446FAB">
        <w:rPr>
          <w:rFonts w:ascii="Times New Roman" w:hAnsi="Times New Roman" w:cs="Times New Roman"/>
          <w:sz w:val="24"/>
          <w:szCs w:val="24"/>
        </w:rPr>
        <w:tab/>
      </w:r>
      <w:r w:rsidRPr="00446FAB">
        <w:rPr>
          <w:rFonts w:ascii="Times New Roman" w:hAnsi="Times New Roman" w:cs="Times New Roman"/>
          <w:i/>
          <w:sz w:val="24"/>
          <w:szCs w:val="24"/>
        </w:rPr>
        <w:t>Представление результатов</w:t>
      </w:r>
      <w:r w:rsidRPr="00446FAB">
        <w:rPr>
          <w:rFonts w:ascii="Times New Roman" w:hAnsi="Times New Roman" w:cs="Times New Roman"/>
          <w:sz w:val="24"/>
          <w:szCs w:val="24"/>
        </w:rPr>
        <w:t xml:space="preserve">. На этом этапе происходит коллективное </w:t>
      </w:r>
      <w:r w:rsidR="005D76BF" w:rsidRPr="00446FAB">
        <w:rPr>
          <w:rFonts w:ascii="Times New Roman" w:hAnsi="Times New Roman" w:cs="Times New Roman"/>
          <w:sz w:val="24"/>
          <w:szCs w:val="24"/>
        </w:rPr>
        <w:t>обсуждение результатов</w:t>
      </w:r>
      <w:r w:rsidRPr="00446FAB">
        <w:rPr>
          <w:rFonts w:ascii="Times New Roman" w:hAnsi="Times New Roman" w:cs="Times New Roman"/>
          <w:sz w:val="24"/>
          <w:szCs w:val="24"/>
        </w:rPr>
        <w:t xml:space="preserve"> и самоанализ деятельности. Достаточно часто этот этап является заключительным этапом работы над темой.</w:t>
      </w:r>
    </w:p>
    <w:p w:rsidR="00056175" w:rsidRPr="00446FAB" w:rsidRDefault="00E26CF5" w:rsidP="0094588A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</w:rPr>
        <w:t xml:space="preserve">Третий </w:t>
      </w:r>
      <w:r w:rsidRPr="00446FAB">
        <w:rPr>
          <w:rFonts w:ascii="Times New Roman" w:hAnsi="Times New Roman" w:cs="Times New Roman"/>
          <w:sz w:val="24"/>
          <w:szCs w:val="24"/>
        </w:rPr>
        <w:t xml:space="preserve">(рефлексивно-оценочный) этап связан с анализом проделанного, сопоставлением достигнутого с поставленной задачей и оценкой работы. Подведение итогов организуется таким образом, чтобы </w:t>
      </w:r>
      <w:r w:rsidR="0094588A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94588A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щиеся испытали удовлетворение от проделанной работы, от преодоления возникших трудностей и познания нового. Это приводит к формированию ожидания таких же эмоциональных переживаний и в будущем. Следовательно, этот этап служит своеобразным «подкреплением» учебной мотивации, что приводит к формированию ее устойчивости.</w:t>
      </w:r>
    </w:p>
    <w:p w:rsidR="00056175" w:rsidRPr="00446FAB" w:rsidRDefault="00056175" w:rsidP="008B16C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Работ</w:t>
      </w:r>
      <w:r w:rsidR="003804F9" w:rsidRPr="00446FAB">
        <w:rPr>
          <w:rFonts w:ascii="Times New Roman" w:hAnsi="Times New Roman" w:cs="Times New Roman"/>
          <w:sz w:val="24"/>
          <w:szCs w:val="24"/>
        </w:rPr>
        <w:t>а над научно-исследовательской работой</w:t>
      </w:r>
      <w:r w:rsidR="0094588A" w:rsidRPr="00446FAB">
        <w:rPr>
          <w:rFonts w:ascii="Times New Roman" w:hAnsi="Times New Roman" w:cs="Times New Roman"/>
          <w:sz w:val="24"/>
          <w:szCs w:val="24"/>
        </w:rPr>
        <w:t xml:space="preserve"> дает не только обучающемуся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возможность развивать навыки исследования</w:t>
      </w:r>
      <w:r w:rsidR="003804F9" w:rsidRPr="00446FAB">
        <w:rPr>
          <w:rFonts w:ascii="Times New Roman" w:hAnsi="Times New Roman" w:cs="Times New Roman"/>
          <w:sz w:val="24"/>
          <w:szCs w:val="24"/>
        </w:rPr>
        <w:t>, но и пополняет опыт работы преподава</w:t>
      </w:r>
      <w:r w:rsidRPr="00446FAB">
        <w:rPr>
          <w:rFonts w:ascii="Times New Roman" w:hAnsi="Times New Roman" w:cs="Times New Roman"/>
          <w:sz w:val="24"/>
          <w:szCs w:val="24"/>
        </w:rPr>
        <w:t>теля. С каждым</w:t>
      </w:r>
      <w:r w:rsidR="003804F9" w:rsidRPr="00446FAB">
        <w:rPr>
          <w:rFonts w:ascii="Times New Roman" w:hAnsi="Times New Roman" w:cs="Times New Roman"/>
          <w:sz w:val="24"/>
          <w:szCs w:val="24"/>
        </w:rPr>
        <w:t xml:space="preserve"> годом совместной работы он</w:t>
      </w:r>
      <w:r w:rsidRPr="00446FAB">
        <w:rPr>
          <w:rFonts w:ascii="Times New Roman" w:hAnsi="Times New Roman" w:cs="Times New Roman"/>
          <w:sz w:val="24"/>
          <w:szCs w:val="24"/>
        </w:rPr>
        <w:t xml:space="preserve"> не только продвигается вперед в своем педагогическом развитии, но и для себя узнает много новых и интер</w:t>
      </w:r>
      <w:r w:rsidR="0032262F" w:rsidRPr="00446FAB">
        <w:rPr>
          <w:rFonts w:ascii="Times New Roman" w:hAnsi="Times New Roman" w:cs="Times New Roman"/>
          <w:sz w:val="24"/>
          <w:szCs w:val="24"/>
        </w:rPr>
        <w:t xml:space="preserve">есных вещей. 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Роль педагога различна на разных этапах организации исследовательской деятельности.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  <w:lang w:val="en-US"/>
        </w:rPr>
        <w:t>I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="006869D5" w:rsidRPr="00446FAB">
        <w:rPr>
          <w:rFonts w:ascii="Times New Roman" w:hAnsi="Times New Roman" w:cs="Times New Roman"/>
          <w:sz w:val="24"/>
          <w:szCs w:val="24"/>
        </w:rPr>
        <w:t>. Диагностика. Выявление обучающихся</w:t>
      </w:r>
      <w:r w:rsidRPr="00446FAB">
        <w:rPr>
          <w:rFonts w:ascii="Times New Roman" w:hAnsi="Times New Roman" w:cs="Times New Roman"/>
          <w:sz w:val="24"/>
          <w:szCs w:val="24"/>
        </w:rPr>
        <w:t>, предрасположенных к ис</w:t>
      </w:r>
      <w:r w:rsidR="006869D5" w:rsidRPr="00446FAB">
        <w:rPr>
          <w:rFonts w:ascii="Times New Roman" w:hAnsi="Times New Roman" w:cs="Times New Roman"/>
          <w:sz w:val="24"/>
          <w:szCs w:val="24"/>
        </w:rPr>
        <w:t>следовательской работе. Роль преподава</w:t>
      </w:r>
      <w:r w:rsidRPr="00446FAB">
        <w:rPr>
          <w:rFonts w:ascii="Times New Roman" w:hAnsi="Times New Roman" w:cs="Times New Roman"/>
          <w:sz w:val="24"/>
          <w:szCs w:val="24"/>
        </w:rPr>
        <w:t xml:space="preserve">теля является доминирующей. Взаимодействие </w:t>
      </w:r>
      <w:r w:rsidR="006869D5" w:rsidRPr="00446FAB">
        <w:rPr>
          <w:rFonts w:ascii="Times New Roman" w:hAnsi="Times New Roman" w:cs="Times New Roman"/>
          <w:sz w:val="24"/>
          <w:szCs w:val="24"/>
        </w:rPr>
        <w:t xml:space="preserve">преподавателя </w:t>
      </w:r>
      <w:r w:rsidRPr="00446FAB">
        <w:rPr>
          <w:rFonts w:ascii="Times New Roman" w:hAnsi="Times New Roman" w:cs="Times New Roman"/>
          <w:sz w:val="24"/>
          <w:szCs w:val="24"/>
        </w:rPr>
        <w:t xml:space="preserve">и </w:t>
      </w:r>
      <w:r w:rsidR="006869D5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6869D5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щихся тесное.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  <w:lang w:val="en-US"/>
        </w:rPr>
        <w:t>II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446FAB">
        <w:rPr>
          <w:rFonts w:ascii="Times New Roman" w:hAnsi="Times New Roman" w:cs="Times New Roman"/>
          <w:sz w:val="24"/>
          <w:szCs w:val="24"/>
        </w:rPr>
        <w:t>. Определение темы, целей, постановка задач. На этом этапе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преподаватель</w:t>
      </w:r>
      <w:r w:rsidRPr="00446FAB">
        <w:rPr>
          <w:rFonts w:ascii="Times New Roman" w:hAnsi="Times New Roman" w:cs="Times New Roman"/>
          <w:sz w:val="24"/>
          <w:szCs w:val="24"/>
        </w:rPr>
        <w:t xml:space="preserve"> уже выступает в роли консультанта. 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Его роль </w:t>
      </w:r>
      <w:r w:rsidRPr="00446FAB">
        <w:rPr>
          <w:rFonts w:ascii="Times New Roman" w:hAnsi="Times New Roman" w:cs="Times New Roman"/>
          <w:sz w:val="24"/>
          <w:szCs w:val="24"/>
        </w:rPr>
        <w:t>не является доминирующей.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  <w:lang w:val="en-US"/>
        </w:rPr>
        <w:t>III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446FAB">
        <w:rPr>
          <w:rFonts w:ascii="Times New Roman" w:hAnsi="Times New Roman" w:cs="Times New Roman"/>
          <w:sz w:val="24"/>
          <w:szCs w:val="24"/>
        </w:rPr>
        <w:t xml:space="preserve">. Выполнение работы. 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Преподаватель является консультантом. Обучающемуся </w:t>
      </w:r>
      <w:r w:rsidRPr="00446FAB">
        <w:rPr>
          <w:rFonts w:ascii="Times New Roman" w:hAnsi="Times New Roman" w:cs="Times New Roman"/>
          <w:sz w:val="24"/>
          <w:szCs w:val="24"/>
        </w:rPr>
        <w:t>предоставляется максимальная самостоятельность.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  <w:lang w:val="en-US"/>
        </w:rPr>
        <w:t>IV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этап</w:t>
      </w:r>
      <w:r w:rsidRPr="00446FAB">
        <w:rPr>
          <w:rFonts w:ascii="Times New Roman" w:hAnsi="Times New Roman" w:cs="Times New Roman"/>
          <w:sz w:val="24"/>
          <w:szCs w:val="24"/>
        </w:rPr>
        <w:t>. Защита (анализ деят</w:t>
      </w:r>
      <w:r w:rsidR="00AF3072" w:rsidRPr="00446FAB">
        <w:rPr>
          <w:rFonts w:ascii="Times New Roman" w:hAnsi="Times New Roman" w:cs="Times New Roman"/>
          <w:sz w:val="24"/>
          <w:szCs w:val="24"/>
        </w:rPr>
        <w:t>ельности). На этом этапе преподаватель и обучающийся (обучающиеся</w:t>
      </w:r>
      <w:r w:rsidRPr="00446FAB">
        <w:rPr>
          <w:rFonts w:ascii="Times New Roman" w:hAnsi="Times New Roman" w:cs="Times New Roman"/>
          <w:sz w:val="24"/>
          <w:szCs w:val="24"/>
        </w:rPr>
        <w:t>) — равноправные партнеры.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На этапе самоанализа </w:t>
      </w:r>
      <w:r w:rsidR="00AF3072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ющиеся и </w:t>
      </w:r>
      <w:r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="00AF3072" w:rsidRPr="00446FAB">
        <w:rPr>
          <w:rFonts w:ascii="Times New Roman" w:hAnsi="Times New Roman" w:cs="Times New Roman"/>
          <w:sz w:val="24"/>
          <w:szCs w:val="24"/>
        </w:rPr>
        <w:t>преподаватель анал</w:t>
      </w:r>
      <w:r w:rsidRPr="00446FAB">
        <w:rPr>
          <w:rFonts w:ascii="Times New Roman" w:hAnsi="Times New Roman" w:cs="Times New Roman"/>
          <w:sz w:val="24"/>
          <w:szCs w:val="24"/>
        </w:rPr>
        <w:t>изируют причины неудач, выбранные пути решения.</w:t>
      </w:r>
    </w:p>
    <w:p w:rsidR="00056175" w:rsidRPr="00446FAB" w:rsidRDefault="00056175" w:rsidP="0005617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Выбирая тему реферата или исследовательской работы, </w:t>
      </w:r>
      <w:r w:rsidR="00AF3072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AF3072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щиеся руководствуются своими желаниями и интересами. В конце </w:t>
      </w:r>
      <w:r w:rsidR="005D76BF" w:rsidRPr="00446FAB">
        <w:rPr>
          <w:rFonts w:ascii="Times New Roman" w:hAnsi="Times New Roman" w:cs="Times New Roman"/>
          <w:sz w:val="24"/>
          <w:szCs w:val="24"/>
        </w:rPr>
        <w:t>работы,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они</w:t>
      </w:r>
      <w:r w:rsidRPr="00446FAB">
        <w:rPr>
          <w:rFonts w:ascii="Times New Roman" w:hAnsi="Times New Roman" w:cs="Times New Roman"/>
          <w:sz w:val="24"/>
          <w:szCs w:val="24"/>
        </w:rPr>
        <w:t xml:space="preserve"> представляют творческие отчеты. Формы могут быть различны: выпуск газеты, школьного журнала, оформление выставки, творческий отчет по эксперименту, защита реферата или исследовательской работы.</w:t>
      </w:r>
    </w:p>
    <w:p w:rsidR="0086675A" w:rsidRPr="00446FAB" w:rsidRDefault="0086675A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Формирование надлежащего уровня компетентности в проектной и исследовательской деятельности (то есть самостоятельное практическое владение технологией проектирования и исследовани</w:t>
      </w:r>
      <w:r w:rsidR="00AF3072" w:rsidRPr="00446FAB">
        <w:rPr>
          <w:rFonts w:ascii="Times New Roman" w:hAnsi="Times New Roman" w:cs="Times New Roman"/>
          <w:sz w:val="24"/>
          <w:szCs w:val="24"/>
        </w:rPr>
        <w:t>я) достигается к концу обучения</w:t>
      </w:r>
      <w:r w:rsidRPr="00446FAB">
        <w:rPr>
          <w:rFonts w:ascii="Times New Roman" w:hAnsi="Times New Roman" w:cs="Times New Roman"/>
          <w:sz w:val="24"/>
          <w:szCs w:val="24"/>
        </w:rPr>
        <w:t xml:space="preserve">. Темы </w:t>
      </w:r>
      <w:r w:rsidR="005D76BF" w:rsidRPr="00446FAB">
        <w:rPr>
          <w:rFonts w:ascii="Times New Roman" w:hAnsi="Times New Roman" w:cs="Times New Roman"/>
          <w:sz w:val="24"/>
          <w:szCs w:val="24"/>
        </w:rPr>
        <w:t>и проблемы</w:t>
      </w:r>
      <w:r w:rsidRPr="00446FAB">
        <w:rPr>
          <w:rFonts w:ascii="Times New Roman" w:hAnsi="Times New Roman" w:cs="Times New Roman"/>
          <w:sz w:val="24"/>
          <w:szCs w:val="24"/>
        </w:rPr>
        <w:t xml:space="preserve"> проектных </w:t>
      </w:r>
      <w:r w:rsidR="005D76BF" w:rsidRPr="00446FAB">
        <w:rPr>
          <w:rFonts w:ascii="Times New Roman" w:hAnsi="Times New Roman" w:cs="Times New Roman"/>
          <w:sz w:val="24"/>
          <w:szCs w:val="24"/>
        </w:rPr>
        <w:t>и исследовательских</w:t>
      </w:r>
      <w:r w:rsidRPr="00446FAB">
        <w:rPr>
          <w:rFonts w:ascii="Times New Roman" w:hAnsi="Times New Roman" w:cs="Times New Roman"/>
          <w:sz w:val="24"/>
          <w:szCs w:val="24"/>
        </w:rPr>
        <w:t xml:space="preserve"> работ подбираются в соответствии с личностными предпочтениями каждого обучающегося и должны находиться в области их самоопределения (“Parents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and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children”, “What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political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system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do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you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like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most?”, “The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place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I’d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like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to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>live</w:t>
      </w:r>
      <w:r w:rsidR="00AF3072" w:rsidRPr="00446FAB">
        <w:rPr>
          <w:rFonts w:ascii="Times New Roman" w:hAnsi="Times New Roman" w:cs="Times New Roman"/>
          <w:sz w:val="24"/>
          <w:szCs w:val="24"/>
        </w:rPr>
        <w:t xml:space="preserve"> in” и др).  На этом</w:t>
      </w:r>
      <w:r w:rsidRPr="00446FAB">
        <w:rPr>
          <w:rFonts w:ascii="Times New Roman" w:hAnsi="Times New Roman" w:cs="Times New Roman"/>
          <w:sz w:val="24"/>
          <w:szCs w:val="24"/>
        </w:rPr>
        <w:t xml:space="preserve"> этапе у </w:t>
      </w:r>
      <w:r w:rsidR="00AF3072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AF3072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щихся формируется способность и потребность участвовать в непосредственном диалоге культур, совершенствоваться в английском языке и использовать его для углубления своих знаний. Статус юношества способствует активизации мыслительн</w:t>
      </w:r>
      <w:r w:rsidR="00AF3072" w:rsidRPr="00446FAB">
        <w:rPr>
          <w:rFonts w:ascii="Times New Roman" w:hAnsi="Times New Roman" w:cs="Times New Roman"/>
          <w:sz w:val="24"/>
          <w:szCs w:val="24"/>
        </w:rPr>
        <w:t>ой деятельности</w:t>
      </w:r>
      <w:r w:rsidRPr="00446FAB">
        <w:rPr>
          <w:rFonts w:ascii="Times New Roman" w:hAnsi="Times New Roman" w:cs="Times New Roman"/>
          <w:sz w:val="24"/>
          <w:szCs w:val="24"/>
        </w:rPr>
        <w:t xml:space="preserve"> и повышению сте</w:t>
      </w:r>
      <w:r w:rsidR="00AF3072" w:rsidRPr="00446FAB">
        <w:rPr>
          <w:rFonts w:ascii="Times New Roman" w:hAnsi="Times New Roman" w:cs="Times New Roman"/>
          <w:sz w:val="24"/>
          <w:szCs w:val="24"/>
        </w:rPr>
        <w:t>пени их самостоятельности. Они</w:t>
      </w:r>
      <w:r w:rsidRPr="00446FAB">
        <w:rPr>
          <w:rFonts w:ascii="Times New Roman" w:hAnsi="Times New Roman" w:cs="Times New Roman"/>
          <w:sz w:val="24"/>
          <w:szCs w:val="24"/>
        </w:rPr>
        <w:t xml:space="preserve"> учатся вести исследовательскую работу, обучаются ведению дискуссий, публичных выступлений на английском языке, </w:t>
      </w:r>
      <w:r w:rsidR="005D76BF" w:rsidRPr="00446FAB">
        <w:rPr>
          <w:rFonts w:ascii="Times New Roman" w:hAnsi="Times New Roman" w:cs="Times New Roman"/>
          <w:sz w:val="24"/>
          <w:szCs w:val="24"/>
        </w:rPr>
        <w:t>отрабатывают умения аргументировать</w:t>
      </w:r>
      <w:r w:rsidRPr="00446FAB">
        <w:rPr>
          <w:rFonts w:ascii="Times New Roman" w:hAnsi="Times New Roman" w:cs="Times New Roman"/>
          <w:sz w:val="24"/>
          <w:szCs w:val="24"/>
        </w:rPr>
        <w:t xml:space="preserve"> свою точку зрения, а выполнение проекта дает возможность на практике использовать знания и методы из других областей науки. </w:t>
      </w:r>
    </w:p>
    <w:p w:rsidR="00593805" w:rsidRPr="00446FAB" w:rsidRDefault="0059380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lastRenderedPageBreak/>
        <w:t>В качестве основного метода обучения по проектной методике выступает проблемн</w:t>
      </w:r>
      <w:r w:rsidR="00216B7F" w:rsidRPr="00446FAB">
        <w:rPr>
          <w:rFonts w:ascii="Times New Roman" w:hAnsi="Times New Roman" w:cs="Times New Roman"/>
          <w:sz w:val="24"/>
          <w:szCs w:val="24"/>
        </w:rPr>
        <w:t>ое обучение, при котором преподаватель</w:t>
      </w:r>
      <w:r w:rsidRPr="00446FAB">
        <w:rPr>
          <w:rFonts w:ascii="Times New Roman" w:hAnsi="Times New Roman" w:cs="Times New Roman"/>
          <w:sz w:val="24"/>
          <w:szCs w:val="24"/>
        </w:rPr>
        <w:t xml:space="preserve"> создает проблемную ситуацию, направляет </w:t>
      </w:r>
      <w:r w:rsidR="00216B7F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216B7F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щихся на ее решение, организует поиск решения. Таким образом, </w:t>
      </w:r>
      <w:r w:rsidR="00216B7F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216B7F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щийся </w:t>
      </w:r>
      <w:r w:rsidR="005D76BF" w:rsidRPr="00446FAB">
        <w:rPr>
          <w:rFonts w:ascii="Times New Roman" w:hAnsi="Times New Roman" w:cs="Times New Roman"/>
          <w:sz w:val="24"/>
          <w:szCs w:val="24"/>
        </w:rPr>
        <w:t>становится субъектом</w:t>
      </w:r>
      <w:r w:rsidRPr="00446FAB">
        <w:rPr>
          <w:rFonts w:ascii="Times New Roman" w:hAnsi="Times New Roman" w:cs="Times New Roman"/>
          <w:sz w:val="24"/>
          <w:szCs w:val="24"/>
        </w:rPr>
        <w:t xml:space="preserve"> своего обучения и, как результат, он овладевает новыми знаниями, новыми способами действия.</w:t>
      </w:r>
    </w:p>
    <w:p w:rsidR="00593805" w:rsidRPr="00446FAB" w:rsidRDefault="0059380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Работа по проектной методике является ступенькой для более серьёзной деятельности – проведения своего собственного исследования. Для этого уже на начальном этапе обучения практикуется проведение самостоятельных мини-исследований на уроках для формирования умений использовать общие принципы научного мышления. В качестве творческих домашних заданий ребятам предлагается подготовить сообщения, найти ответы </w:t>
      </w:r>
      <w:r w:rsidR="005D76BF" w:rsidRPr="00446FAB">
        <w:rPr>
          <w:rFonts w:ascii="Times New Roman" w:hAnsi="Times New Roman" w:cs="Times New Roman"/>
          <w:sz w:val="24"/>
          <w:szCs w:val="24"/>
        </w:rPr>
        <w:t>на вопросы</w:t>
      </w:r>
      <w:r w:rsidRPr="00446FAB">
        <w:rPr>
          <w:rFonts w:ascii="Times New Roman" w:hAnsi="Times New Roman" w:cs="Times New Roman"/>
          <w:sz w:val="24"/>
          <w:szCs w:val="24"/>
        </w:rPr>
        <w:t>, написать реферат, составить кр</w:t>
      </w:r>
      <w:r w:rsidR="00216B7F" w:rsidRPr="00446FAB">
        <w:rPr>
          <w:rFonts w:ascii="Times New Roman" w:hAnsi="Times New Roman" w:cs="Times New Roman"/>
          <w:sz w:val="24"/>
          <w:szCs w:val="24"/>
        </w:rPr>
        <w:t>оссворды и вопросы для одногрупп</w:t>
      </w:r>
      <w:r w:rsidRPr="00446FAB">
        <w:rPr>
          <w:rFonts w:ascii="Times New Roman" w:hAnsi="Times New Roman" w:cs="Times New Roman"/>
          <w:sz w:val="24"/>
          <w:szCs w:val="24"/>
        </w:rPr>
        <w:t>ни</w:t>
      </w:r>
      <w:r w:rsidR="00216B7F" w:rsidRPr="00446FAB">
        <w:rPr>
          <w:rFonts w:ascii="Times New Roman" w:hAnsi="Times New Roman" w:cs="Times New Roman"/>
          <w:sz w:val="24"/>
          <w:szCs w:val="24"/>
        </w:rPr>
        <w:t>ков и т.д.</w:t>
      </w:r>
    </w:p>
    <w:p w:rsidR="00593805" w:rsidRPr="00446FAB" w:rsidRDefault="00593805" w:rsidP="00E26CF5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Обеспечить повышение уровня мотивации обучения и поддержать высокую степень работоспособности обучаемого помогают мультимедийные средства и применение ИК технологий. Их использование на уроке и во внеурочной деятельности позволяет сделать процесс обучения мобильным, строго дифференцированным и индивидуальным. </w:t>
      </w:r>
    </w:p>
    <w:p w:rsidR="00E26CF5" w:rsidRPr="00446FAB" w:rsidRDefault="00593805" w:rsidP="00EA5E84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Использование информационно-коммуникационных технологий является одним из основных инструментов при подготовке проекта</w:t>
      </w:r>
      <w:r w:rsidR="00292689" w:rsidRPr="00446FAB">
        <w:rPr>
          <w:rFonts w:ascii="Times New Roman" w:hAnsi="Times New Roman" w:cs="Times New Roman"/>
          <w:sz w:val="24"/>
          <w:szCs w:val="24"/>
        </w:rPr>
        <w:t xml:space="preserve"> и исследовательской работы</w:t>
      </w:r>
      <w:r w:rsidRPr="00446FAB">
        <w:rPr>
          <w:rFonts w:ascii="Times New Roman" w:hAnsi="Times New Roman" w:cs="Times New Roman"/>
          <w:sz w:val="24"/>
          <w:szCs w:val="24"/>
        </w:rPr>
        <w:t xml:space="preserve">, так как призвано, содействовать поиску, обработке, хранению и презентации информации. Формирование у </w:t>
      </w:r>
      <w:r w:rsidR="00446FAB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446FAB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щихся навыков работы с компьютером способствует значительному росту мотивации обучения, так как информационно-коммуникационные технологии, изначально предназначенные для создания информационных продуктов различного </w:t>
      </w:r>
      <w:r w:rsidR="005D76BF" w:rsidRPr="00446FAB">
        <w:rPr>
          <w:rFonts w:ascii="Times New Roman" w:hAnsi="Times New Roman" w:cs="Times New Roman"/>
          <w:sz w:val="24"/>
          <w:szCs w:val="24"/>
        </w:rPr>
        <w:t>рода, обладают</w:t>
      </w:r>
      <w:r w:rsidRPr="00446FAB">
        <w:rPr>
          <w:rFonts w:ascii="Times New Roman" w:hAnsi="Times New Roman" w:cs="Times New Roman"/>
          <w:sz w:val="24"/>
          <w:szCs w:val="24"/>
        </w:rPr>
        <w:t xml:space="preserve"> огромным творческим потенциалом, становятся эффективным инструментом в руках </w:t>
      </w:r>
      <w:r w:rsidR="00446FAB" w:rsidRP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446FAB" w:rsidRP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щихся. </w:t>
      </w:r>
    </w:p>
    <w:p w:rsidR="00E26CF5" w:rsidRPr="00446FAB" w:rsidRDefault="00E26CF5" w:rsidP="00E7502D">
      <w:pPr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446FAB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6FAB" w:rsidRPr="00446FAB" w:rsidRDefault="00E7502D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Модели </w:t>
      </w:r>
    </w:p>
    <w:p w:rsidR="00E7502D" w:rsidRPr="00446FAB" w:rsidRDefault="00E7502D" w:rsidP="00446FAB">
      <w:pPr>
        <w:spacing w:after="0"/>
        <w:ind w:firstLine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46FAB">
        <w:rPr>
          <w:rFonts w:ascii="Times New Roman" w:hAnsi="Times New Roman" w:cs="Times New Roman"/>
          <w:b/>
          <w:sz w:val="24"/>
          <w:szCs w:val="24"/>
        </w:rPr>
        <w:t xml:space="preserve">организации учебно-исследовательской деятельности </w:t>
      </w:r>
      <w:r w:rsidR="00446FAB" w:rsidRPr="00446FAB">
        <w:rPr>
          <w:rFonts w:ascii="Times New Roman" w:hAnsi="Times New Roman" w:cs="Times New Roman"/>
          <w:b/>
          <w:sz w:val="24"/>
          <w:szCs w:val="24"/>
        </w:rPr>
        <w:t>об</w:t>
      </w:r>
      <w:r w:rsidRPr="00446FAB">
        <w:rPr>
          <w:rFonts w:ascii="Times New Roman" w:hAnsi="Times New Roman" w:cs="Times New Roman"/>
          <w:b/>
          <w:sz w:val="24"/>
          <w:szCs w:val="24"/>
        </w:rPr>
        <w:t>уча</w:t>
      </w:r>
      <w:r w:rsidR="00446FAB" w:rsidRPr="00446FAB">
        <w:rPr>
          <w:rFonts w:ascii="Times New Roman" w:hAnsi="Times New Roman" w:cs="Times New Roman"/>
          <w:b/>
          <w:sz w:val="24"/>
          <w:szCs w:val="24"/>
        </w:rPr>
        <w:t>ю</w:t>
      </w:r>
      <w:r w:rsidRPr="00446FAB">
        <w:rPr>
          <w:rFonts w:ascii="Times New Roman" w:hAnsi="Times New Roman" w:cs="Times New Roman"/>
          <w:b/>
          <w:sz w:val="24"/>
          <w:szCs w:val="24"/>
        </w:rPr>
        <w:t>щихся</w:t>
      </w:r>
      <w:bookmarkStart w:id="0" w:name="_GoBack"/>
      <w:bookmarkEnd w:id="0"/>
    </w:p>
    <w:p w:rsidR="00446FAB" w:rsidRPr="00446FAB" w:rsidRDefault="00446FAB" w:rsidP="00446FA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Модель 1.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«Обучение исследованию»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446FAB">
        <w:rPr>
          <w:rFonts w:ascii="Times New Roman" w:hAnsi="Times New Roman" w:cs="Times New Roman"/>
          <w:sz w:val="24"/>
          <w:szCs w:val="24"/>
        </w:rPr>
        <w:t xml:space="preserve"> не столько достижение результата, сколько освоение самого процесса исследования.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>Технология:</w:t>
      </w:r>
      <w:r w:rsidR="00446FAB">
        <w:rPr>
          <w:rFonts w:ascii="Times New Roman" w:hAnsi="Times New Roman" w:cs="Times New Roman"/>
          <w:sz w:val="24"/>
          <w:szCs w:val="24"/>
        </w:rPr>
        <w:t xml:space="preserve"> преподава</w:t>
      </w:r>
      <w:r w:rsidRPr="00446FAB">
        <w:rPr>
          <w:rFonts w:ascii="Times New Roman" w:hAnsi="Times New Roman" w:cs="Times New Roman"/>
          <w:sz w:val="24"/>
          <w:szCs w:val="24"/>
        </w:rPr>
        <w:t xml:space="preserve">тель ставит проблему и намечает стратегию и тактику ее решения, само </w:t>
      </w:r>
      <w:r w:rsidR="00446FAB">
        <w:rPr>
          <w:rFonts w:ascii="Times New Roman" w:hAnsi="Times New Roman" w:cs="Times New Roman"/>
          <w:sz w:val="24"/>
          <w:szCs w:val="24"/>
        </w:rPr>
        <w:t xml:space="preserve"> </w:t>
      </w:r>
      <w:r w:rsidRPr="00446FAB">
        <w:rPr>
          <w:rFonts w:ascii="Times New Roman" w:hAnsi="Times New Roman" w:cs="Times New Roman"/>
          <w:sz w:val="24"/>
          <w:szCs w:val="24"/>
        </w:rPr>
        <w:t xml:space="preserve">решение предстоит найти </w:t>
      </w:r>
      <w:r w:rsidR="00446FAB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446FAB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>щемуся. Модель реализуется как форма организации индивидуальной</w:t>
      </w:r>
      <w:r w:rsidR="00446FAB">
        <w:rPr>
          <w:rFonts w:ascii="Times New Roman" w:hAnsi="Times New Roman" w:cs="Times New Roman"/>
          <w:sz w:val="24"/>
          <w:szCs w:val="24"/>
        </w:rPr>
        <w:t xml:space="preserve"> деятельности обучающихся в аудитор</w:t>
      </w:r>
      <w:r w:rsidRPr="00446FAB">
        <w:rPr>
          <w:rFonts w:ascii="Times New Roman" w:hAnsi="Times New Roman" w:cs="Times New Roman"/>
          <w:sz w:val="24"/>
          <w:szCs w:val="24"/>
        </w:rPr>
        <w:t xml:space="preserve">ное время. 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1. Столкновение с проблемой.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2. Сбор данных – «верификация»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3. Построение объяснения.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4. Анализ хода исследования.</w:t>
      </w:r>
    </w:p>
    <w:p w:rsidR="00446FAB" w:rsidRDefault="00446FAB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446FAB" w:rsidRDefault="00446FAB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Модель 2.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«Приглашение к исследованию»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446FAB">
        <w:rPr>
          <w:rFonts w:ascii="Times New Roman" w:hAnsi="Times New Roman" w:cs="Times New Roman"/>
          <w:sz w:val="24"/>
          <w:szCs w:val="24"/>
        </w:rPr>
        <w:t xml:space="preserve"> развитие проблемного видения, стимулирование поискового мышления.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 xml:space="preserve">Технология: </w:t>
      </w:r>
      <w:r w:rsidR="00B73DD5">
        <w:rPr>
          <w:rFonts w:ascii="Times New Roman" w:hAnsi="Times New Roman" w:cs="Times New Roman"/>
          <w:sz w:val="24"/>
          <w:szCs w:val="24"/>
        </w:rPr>
        <w:t>преподава</w:t>
      </w:r>
      <w:r w:rsidRPr="00446FAB">
        <w:rPr>
          <w:rFonts w:ascii="Times New Roman" w:hAnsi="Times New Roman" w:cs="Times New Roman"/>
          <w:sz w:val="24"/>
          <w:szCs w:val="24"/>
        </w:rPr>
        <w:t>тель ставит проблему,</w:t>
      </w:r>
      <w:r w:rsidR="00B73DD5">
        <w:rPr>
          <w:rFonts w:ascii="Times New Roman" w:hAnsi="Times New Roman" w:cs="Times New Roman"/>
          <w:sz w:val="24"/>
          <w:szCs w:val="24"/>
        </w:rPr>
        <w:t xml:space="preserve"> но уже метод ее решения обучающиеся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ищут самостоятельно. Реализуется как форма организации групповой и к</w:t>
      </w:r>
      <w:r w:rsidR="00B73DD5">
        <w:rPr>
          <w:rFonts w:ascii="Times New Roman" w:hAnsi="Times New Roman" w:cs="Times New Roman"/>
          <w:sz w:val="24"/>
          <w:szCs w:val="24"/>
        </w:rPr>
        <w:t>оллективной деятельности обучающихся</w:t>
      </w:r>
      <w:r w:rsidRPr="00446FAB">
        <w:rPr>
          <w:rFonts w:ascii="Times New Roman" w:hAnsi="Times New Roman" w:cs="Times New Roman"/>
          <w:sz w:val="24"/>
          <w:szCs w:val="24"/>
        </w:rPr>
        <w:t xml:space="preserve"> во время урока. 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1. Знакомство с содержанием предстоящего исследования.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2. Построение собственного понимания замысла исследования.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3. Выделение трудностей учебного познания как проблемы исследования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4. Реализация собственного способа построения исследовательской процедуры.</w:t>
      </w:r>
    </w:p>
    <w:p w:rsidR="00446FAB" w:rsidRDefault="00446FAB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446FAB" w:rsidRDefault="00446FAB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b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Модель 3.</w:t>
      </w:r>
      <w:r w:rsidRPr="00446FAB">
        <w:rPr>
          <w:rFonts w:ascii="Times New Roman" w:hAnsi="Times New Roman" w:cs="Times New Roman"/>
          <w:b/>
          <w:sz w:val="24"/>
          <w:szCs w:val="24"/>
        </w:rPr>
        <w:t xml:space="preserve"> «Систематическое исследование»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>Цель:</w:t>
      </w:r>
      <w:r w:rsidRPr="00446FAB">
        <w:rPr>
          <w:rFonts w:ascii="Times New Roman" w:hAnsi="Times New Roman" w:cs="Times New Roman"/>
          <w:sz w:val="24"/>
          <w:szCs w:val="24"/>
        </w:rPr>
        <w:t xml:space="preserve"> формирование научного мышления, синтез процесса исследования и его результатов. 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b/>
          <w:i/>
          <w:sz w:val="24"/>
          <w:szCs w:val="24"/>
        </w:rPr>
        <w:t>Технология:</w:t>
      </w:r>
      <w:r w:rsidRPr="00446FAB">
        <w:rPr>
          <w:rFonts w:ascii="Times New Roman" w:hAnsi="Times New Roman" w:cs="Times New Roman"/>
          <w:sz w:val="24"/>
          <w:szCs w:val="24"/>
        </w:rPr>
        <w:t xml:space="preserve"> постановка проблемы, поиск методов ее исследования и разработка решения осуществляется </w:t>
      </w:r>
      <w:r w:rsidR="00B73DD5">
        <w:rPr>
          <w:rFonts w:ascii="Times New Roman" w:hAnsi="Times New Roman" w:cs="Times New Roman"/>
          <w:sz w:val="24"/>
          <w:szCs w:val="24"/>
        </w:rPr>
        <w:t>об</w:t>
      </w:r>
      <w:r w:rsidRPr="00446FAB">
        <w:rPr>
          <w:rFonts w:ascii="Times New Roman" w:hAnsi="Times New Roman" w:cs="Times New Roman"/>
          <w:sz w:val="24"/>
          <w:szCs w:val="24"/>
        </w:rPr>
        <w:t>уча</w:t>
      </w:r>
      <w:r w:rsidR="00B73DD5">
        <w:rPr>
          <w:rFonts w:ascii="Times New Roman" w:hAnsi="Times New Roman" w:cs="Times New Roman"/>
          <w:sz w:val="24"/>
          <w:szCs w:val="24"/>
        </w:rPr>
        <w:t>ю</w:t>
      </w:r>
      <w:r w:rsidRPr="00446FAB">
        <w:rPr>
          <w:rFonts w:ascii="Times New Roman" w:hAnsi="Times New Roman" w:cs="Times New Roman"/>
          <w:sz w:val="24"/>
          <w:szCs w:val="24"/>
        </w:rPr>
        <w:t xml:space="preserve">щимся самостоятельно. 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1. Определение проблемы.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2. Выдвижение гипотезы.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3. Выбор источников информации.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4. Анализ и синтез данных.</w:t>
      </w:r>
    </w:p>
    <w:p w:rsidR="00E7502D" w:rsidRPr="00446FAB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>Шаг 5. Организация данных для ответа на поставленные вопросы и проверки гипотезы.</w:t>
      </w:r>
    </w:p>
    <w:p w:rsidR="00E7502D" w:rsidRDefault="00E7502D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  <w:r w:rsidRPr="00446FAB">
        <w:rPr>
          <w:rFonts w:ascii="Times New Roman" w:hAnsi="Times New Roman" w:cs="Times New Roman"/>
          <w:sz w:val="24"/>
          <w:szCs w:val="24"/>
        </w:rPr>
        <w:t xml:space="preserve">Шаг 6. Интерпретация данных в соотнесении с социальными, экономическими и </w:t>
      </w:r>
      <w:r w:rsidR="00446FAB"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446FAB">
        <w:rPr>
          <w:rFonts w:ascii="Times New Roman" w:hAnsi="Times New Roman" w:cs="Times New Roman"/>
          <w:sz w:val="24"/>
          <w:szCs w:val="24"/>
        </w:rPr>
        <w:t>политическими процессами</w:t>
      </w:r>
      <w:r w:rsidR="00962202">
        <w:rPr>
          <w:rFonts w:ascii="Times New Roman" w:hAnsi="Times New Roman" w:cs="Times New Roman"/>
          <w:sz w:val="24"/>
          <w:szCs w:val="24"/>
        </w:rPr>
        <w:t>.</w:t>
      </w: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Pr="00446FAB" w:rsidRDefault="00962202" w:rsidP="00446FAB">
      <w:pPr>
        <w:spacing w:after="0"/>
        <w:ind w:firstLine="708"/>
        <w:rPr>
          <w:rFonts w:ascii="Times New Roman" w:hAnsi="Times New Roman" w:cs="Times New Roman"/>
          <w:sz w:val="24"/>
          <w:szCs w:val="24"/>
        </w:rPr>
      </w:pPr>
    </w:p>
    <w:p w:rsidR="00962202" w:rsidRPr="00962202" w:rsidRDefault="00962202" w:rsidP="00962202">
      <w:pPr>
        <w:pStyle w:val="a6"/>
        <w:rPr>
          <w:b w:val="0"/>
          <w:bCs/>
          <w:caps/>
          <w:sz w:val="24"/>
          <w:szCs w:val="24"/>
          <w:lang w:val="ru-RU"/>
        </w:rPr>
      </w:pPr>
      <w:r w:rsidRPr="00962202">
        <w:rPr>
          <w:b w:val="0"/>
          <w:bCs/>
          <w:caps/>
          <w:sz w:val="24"/>
          <w:szCs w:val="24"/>
        </w:rPr>
        <w:t>Министерство образования ресПублики башкортостан</w:t>
      </w:r>
    </w:p>
    <w:p w:rsidR="00962202" w:rsidRPr="00962202" w:rsidRDefault="00962202" w:rsidP="00962202">
      <w:pPr>
        <w:pStyle w:val="a6"/>
        <w:rPr>
          <w:b w:val="0"/>
          <w:sz w:val="24"/>
          <w:szCs w:val="24"/>
          <w:lang w:val="ru-RU"/>
        </w:rPr>
      </w:pPr>
    </w:p>
    <w:p w:rsidR="00962202" w:rsidRPr="00962202" w:rsidRDefault="00962202" w:rsidP="00962202">
      <w:pPr>
        <w:jc w:val="center"/>
        <w:rPr>
          <w:rFonts w:ascii="Times New Roman" w:hAnsi="Times New Roman" w:cs="Times New Roman"/>
          <w:bCs/>
          <w:caps/>
        </w:rPr>
      </w:pPr>
      <w:r w:rsidRPr="00962202">
        <w:rPr>
          <w:rFonts w:ascii="Times New Roman" w:hAnsi="Times New Roman" w:cs="Times New Roman"/>
          <w:bCs/>
          <w:caps/>
        </w:rPr>
        <w:t>ФИЛИАЛ государственноГО БЮДЖЕТНОГО профессионального образовательноГО учреждениЯ СТЕРЛИТ</w:t>
      </w:r>
      <w:r>
        <w:rPr>
          <w:rFonts w:ascii="Times New Roman" w:hAnsi="Times New Roman" w:cs="Times New Roman"/>
          <w:bCs/>
          <w:caps/>
        </w:rPr>
        <w:t>АМАКСКИЙ МЕЖОТРАСЛЕВОЙ КОЛЛЕДЖ С</w:t>
      </w:r>
      <w:r w:rsidRPr="00962202">
        <w:rPr>
          <w:rFonts w:ascii="Times New Roman" w:hAnsi="Times New Roman" w:cs="Times New Roman"/>
          <w:bCs/>
          <w:caps/>
        </w:rPr>
        <w:t>.стерлибашево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bCs/>
          <w:caps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  <w:caps/>
          <w:szCs w:val="28"/>
        </w:rPr>
      </w:pPr>
    </w:p>
    <w:p w:rsidR="00962202" w:rsidRDefault="00962202" w:rsidP="00962202">
      <w:pPr>
        <w:tabs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Cs w:val="28"/>
        </w:rPr>
      </w:pP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62202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Конспект 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62202">
        <w:rPr>
          <w:rFonts w:ascii="Times New Roman" w:hAnsi="Times New Roman" w:cs="Times New Roman"/>
          <w:b/>
          <w:bCs/>
          <w:caps/>
          <w:sz w:val="28"/>
          <w:szCs w:val="28"/>
        </w:rPr>
        <w:t>выступления на заседании педагогическго совета</w:t>
      </w: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62202">
        <w:rPr>
          <w:rFonts w:ascii="Times New Roman" w:hAnsi="Times New Roman" w:cs="Times New Roman"/>
          <w:b/>
          <w:bCs/>
          <w:caps/>
          <w:sz w:val="28"/>
          <w:szCs w:val="28"/>
        </w:rPr>
        <w:t xml:space="preserve">на тему: 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b/>
          <w:bCs/>
          <w:caps/>
          <w:sz w:val="28"/>
          <w:szCs w:val="28"/>
        </w:rPr>
      </w:pPr>
      <w:r w:rsidRPr="00962202">
        <w:rPr>
          <w:rFonts w:ascii="Times New Roman" w:hAnsi="Times New Roman" w:cs="Times New Roman"/>
          <w:b/>
          <w:bCs/>
          <w:caps/>
          <w:sz w:val="28"/>
          <w:szCs w:val="28"/>
        </w:rPr>
        <w:t>« Проектно-исследовательская деятельность обучающихся как средство повышения мотивации к изучению английского языка»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b/>
          <w:bCs/>
          <w:caps/>
          <w:sz w:val="28"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b/>
          <w:bCs/>
          <w:caps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088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b/>
          <w:bCs/>
          <w:caps/>
          <w:szCs w:val="28"/>
        </w:rPr>
      </w:pPr>
    </w:p>
    <w:p w:rsidR="00962202" w:rsidRPr="00F07BAB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sz w:val="44"/>
        </w:rPr>
      </w:pP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caps/>
          <w:szCs w:val="28"/>
        </w:rPr>
      </w:pPr>
      <w:r>
        <w:rPr>
          <w:rFonts w:ascii="Times New Roman" w:hAnsi="Times New Roman" w:cs="Times New Roman"/>
          <w:caps/>
          <w:szCs w:val="28"/>
        </w:rPr>
        <w:t xml:space="preserve">                                                                                                 </w:t>
      </w:r>
      <w:r w:rsidRPr="00962202">
        <w:rPr>
          <w:rFonts w:ascii="Times New Roman" w:hAnsi="Times New Roman" w:cs="Times New Roman"/>
          <w:caps/>
          <w:szCs w:val="28"/>
        </w:rPr>
        <w:t>Выполнила: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caps/>
          <w:szCs w:val="28"/>
        </w:rPr>
      </w:pPr>
      <w:r>
        <w:rPr>
          <w:rFonts w:ascii="Times New Roman" w:hAnsi="Times New Roman" w:cs="Times New Roman"/>
          <w:caps/>
          <w:szCs w:val="28"/>
        </w:rPr>
        <w:t xml:space="preserve">                                                                                                       </w:t>
      </w:r>
      <w:r w:rsidRPr="00962202">
        <w:rPr>
          <w:rFonts w:ascii="Times New Roman" w:hAnsi="Times New Roman" w:cs="Times New Roman"/>
          <w:caps/>
          <w:szCs w:val="28"/>
        </w:rPr>
        <w:t xml:space="preserve">преподаватель  </w:t>
      </w: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caps/>
          <w:szCs w:val="28"/>
        </w:rPr>
      </w:pPr>
      <w:r>
        <w:rPr>
          <w:rFonts w:ascii="Times New Roman" w:hAnsi="Times New Roman" w:cs="Times New Roman"/>
          <w:caps/>
          <w:szCs w:val="28"/>
        </w:rPr>
        <w:t xml:space="preserve">                                                                                                        </w:t>
      </w:r>
      <w:r w:rsidRPr="00962202">
        <w:rPr>
          <w:rFonts w:ascii="Times New Roman" w:hAnsi="Times New Roman" w:cs="Times New Roman"/>
          <w:caps/>
          <w:szCs w:val="28"/>
        </w:rPr>
        <w:t>английского и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71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caps/>
          <w:szCs w:val="28"/>
        </w:rPr>
      </w:pPr>
      <w:r>
        <w:rPr>
          <w:rFonts w:ascii="Times New Roman" w:hAnsi="Times New Roman" w:cs="Times New Roman"/>
          <w:caps/>
          <w:szCs w:val="28"/>
        </w:rPr>
        <w:t xml:space="preserve">                                                                                                                      </w:t>
      </w:r>
      <w:r w:rsidRPr="00962202">
        <w:rPr>
          <w:rFonts w:ascii="Times New Roman" w:hAnsi="Times New Roman" w:cs="Times New Roman"/>
          <w:caps/>
          <w:szCs w:val="28"/>
        </w:rPr>
        <w:t xml:space="preserve">башкирского языков </w:t>
      </w:r>
    </w:p>
    <w:p w:rsidR="00962202" w:rsidRP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caps/>
          <w:szCs w:val="28"/>
        </w:rPr>
      </w:pPr>
      <w:r>
        <w:rPr>
          <w:rFonts w:ascii="Times New Roman" w:hAnsi="Times New Roman" w:cs="Times New Roman"/>
          <w:caps/>
          <w:szCs w:val="28"/>
        </w:rPr>
        <w:t xml:space="preserve">                                                                                                       </w:t>
      </w:r>
      <w:r w:rsidRPr="00962202">
        <w:rPr>
          <w:rFonts w:ascii="Times New Roman" w:hAnsi="Times New Roman" w:cs="Times New Roman"/>
          <w:caps/>
          <w:szCs w:val="28"/>
        </w:rPr>
        <w:t>Назарова А.Ф.</w:t>
      </w: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rPr>
          <w:rFonts w:ascii="Times New Roman" w:hAnsi="Times New Roman" w:cs="Times New Roman"/>
          <w:sz w:val="28"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962202" w:rsidRDefault="00962202" w:rsidP="009622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sz w:val="28"/>
          <w:szCs w:val="28"/>
        </w:rPr>
      </w:pPr>
    </w:p>
    <w:p w:rsidR="00593805" w:rsidRPr="00A33992" w:rsidRDefault="00962202" w:rsidP="00A339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jc w:val="center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Стерлибашево 2018</w:t>
      </w:r>
      <w:r w:rsidRPr="00962202">
        <w:rPr>
          <w:rFonts w:ascii="Times New Roman" w:hAnsi="Times New Roman" w:cs="Times New Roman"/>
          <w:sz w:val="28"/>
          <w:szCs w:val="28"/>
        </w:rPr>
        <w:t>г.</w:t>
      </w:r>
      <w:r w:rsidR="00A33992">
        <w:rPr>
          <w:rFonts w:ascii="Times New Roman" w:hAnsi="Times New Roman" w:cs="Times New Roman"/>
          <w:szCs w:val="28"/>
        </w:rPr>
        <w:t>\</w:t>
      </w:r>
    </w:p>
    <w:sectPr w:rsidR="00593805" w:rsidRPr="00A33992" w:rsidSect="005D76BF">
      <w:pgSz w:w="11906" w:h="16838"/>
      <w:pgMar w:top="851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321BEA"/>
    <w:multiLevelType w:val="hybridMultilevel"/>
    <w:tmpl w:val="48C41B34"/>
    <w:lvl w:ilvl="0" w:tplc="9C8C10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55049A"/>
    <w:rsid w:val="00056175"/>
    <w:rsid w:val="001C4698"/>
    <w:rsid w:val="00216B7F"/>
    <w:rsid w:val="00224643"/>
    <w:rsid w:val="00292689"/>
    <w:rsid w:val="002B2326"/>
    <w:rsid w:val="0031700C"/>
    <w:rsid w:val="0032262F"/>
    <w:rsid w:val="003804F9"/>
    <w:rsid w:val="00446FAB"/>
    <w:rsid w:val="0055049A"/>
    <w:rsid w:val="00581239"/>
    <w:rsid w:val="00593805"/>
    <w:rsid w:val="005D76BF"/>
    <w:rsid w:val="0061592C"/>
    <w:rsid w:val="00641007"/>
    <w:rsid w:val="006869D5"/>
    <w:rsid w:val="007F708A"/>
    <w:rsid w:val="0086675A"/>
    <w:rsid w:val="008B16CD"/>
    <w:rsid w:val="008C6615"/>
    <w:rsid w:val="008F5B4B"/>
    <w:rsid w:val="0094588A"/>
    <w:rsid w:val="0095688E"/>
    <w:rsid w:val="00962202"/>
    <w:rsid w:val="00980920"/>
    <w:rsid w:val="009A77DE"/>
    <w:rsid w:val="00A33992"/>
    <w:rsid w:val="00A46C69"/>
    <w:rsid w:val="00AF3072"/>
    <w:rsid w:val="00B73DD5"/>
    <w:rsid w:val="00D51138"/>
    <w:rsid w:val="00DA377C"/>
    <w:rsid w:val="00DC4854"/>
    <w:rsid w:val="00E26CF5"/>
    <w:rsid w:val="00E7502D"/>
    <w:rsid w:val="00EA5E84"/>
    <w:rsid w:val="00F40D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7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26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5812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81239"/>
    <w:rPr>
      <w:rFonts w:ascii="Tahoma" w:hAnsi="Tahoma" w:cs="Tahoma"/>
      <w:sz w:val="16"/>
      <w:szCs w:val="16"/>
    </w:rPr>
  </w:style>
  <w:style w:type="paragraph" w:styleId="a6">
    <w:name w:val="Title"/>
    <w:basedOn w:val="a"/>
    <w:link w:val="a7"/>
    <w:qFormat/>
    <w:rsid w:val="00962202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/>
    </w:rPr>
  </w:style>
  <w:style w:type="character" w:customStyle="1" w:styleId="a7">
    <w:name w:val="Название Знак"/>
    <w:basedOn w:val="a0"/>
    <w:link w:val="a6"/>
    <w:rsid w:val="00962202"/>
    <w:rPr>
      <w:rFonts w:ascii="Times New Roman" w:eastAsia="Times New Roman" w:hAnsi="Times New Roman" w:cs="Times New Roman"/>
      <w:b/>
      <w:sz w:val="28"/>
      <w:szCs w:val="20"/>
      <w:lang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10A8E6-B20F-447A-B2BB-EE21F9CA4F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260</TotalTime>
  <Pages>6</Pages>
  <Words>2122</Words>
  <Characters>12101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14195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Admin</cp:lastModifiedBy>
  <cp:revision>25</cp:revision>
  <cp:lastPrinted>2015-04-07T12:48:00Z</cp:lastPrinted>
  <dcterms:created xsi:type="dcterms:W3CDTF">2015-04-02T17:22:00Z</dcterms:created>
  <dcterms:modified xsi:type="dcterms:W3CDTF">2018-11-28T05:45:00Z</dcterms:modified>
</cp:coreProperties>
</file>