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603" w:rsidRPr="004C33BF" w:rsidRDefault="001D5603" w:rsidP="00D52129">
      <w:pPr>
        <w:keepNext/>
        <w:spacing w:before="100" w:beforeAutospacing="1" w:after="119" w:line="240" w:lineRule="auto"/>
        <w:outlineLvl w:val="5"/>
        <w:rPr>
          <w:rFonts w:asciiTheme="majorHAnsi" w:eastAsia="Times New Roman" w:hAnsiTheme="majorHAnsi" w:cs="Arial"/>
          <w:b/>
          <w:bCs/>
          <w:sz w:val="28"/>
          <w:szCs w:val="28"/>
          <w:lang w:val="ru-RU" w:eastAsia="ru-RU"/>
        </w:rPr>
      </w:pP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b/>
          <w:bCs/>
          <w:sz w:val="28"/>
          <w:szCs w:val="28"/>
          <w:u w:val="single"/>
          <w:lang w:val="ru-RU" w:eastAsia="ru-RU"/>
        </w:rPr>
        <w:t>Составление геометрических фигур</w:t>
      </w:r>
    </w:p>
    <w:p w:rsidR="001D5603" w:rsidRPr="004C33BF" w:rsidRDefault="001D5603" w:rsidP="00355820">
      <w:pPr>
        <w:numPr>
          <w:ilvl w:val="1"/>
          <w:numId w:val="1"/>
        </w:numPr>
        <w:spacing w:before="100" w:beforeAutospacing="1" w:after="119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Составить 2 равных треугольника из 5 палочек </w:t>
      </w:r>
    </w:p>
    <w:p w:rsidR="001D5603" w:rsidRPr="004C33BF" w:rsidRDefault="001D5603" w:rsidP="00355820">
      <w:pPr>
        <w:numPr>
          <w:ilvl w:val="1"/>
          <w:numId w:val="1"/>
        </w:numPr>
        <w:spacing w:before="100" w:beforeAutospacing="1" w:after="119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Составить 2 равных квадрата из 7 палочек </w:t>
      </w:r>
    </w:p>
    <w:p w:rsidR="001D5603" w:rsidRPr="004C33BF" w:rsidRDefault="001D5603" w:rsidP="00355820">
      <w:pPr>
        <w:numPr>
          <w:ilvl w:val="1"/>
          <w:numId w:val="1"/>
        </w:numPr>
        <w:spacing w:before="100" w:beforeAutospacing="1" w:after="119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Составить 3 равных треугольника из 7 палочек </w:t>
      </w:r>
    </w:p>
    <w:p w:rsidR="001D5603" w:rsidRPr="004C33BF" w:rsidRDefault="001D5603" w:rsidP="00355820">
      <w:pPr>
        <w:numPr>
          <w:ilvl w:val="1"/>
          <w:numId w:val="1"/>
        </w:numPr>
        <w:spacing w:before="100" w:beforeAutospacing="1" w:after="119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Составить 4 равных треугольника из 9 палочек </w:t>
      </w:r>
    </w:p>
    <w:p w:rsidR="001D5603" w:rsidRPr="004C33BF" w:rsidRDefault="001D5603" w:rsidP="00355820">
      <w:pPr>
        <w:numPr>
          <w:ilvl w:val="1"/>
          <w:numId w:val="1"/>
        </w:numPr>
        <w:spacing w:before="100" w:beforeAutospacing="1" w:after="119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Составить 3 равных квадрата из10 палочек </w:t>
      </w:r>
    </w:p>
    <w:p w:rsidR="001D5603" w:rsidRPr="004C33BF" w:rsidRDefault="001D5603" w:rsidP="00355820">
      <w:pPr>
        <w:numPr>
          <w:ilvl w:val="1"/>
          <w:numId w:val="1"/>
        </w:numPr>
        <w:spacing w:before="100" w:beforeAutospacing="1" w:after="119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Из 5 палочек составить квадрат и 2 равных треугольника </w:t>
      </w:r>
    </w:p>
    <w:p w:rsidR="001D5603" w:rsidRPr="004C33BF" w:rsidRDefault="001D5603" w:rsidP="00355820">
      <w:pPr>
        <w:numPr>
          <w:ilvl w:val="1"/>
          <w:numId w:val="1"/>
        </w:numPr>
        <w:spacing w:before="100" w:beforeAutospacing="1" w:after="119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Из 9 палочек составить квадрат и 4 треугольника </w:t>
      </w:r>
    </w:p>
    <w:p w:rsidR="001D5603" w:rsidRPr="004C33BF" w:rsidRDefault="001D5603" w:rsidP="00355820">
      <w:pPr>
        <w:numPr>
          <w:ilvl w:val="1"/>
          <w:numId w:val="1"/>
        </w:num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Из 9 палочек составить 2 квадрата и 4 равных треугольника </w:t>
      </w:r>
    </w:p>
    <w:p w:rsidR="001D5603" w:rsidRPr="004C33BF" w:rsidRDefault="001D5603" w:rsidP="00355820">
      <w:pPr>
        <w:numPr>
          <w:ilvl w:val="1"/>
          <w:numId w:val="1"/>
        </w:num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(из 7 палочек составляют 2 квадрата и делят на треугольники </w:t>
      </w:r>
      <w:r w:rsidR="00FA61C6">
        <w:rPr>
          <w:rFonts w:asciiTheme="majorHAnsi" w:eastAsia="Times New Roman" w:hAnsiTheme="majorHAnsi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978040" cy="2552700"/>
            <wp:effectExtent l="19050" t="0" r="3410" b="0"/>
            <wp:docPr id="1" name="Рисунок 0" descr="P101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00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7572" cy="25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b/>
          <w:bCs/>
          <w:sz w:val="28"/>
          <w:szCs w:val="28"/>
          <w:u w:val="single"/>
          <w:lang w:val="ru-RU" w:eastAsia="ru-RU"/>
        </w:rPr>
        <w:t>Составление геометрических фигур</w:t>
      </w:r>
    </w:p>
    <w:p w:rsidR="001D5603" w:rsidRPr="004C33BF" w:rsidRDefault="00355820" w:rsidP="00355820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</w:t>
      </w:r>
      <w:r w:rsidR="001D5603"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Цель: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упражнять в составлении геометрических фигур на плоскости стола,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анализе и 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обследовании их зрительно-осязаемым способом.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Материал: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счётные палочки (15-20 штук), 2 толстые нитки (длина 25-30см)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u w:val="single"/>
          <w:lang w:eastAsia="ru-RU"/>
        </w:rPr>
        <w:t>Задания:</w:t>
      </w:r>
    </w:p>
    <w:p w:rsidR="001D5603" w:rsidRPr="004C33BF" w:rsidRDefault="001D5603" w:rsidP="00242FA7">
      <w:pPr>
        <w:numPr>
          <w:ilvl w:val="1"/>
          <w:numId w:val="2"/>
        </w:numPr>
        <w:spacing w:before="100" w:beforeAutospacing="1" w:after="119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Составить квадрат и треугольник маленького размера </w:t>
      </w:r>
    </w:p>
    <w:p w:rsidR="001D5603" w:rsidRPr="004C33BF" w:rsidRDefault="001D5603" w:rsidP="00242FA7">
      <w:pPr>
        <w:numPr>
          <w:ilvl w:val="1"/>
          <w:numId w:val="2"/>
        </w:numPr>
        <w:spacing w:before="100" w:beforeAutospacing="1" w:after="119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lastRenderedPageBreak/>
        <w:t xml:space="preserve">Составить маленький и большой квадраты </w:t>
      </w:r>
    </w:p>
    <w:p w:rsidR="001D5603" w:rsidRPr="004C33BF" w:rsidRDefault="001D5603" w:rsidP="00242FA7">
      <w:pPr>
        <w:numPr>
          <w:ilvl w:val="1"/>
          <w:numId w:val="2"/>
        </w:numPr>
        <w:spacing w:before="100" w:beforeAutospacing="1" w:after="119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Составить прямоугольник, верхняя и нижняя стороны которого будут</w:t>
      </w:r>
    </w:p>
    <w:p w:rsidR="001D5603" w:rsidRPr="004C33BF" w:rsidRDefault="001D5603" w:rsidP="00242FA7">
      <w:pPr>
        <w:numPr>
          <w:ilvl w:val="1"/>
          <w:numId w:val="2"/>
        </w:numPr>
        <w:spacing w:before="100" w:beforeAutospacing="1" w:after="119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равны 3 палочкам, а левая и правая – 2. </w:t>
      </w:r>
    </w:p>
    <w:p w:rsidR="001D5603" w:rsidRPr="004C33BF" w:rsidRDefault="001D5603" w:rsidP="00242FA7">
      <w:pPr>
        <w:numPr>
          <w:ilvl w:val="1"/>
          <w:numId w:val="2"/>
        </w:num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Составить из ниток последовательно фигуры: круг и овал, треугольники.</w:t>
      </w:r>
    </w:p>
    <w:p w:rsidR="001D5603" w:rsidRDefault="00242FA7" w:rsidP="00242FA7">
      <w:pPr>
        <w:pStyle w:val="ac"/>
        <w:numPr>
          <w:ilvl w:val="1"/>
          <w:numId w:val="2"/>
        </w:num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Прямоугольники и четырёхугольники. </w:t>
      </w:r>
    </w:p>
    <w:p w:rsidR="005C7D8D" w:rsidRPr="005C7D8D" w:rsidRDefault="005C7D8D" w:rsidP="005C7D8D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b/>
          <w:bCs/>
          <w:sz w:val="28"/>
          <w:szCs w:val="28"/>
          <w:u w:val="single"/>
          <w:lang w:val="ru-RU" w:eastAsia="ru-RU"/>
        </w:rPr>
        <w:t>Цепочка примеров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Цель: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упражнять в умении производить арифметические действия</w:t>
      </w:r>
    </w:p>
    <w:p w:rsidR="001D5603" w:rsidRPr="004C33BF" w:rsidRDefault="00242FA7" w:rsidP="00242FA7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       </w:t>
      </w:r>
      <w:r w:rsidR="001D5603"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Ход игры: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взрослый бросает мяч ребёнку и называет простой арифметический, например 3+2.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Ребёнок ловит мяч, даёт ответ и бросает мяч обратно и т.д.</w:t>
      </w:r>
    </w:p>
    <w:p w:rsidR="001D5603" w:rsidRPr="004C33BF" w:rsidRDefault="001C7D2D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b/>
          <w:bCs/>
          <w:sz w:val="28"/>
          <w:szCs w:val="28"/>
          <w:u w:val="single"/>
          <w:lang w:val="ru-RU" w:eastAsia="ru-RU"/>
        </w:rPr>
        <w:t>Помоги Чебурашке найти и</w:t>
      </w:r>
      <w:r w:rsidR="001D5603" w:rsidRPr="004C33BF">
        <w:rPr>
          <w:rFonts w:asciiTheme="majorHAnsi" w:eastAsia="Times New Roman" w:hAnsiTheme="majorHAnsi" w:cs="Times New Roman"/>
          <w:b/>
          <w:bCs/>
          <w:sz w:val="28"/>
          <w:szCs w:val="28"/>
          <w:u w:val="single"/>
          <w:lang w:val="ru-RU" w:eastAsia="ru-RU"/>
        </w:rPr>
        <w:t>справить ошибку.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Ребёнку предлагается рассмотреть, как расположены геометрические фигуры, </w:t>
      </w:r>
    </w:p>
    <w:p w:rsidR="001D5603" w:rsidRPr="004C33BF" w:rsidRDefault="001D5603" w:rsidP="00242FA7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в какие группы и по какому признаку объединен</w:t>
      </w:r>
      <w:r w:rsidR="008934E0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ы</w:t>
      </w:r>
      <w:r w:rsidR="00242FA7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, заметить ошибку, исправить и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объяснить.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Ответ адресовывается Чебурашке (или любой другой игрушке).</w:t>
      </w:r>
    </w:p>
    <w:p w:rsidR="001D5603" w:rsidRPr="004C33BF" w:rsidRDefault="001D5603" w:rsidP="00242FA7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Ошибка может состоять в том, что в группе квадратов может оказаться треугольник,</w:t>
      </w:r>
      <w:r w:rsidR="00242FA7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а в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группе фигур синего цвета – красная.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b/>
          <w:bCs/>
          <w:sz w:val="28"/>
          <w:szCs w:val="28"/>
          <w:u w:val="single"/>
          <w:lang w:val="ru-RU" w:eastAsia="ru-RU"/>
        </w:rPr>
        <w:t>Только одно свойство</w:t>
      </w:r>
    </w:p>
    <w:p w:rsidR="001D5603" w:rsidRPr="004C33BF" w:rsidRDefault="001D5603" w:rsidP="00242FA7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Цель: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закрепить знание свойств геометрических фигур, развивать умение </w:t>
      </w:r>
      <w:r w:rsidR="00242FA7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быстро выбрать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нужную фигуру, охарактеризовать её.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Ход игры: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у двоих играющих по полному набору геометрических фигур. </w:t>
      </w:r>
    </w:p>
    <w:p w:rsidR="001D5603" w:rsidRPr="004C33BF" w:rsidRDefault="001D5603" w:rsidP="00242FA7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Один кладёт на стол любую фигуру. Второй играющий </w:t>
      </w:r>
      <w:r w:rsidR="00242FA7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должен положить на стол фигуру,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отличающуюся от неё только одним признаком. </w:t>
      </w:r>
    </w:p>
    <w:p w:rsidR="001D5603" w:rsidRPr="004C33BF" w:rsidRDefault="001D5603" w:rsidP="003F3D6C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lastRenderedPageBreak/>
        <w:t xml:space="preserve">Так, если 1-й положил жёлтый большой треугольник, то второй кладёт, например, жёлтый большой квадрат или синий большой треугольник. 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Игра строится по типу домино.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b/>
          <w:bCs/>
          <w:sz w:val="28"/>
          <w:szCs w:val="28"/>
          <w:u w:val="single"/>
          <w:lang w:val="ru-RU" w:eastAsia="ru-RU"/>
        </w:rPr>
        <w:t>Найди и назови</w:t>
      </w:r>
    </w:p>
    <w:p w:rsidR="001D5603" w:rsidRPr="004C33BF" w:rsidRDefault="008934E0" w:rsidP="003F3D6C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 </w:t>
      </w:r>
      <w:r w:rsidR="001D5603"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Цель: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закрепить умение быстро находить геометрическую фигуру</w:t>
      </w:r>
      <w:r w:rsidR="003F3D6C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определённого размера и цвета.</w:t>
      </w:r>
    </w:p>
    <w:p w:rsidR="001D5603" w:rsidRPr="004C33BF" w:rsidRDefault="008934E0" w:rsidP="00365172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 </w:t>
      </w:r>
      <w:r w:rsidR="001D5603"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Ход игры: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На столе перед ребёнком раскладываются в беспорядке 10-12 геометрических фигур разного цвета и размера. Ведущий просит показать различные</w:t>
      </w:r>
      <w:r w:rsidR="003F3D6C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геометрические фигуры, например:</w:t>
      </w:r>
      <w:r w:rsidR="003F3D6C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большой круг, маленький синий квадрат и т.д.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b/>
          <w:bCs/>
          <w:sz w:val="28"/>
          <w:szCs w:val="28"/>
          <w:u w:val="single"/>
          <w:lang w:val="ru-RU" w:eastAsia="ru-RU"/>
        </w:rPr>
        <w:t>Назови число</w:t>
      </w:r>
    </w:p>
    <w:p w:rsidR="001D5603" w:rsidRPr="004C33BF" w:rsidRDefault="00100590" w:rsidP="008934E0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Играющие становятся друг против друга. Взрос</w:t>
      </w:r>
      <w:r w:rsidR="008934E0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лый с мячом в руках бросает мяч 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и 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называет любое число, например </w:t>
      </w:r>
      <w:r w:rsidR="008934E0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, 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7. Ребёнок должен поймать мяч и назвать смежные числа – 6 и 8 (сначала меньшее)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b/>
          <w:bCs/>
          <w:sz w:val="28"/>
          <w:szCs w:val="28"/>
          <w:u w:val="single"/>
          <w:lang w:val="ru-RU" w:eastAsia="ru-RU"/>
        </w:rPr>
        <w:t>Сложи квадрат</w:t>
      </w:r>
    </w:p>
    <w:p w:rsidR="001D5603" w:rsidRPr="004C33BF" w:rsidRDefault="00100590" w:rsidP="00100590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u w:val="single"/>
          <w:lang w:val="ru-RU" w:eastAsia="ru-RU"/>
        </w:rPr>
        <w:t>Цель: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развитие цветоощущения, усвоение соотношения целого и части; формирование логического мышления и умения разбив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ать сложную задачу на несколько простых. </w:t>
      </w:r>
      <w:r w:rsidR="001D560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Для игры нужно приготовить 36 разноцветных квадратов размером 80×80мм. Оттенки цветов должны заметно отличаться друг от друга. Затем квадраты разрезать. Разрезав квадрат, нужно на каждой части написать его номер (на тыльной стороне).</w:t>
      </w:r>
    </w:p>
    <w:p w:rsidR="001D5603" w:rsidRPr="004C33BF" w:rsidRDefault="001D5603" w:rsidP="001D5603">
      <w:p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u w:val="single"/>
          <w:lang w:eastAsia="ru-RU"/>
        </w:rPr>
        <w:t>Задания к игре:</w:t>
      </w:r>
    </w:p>
    <w:p w:rsidR="001D5603" w:rsidRPr="004C33BF" w:rsidRDefault="001D5603" w:rsidP="001D5603">
      <w:pPr>
        <w:numPr>
          <w:ilvl w:val="4"/>
          <w:numId w:val="3"/>
        </w:numPr>
        <w:spacing w:before="100" w:beforeAutospacing="1" w:after="119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Разложить кусочки квадратов по цвету </w:t>
      </w:r>
    </w:p>
    <w:p w:rsidR="001D5603" w:rsidRPr="004C33BF" w:rsidRDefault="001D5603" w:rsidP="001D5603">
      <w:pPr>
        <w:numPr>
          <w:ilvl w:val="4"/>
          <w:numId w:val="3"/>
        </w:numPr>
        <w:spacing w:before="100" w:beforeAutospacing="1" w:after="119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По номерам </w:t>
      </w:r>
    </w:p>
    <w:p w:rsidR="001D5603" w:rsidRPr="004C33BF" w:rsidRDefault="001D5603" w:rsidP="001D5603">
      <w:pPr>
        <w:numPr>
          <w:ilvl w:val="4"/>
          <w:numId w:val="3"/>
        </w:numPr>
        <w:spacing w:before="100" w:beforeAutospacing="1" w:after="119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Сложить из кусочков целый квадрат </w:t>
      </w:r>
    </w:p>
    <w:p w:rsidR="00692D8E" w:rsidRPr="004C33BF" w:rsidRDefault="001D5603" w:rsidP="00692D8E">
      <w:pPr>
        <w:numPr>
          <w:ilvl w:val="4"/>
          <w:numId w:val="3"/>
        </w:numPr>
        <w:spacing w:before="100" w:beforeAutospacing="1" w:after="284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eastAsia="ru-RU"/>
        </w:rPr>
        <w:t>Придумать новые квадратики.</w:t>
      </w:r>
    </w:p>
    <w:p w:rsidR="00100590" w:rsidRPr="004C33BF" w:rsidRDefault="00100590" w:rsidP="00692D8E">
      <w:pPr>
        <w:spacing w:before="100" w:beforeAutospacing="1" w:after="284" w:line="240" w:lineRule="auto"/>
        <w:ind w:left="3600"/>
        <w:rPr>
          <w:rFonts w:asciiTheme="majorHAnsi" w:hAnsiTheme="majorHAnsi"/>
          <w:b/>
          <w:sz w:val="28"/>
          <w:szCs w:val="28"/>
          <w:u w:val="single"/>
          <w:lang w:val="ru-RU"/>
        </w:rPr>
      </w:pPr>
    </w:p>
    <w:p w:rsidR="00F148B5" w:rsidRDefault="00F148B5" w:rsidP="00692D8E">
      <w:pPr>
        <w:spacing w:before="100" w:beforeAutospacing="1" w:after="284" w:line="240" w:lineRule="auto"/>
        <w:ind w:left="3600"/>
        <w:rPr>
          <w:rFonts w:asciiTheme="majorHAnsi" w:hAnsiTheme="majorHAnsi"/>
          <w:b/>
          <w:sz w:val="28"/>
          <w:szCs w:val="28"/>
          <w:u w:val="single"/>
          <w:lang w:val="ru-RU"/>
        </w:rPr>
      </w:pPr>
    </w:p>
    <w:p w:rsidR="00D86708" w:rsidRPr="004C33BF" w:rsidRDefault="00692D8E" w:rsidP="00692D8E">
      <w:pPr>
        <w:spacing w:before="100" w:beforeAutospacing="1" w:after="284" w:line="240" w:lineRule="auto"/>
        <w:ind w:left="3600"/>
        <w:rPr>
          <w:rFonts w:asciiTheme="majorHAnsi" w:hAnsiTheme="majorHAnsi"/>
          <w:b/>
          <w:sz w:val="28"/>
          <w:szCs w:val="28"/>
          <w:u w:val="single"/>
        </w:rPr>
      </w:pPr>
      <w:r w:rsidRPr="004C33BF">
        <w:rPr>
          <w:rFonts w:asciiTheme="majorHAnsi" w:hAnsiTheme="majorHAnsi"/>
          <w:b/>
          <w:sz w:val="28"/>
          <w:szCs w:val="28"/>
          <w:u w:val="single"/>
        </w:rPr>
        <w:lastRenderedPageBreak/>
        <w:t>Солдатики</w:t>
      </w:r>
    </w:p>
    <w:p w:rsidR="00692D8E" w:rsidRPr="004C33BF" w:rsidRDefault="00692D8E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</w:t>
      </w:r>
      <w:r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Цель: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использовать умение находить объект для сюжетно – ролевых игр по заданному признаку, развивать внимание.</w:t>
      </w:r>
    </w:p>
    <w:p w:rsidR="00692D8E" w:rsidRPr="004C33BF" w:rsidRDefault="00692D8E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</w:t>
      </w:r>
      <w:r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Материал: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карта – схема с прорезями, куда можно поместить фигурки солдатиков стреляющих, стоящих смирно, марширующих и др.</w:t>
      </w:r>
    </w:p>
    <w:p w:rsidR="003F3D6C" w:rsidRPr="004C33BF" w:rsidRDefault="00692D8E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Ведущий даёт задания: в каждом из них играющие подсчитывают количество солдатиков, выбирая их по заданному </w:t>
      </w:r>
      <w:r w:rsidR="002949CA">
        <w:rPr>
          <w:rFonts w:asciiTheme="majorHAnsi" w:eastAsia="Times New Roman" w:hAnsiTheme="majorHAnsi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9264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3286125" cy="2857500"/>
            <wp:effectExtent l="171450" t="133350" r="371475" b="304800"/>
            <wp:wrapSquare wrapText="bothSides"/>
            <wp:docPr id="2" name="Рисунок 1" descr="сканирование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00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857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признаку, и обозначают цифрой результат. Например, за одну минуту играющие (дети и родители) определяют, сколько солдатиков стоит смирно. За вторую минуту надо найти всех марширующих солдатиков, за следующую – стреляющих солдат. Наконец, надо найти всех солдатиков, лежащих на земле. </w:t>
      </w:r>
    </w:p>
    <w:p w:rsidR="00E26400" w:rsidRPr="004C33BF" w:rsidRDefault="00692D8E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Учитываются правильность результатов и быстрота выполнения задания. Определяется </w:t>
      </w:r>
      <w:r w:rsidR="003F3D6C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победитель.</w:t>
      </w:r>
    </w:p>
    <w:p w:rsidR="00E26400" w:rsidRPr="004C33BF" w:rsidRDefault="00F148B5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>
        <w:rPr>
          <w:rFonts w:asciiTheme="majorHAnsi" w:eastAsia="Times New Roman" w:hAnsiTheme="majorHAnsi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3833495" cy="1933575"/>
            <wp:effectExtent l="19050" t="0" r="0" b="0"/>
            <wp:wrapSquare wrapText="bothSides"/>
            <wp:docPr id="9" name="Рисунок 5" descr="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а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3349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6400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Затем расположение и численность солдатиков меняются. Игра продолжается под руководством другого ведущего.</w:t>
      </w:r>
    </w:p>
    <w:p w:rsidR="00F148B5" w:rsidRDefault="00910E05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b/>
          <w:sz w:val="28"/>
          <w:szCs w:val="28"/>
          <w:u w:val="single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                                        </w:t>
      </w:r>
      <w:r w:rsidRPr="004C33BF">
        <w:rPr>
          <w:rFonts w:asciiTheme="majorHAnsi" w:eastAsia="Times New Roman" w:hAnsiTheme="majorHAnsi" w:cs="Times New Roman"/>
          <w:b/>
          <w:sz w:val="28"/>
          <w:szCs w:val="28"/>
          <w:u w:val="single"/>
          <w:lang w:val="ru-RU" w:eastAsia="ru-RU"/>
        </w:rPr>
        <w:t>Дорисуй фигуру</w:t>
      </w:r>
    </w:p>
    <w:p w:rsidR="00F148B5" w:rsidRDefault="00F148B5" w:rsidP="00F148B5">
      <w:pPr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</w:p>
    <w:p w:rsidR="00910E05" w:rsidRPr="00F148B5" w:rsidRDefault="00910E05" w:rsidP="00F148B5">
      <w:pPr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</w:p>
    <w:p w:rsidR="00910E05" w:rsidRPr="004C33BF" w:rsidRDefault="00910E05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1801D9">
        <w:rPr>
          <w:rFonts w:asciiTheme="majorHAnsi" w:eastAsia="Times New Roman" w:hAnsiTheme="majorHAnsi" w:cs="Times New Roman"/>
          <w:i/>
          <w:sz w:val="28"/>
          <w:szCs w:val="28"/>
          <w:lang w:val="ru-RU" w:eastAsia="ru-RU"/>
        </w:rPr>
        <w:t xml:space="preserve">            </w:t>
      </w:r>
      <w:r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Цель: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Учить составлять изображения различных объектов из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lastRenderedPageBreak/>
        <w:t>геометрических фигур, развивать воображение, замечать в окружающей обстановке форму предметов.</w:t>
      </w:r>
    </w:p>
    <w:p w:rsidR="00910E05" w:rsidRPr="004C33BF" w:rsidRDefault="00910E05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</w:t>
      </w:r>
      <w:r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Материал: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Лист бумаги для каждого участника игры. На нём нарисованы различные геометрические фигуры: круг, квадрат, треугольник, овал, многоугольники разного цвета и размера.</w:t>
      </w:r>
      <w:r w:rsidR="00740E79" w:rsidRPr="00740E79">
        <w:rPr>
          <w:rFonts w:asciiTheme="majorHAnsi" w:eastAsia="Times New Roman" w:hAnsiTheme="majorHAnsi" w:cs="Times New Roman"/>
          <w:noProof/>
          <w:sz w:val="28"/>
          <w:szCs w:val="28"/>
          <w:lang w:val="ru-RU" w:eastAsia="ru-RU" w:bidi="ar-SA"/>
        </w:rPr>
        <w:t xml:space="preserve"> </w:t>
      </w:r>
    </w:p>
    <w:p w:rsidR="00910E05" w:rsidRPr="004C33BF" w:rsidRDefault="00910E05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Одинаковые листы – заготовки предлагаются родителям и детям. Задача: Используя геометрические фигуры, дорисовать предметы так, чтобы получилась картина.</w:t>
      </w:r>
    </w:p>
    <w:p w:rsidR="00910E05" w:rsidRPr="004C33BF" w:rsidRDefault="00910E05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На выполнение игрового задания отводится условное время, после чего картины анализируются с точки зрения правильности включения геометрических  фигур в объект, а также с точки зрения фантазии, выдумки, разнообразия представленных объектов, оригинальности сюжета.</w:t>
      </w:r>
    </w:p>
    <w:p w:rsidR="007A00F9" w:rsidRPr="004C33BF" w:rsidRDefault="007A00F9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b/>
          <w:sz w:val="28"/>
          <w:szCs w:val="28"/>
          <w:u w:val="single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                                        </w:t>
      </w:r>
      <w:r w:rsidRPr="004C33BF">
        <w:rPr>
          <w:rFonts w:asciiTheme="majorHAnsi" w:eastAsia="Times New Roman" w:hAnsiTheme="majorHAnsi" w:cs="Times New Roman"/>
          <w:b/>
          <w:sz w:val="28"/>
          <w:szCs w:val="28"/>
          <w:u w:val="single"/>
          <w:lang w:val="ru-RU" w:eastAsia="ru-RU"/>
        </w:rPr>
        <w:t>Подбери детали</w:t>
      </w:r>
    </w:p>
    <w:p w:rsidR="007A00F9" w:rsidRPr="004C33BF" w:rsidRDefault="007A00F9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</w:t>
      </w:r>
      <w:r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Цель: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Развивать умение анализировать контурную схему при построении различных объектов.</w:t>
      </w:r>
    </w:p>
    <w:p w:rsidR="007A00F9" w:rsidRPr="004C33BF" w:rsidRDefault="00D83711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>
        <w:rPr>
          <w:rFonts w:asciiTheme="majorHAnsi" w:eastAsia="Times New Roman" w:hAnsiTheme="majorHAnsi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3747135</wp:posOffset>
            </wp:positionV>
            <wp:extent cx="3952875" cy="3133725"/>
            <wp:effectExtent l="0" t="209550" r="0" b="1095375"/>
            <wp:wrapSquare wrapText="bothSides"/>
            <wp:docPr id="5" name="Рисунок 4" descr="впо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пог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3133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 w:rsidR="007A00F9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</w:t>
      </w:r>
      <w:r w:rsidR="007A00F9"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Материал:</w:t>
      </w:r>
      <w:r w:rsidR="007A00F9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Карты – образцы со схематическими изображениями предметов (на каждой контурное изображение одного предмета). </w:t>
      </w:r>
    </w:p>
    <w:p w:rsidR="007A00F9" w:rsidRPr="004C33BF" w:rsidRDefault="007A00F9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lastRenderedPageBreak/>
        <w:t xml:space="preserve">             </w:t>
      </w:r>
      <w:r w:rsidRPr="004C33BF">
        <w:rPr>
          <w:rFonts w:asciiTheme="majorHAnsi" w:eastAsia="Times New Roman" w:hAnsiTheme="majorHAnsi" w:cs="Times New Roman"/>
          <w:i/>
          <w:sz w:val="28"/>
          <w:szCs w:val="28"/>
          <w:lang w:val="ru-RU" w:eastAsia="ru-RU"/>
        </w:rPr>
        <w:t>Беседка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(7 деталей). Треугольник – крыша, три одинаковых прямоугольника – колонны, три длинных прямоугольника разной длины – ступеньки.</w:t>
      </w:r>
    </w:p>
    <w:p w:rsidR="007A00F9" w:rsidRPr="004C33BF" w:rsidRDefault="007A00F9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</w:t>
      </w:r>
      <w:r w:rsidRPr="004C33BF">
        <w:rPr>
          <w:rFonts w:asciiTheme="majorHAnsi" w:eastAsia="Times New Roman" w:hAnsiTheme="majorHAnsi" w:cs="Times New Roman"/>
          <w:i/>
          <w:sz w:val="28"/>
          <w:szCs w:val="28"/>
          <w:lang w:val="ru-RU" w:eastAsia="ru-RU"/>
        </w:rPr>
        <w:t xml:space="preserve">Ворота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(10 деталей). Полукруг – верхушка крыши, три треугольника – колонны крыши, два квадрата и четыре прямоугольника для складывания симметричных основ ворот.</w:t>
      </w:r>
    </w:p>
    <w:p w:rsidR="007A00F9" w:rsidRPr="004C33BF" w:rsidRDefault="007A00F9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</w:t>
      </w:r>
      <w:r w:rsidRPr="004C33BF">
        <w:rPr>
          <w:rFonts w:asciiTheme="majorHAnsi" w:eastAsia="Times New Roman" w:hAnsiTheme="majorHAnsi" w:cs="Times New Roman"/>
          <w:i/>
          <w:sz w:val="28"/>
          <w:szCs w:val="28"/>
          <w:lang w:val="ru-RU" w:eastAsia="ru-RU"/>
        </w:rPr>
        <w:t xml:space="preserve">Корабль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(9 деталей). Пять треугольников – корпус корабля, два прямоугольника – рубка, один маленький прямоугольник – труба, один флажок.</w:t>
      </w:r>
    </w:p>
    <w:p w:rsidR="007A00F9" w:rsidRPr="004C33BF" w:rsidRDefault="007A00F9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</w:t>
      </w:r>
      <w:r w:rsidRPr="004C33BF">
        <w:rPr>
          <w:rFonts w:asciiTheme="majorHAnsi" w:eastAsia="Times New Roman" w:hAnsiTheme="majorHAnsi" w:cs="Times New Roman"/>
          <w:i/>
          <w:sz w:val="28"/>
          <w:szCs w:val="28"/>
          <w:lang w:val="ru-RU" w:eastAsia="ru-RU"/>
        </w:rPr>
        <w:t xml:space="preserve">Машина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(9 деталей). Шесть многоугольн</w:t>
      </w:r>
      <w:r w:rsidR="00341108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иков разной величины для выклад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ывания кузова и кабины, два круга – колёса.</w:t>
      </w:r>
    </w:p>
    <w:p w:rsidR="007A00F9" w:rsidRPr="004C33BF" w:rsidRDefault="00341108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</w:t>
      </w:r>
      <w:r w:rsidRPr="004C33BF">
        <w:rPr>
          <w:rFonts w:asciiTheme="majorHAnsi" w:eastAsia="Times New Roman" w:hAnsiTheme="majorHAnsi" w:cs="Times New Roman"/>
          <w:i/>
          <w:sz w:val="28"/>
          <w:szCs w:val="28"/>
          <w:lang w:val="ru-RU" w:eastAsia="ru-RU"/>
        </w:rPr>
        <w:t xml:space="preserve">Высотный дом.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Много многоугольников-кирпичиков для построения здания и несколько трапеций для крыши.</w:t>
      </w:r>
    </w:p>
    <w:p w:rsidR="00341108" w:rsidRPr="004C33BF" w:rsidRDefault="00341108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Воспитатель рассказывает, что умение конструировать из деталей различные объекты нужно и детям, и взрослым-конструкторам. Читает стихотворение:</w:t>
      </w:r>
    </w:p>
    <w:p w:rsidR="00341108" w:rsidRPr="004C33BF" w:rsidRDefault="00341108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Дом в 140 этажей.                                                                                                                            </w:t>
      </w:r>
      <w:r w:rsidR="00081677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                                             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Упадёт без чертежей.                                                                                                                                 Не взлетит без них ракета.                                                                                                                                     И конструктор знает это.                                                                                                                              Все проверит он не раз,                                                                                                                                    И летите хоть на марс!</w:t>
      </w:r>
    </w:p>
    <w:p w:rsidR="00081677" w:rsidRPr="004C33BF" w:rsidRDefault="00081677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 Игра проводится в форме соревнования. Дети и родители садятся за столики. Педагог показывает картины с беседкой, с домиком и т.д. Каждая пара получает комплект деталей, из которых можно сложить объект. Побеждает та пара «ребёнок-родитель», которая вместе правильно и быстрее, согласуя свои усилия, соберёт нужный объект. Победители получают награду.</w:t>
      </w:r>
    </w:p>
    <w:p w:rsidR="00081677" w:rsidRPr="004C33BF" w:rsidRDefault="00081677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  </w:t>
      </w:r>
      <w:r w:rsidR="00416A6E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Когда первое задание выполнено всеми парами, педагог раздаёт новые комплекты и предлагает перейти к следующему заданию.</w:t>
      </w:r>
    </w:p>
    <w:p w:rsidR="00D601A1" w:rsidRPr="004C33BF" w:rsidRDefault="00D601A1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b/>
          <w:sz w:val="28"/>
          <w:szCs w:val="28"/>
          <w:u w:val="single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                             </w:t>
      </w:r>
      <w:r w:rsidRPr="004C33BF">
        <w:rPr>
          <w:rFonts w:asciiTheme="majorHAnsi" w:eastAsia="Times New Roman" w:hAnsiTheme="majorHAnsi" w:cs="Times New Roman"/>
          <w:b/>
          <w:sz w:val="28"/>
          <w:szCs w:val="28"/>
          <w:u w:val="single"/>
          <w:lang w:val="ru-RU" w:eastAsia="ru-RU"/>
        </w:rPr>
        <w:t>Вычислительные машины</w:t>
      </w:r>
    </w:p>
    <w:p w:rsidR="00D601A1" w:rsidRPr="004C33BF" w:rsidRDefault="00D601A1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  </w:t>
      </w:r>
      <w:r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Цель: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Формирование навыков устных вычислений, создание предпосылок для овладения такими понятиями 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lastRenderedPageBreak/>
        <w:t>информатики, как алгоритм, блок-схема, вычислительная машина.</w:t>
      </w:r>
    </w:p>
    <w:p w:rsidR="001F0BA3" w:rsidRPr="004C33BF" w:rsidRDefault="001F0BA3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1801D9">
        <w:rPr>
          <w:rFonts w:asciiTheme="majorHAnsi" w:eastAsia="Times New Roman" w:hAnsiTheme="majorHAnsi" w:cs="Times New Roman"/>
          <w:i/>
          <w:sz w:val="28"/>
          <w:szCs w:val="28"/>
          <w:lang w:val="ru-RU" w:eastAsia="ru-RU"/>
        </w:rPr>
        <w:t xml:space="preserve">               </w:t>
      </w:r>
      <w:r w:rsidRPr="001801D9">
        <w:rPr>
          <w:rFonts w:asciiTheme="majorHAnsi" w:eastAsia="Times New Roman" w:hAnsiTheme="majorHAnsi" w:cs="Times New Roman"/>
          <w:i/>
          <w:sz w:val="28"/>
          <w:szCs w:val="28"/>
          <w:u w:val="single"/>
          <w:lang w:val="ru-RU" w:eastAsia="ru-RU"/>
        </w:rPr>
        <w:t>Материал:</w:t>
      </w:r>
      <w:r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Карточки с цифрами.</w:t>
      </w:r>
    </w:p>
    <w:p w:rsidR="001F0BA3" w:rsidRPr="004C33BF" w:rsidRDefault="00DC124E" w:rsidP="00692D8E">
      <w:pPr>
        <w:spacing w:before="100" w:beforeAutospacing="1" w:after="284" w:line="24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>
        <w:rPr>
          <w:rFonts w:asciiTheme="majorHAnsi" w:eastAsia="Times New Roman" w:hAnsiTheme="majorHAnsi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1032510</wp:posOffset>
            </wp:positionV>
            <wp:extent cx="5353050" cy="2152650"/>
            <wp:effectExtent l="38100" t="57150" r="114300" b="95250"/>
            <wp:wrapSquare wrapText="bothSides"/>
            <wp:docPr id="3" name="Рисунок 2" descr="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е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F0BA3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             Играют двое: родитель и ребёнок. Один из них выполняет роль вычислительной машины, другой программист, он предлагает машине задачу. Вычислительные машины представляют собой блок-схемы с пустым входом и выходом и указанием трёх действий, которые они выполняют. Программист выполняет блок-схему: действия со знаком плюс или со знаком минус. Вводит в машину цифры. Машина действует по алгоритму: первое названное или показанное число «вводится2 в первый пустой квадрат на блоке-схеме, второе число – во второй квадрат. Используя указанное в блок-схеме действие, машина производит вычисления и «выдаёт» результат, помещая его в пустой квадрат после знака равно. Задания для вычислительной машины постепенно усложняются.</w:t>
      </w:r>
      <w:r w:rsidR="002860DB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Игроки периодически меняются ролями. Побеждает тот, кто сделал меньшее количество ошибок и затратил наименьшее время. </w:t>
      </w:r>
      <w:r w:rsidR="00492060" w:rsidRPr="004C33BF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Взрослый участвует в роли равнодушного партнёра.</w:t>
      </w:r>
    </w:p>
    <w:sectPr w:rsidR="001F0BA3" w:rsidRPr="004C33BF" w:rsidSect="004C33BF">
      <w:footerReference w:type="default" r:id="rId12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6D7" w:rsidRDefault="00B306D7" w:rsidP="00DC124E">
      <w:pPr>
        <w:spacing w:after="0" w:line="240" w:lineRule="auto"/>
      </w:pPr>
      <w:r>
        <w:separator/>
      </w:r>
    </w:p>
  </w:endnote>
  <w:endnote w:type="continuationSeparator" w:id="1">
    <w:p w:rsidR="00B306D7" w:rsidRDefault="00B306D7" w:rsidP="00DC1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5813"/>
      <w:showingPlcHdr/>
    </w:sdtPr>
    <w:sdtContent>
      <w:p w:rsidR="00DC124E" w:rsidRDefault="00F148B5">
        <w:pPr>
          <w:pStyle w:val="af9"/>
        </w:pPr>
        <w:r>
          <w:t xml:space="preserve">     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6D7" w:rsidRDefault="00B306D7" w:rsidP="00DC124E">
      <w:pPr>
        <w:spacing w:after="0" w:line="240" w:lineRule="auto"/>
      </w:pPr>
      <w:r>
        <w:separator/>
      </w:r>
    </w:p>
  </w:footnote>
  <w:footnote w:type="continuationSeparator" w:id="1">
    <w:p w:rsidR="00B306D7" w:rsidRDefault="00B306D7" w:rsidP="00DC12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D0991"/>
    <w:multiLevelType w:val="multilevel"/>
    <w:tmpl w:val="6290C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3511B3"/>
    <w:multiLevelType w:val="multilevel"/>
    <w:tmpl w:val="160C1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76210A"/>
    <w:multiLevelType w:val="multilevel"/>
    <w:tmpl w:val="8FE01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D5603"/>
    <w:rsid w:val="00081677"/>
    <w:rsid w:val="000A3305"/>
    <w:rsid w:val="00100590"/>
    <w:rsid w:val="0014039E"/>
    <w:rsid w:val="001458C7"/>
    <w:rsid w:val="001801D9"/>
    <w:rsid w:val="001C06DE"/>
    <w:rsid w:val="001C7D2D"/>
    <w:rsid w:val="001D5603"/>
    <w:rsid w:val="001E3576"/>
    <w:rsid w:val="001F0BA3"/>
    <w:rsid w:val="00216BF6"/>
    <w:rsid w:val="00242FA7"/>
    <w:rsid w:val="002860DB"/>
    <w:rsid w:val="002949CA"/>
    <w:rsid w:val="00341108"/>
    <w:rsid w:val="00355820"/>
    <w:rsid w:val="00365172"/>
    <w:rsid w:val="003D647A"/>
    <w:rsid w:val="003F3D6C"/>
    <w:rsid w:val="00416A6E"/>
    <w:rsid w:val="004324F7"/>
    <w:rsid w:val="00492060"/>
    <w:rsid w:val="004C33BF"/>
    <w:rsid w:val="0051354D"/>
    <w:rsid w:val="005C7D8D"/>
    <w:rsid w:val="005D10BD"/>
    <w:rsid w:val="0064023D"/>
    <w:rsid w:val="00692D8E"/>
    <w:rsid w:val="006A6FAE"/>
    <w:rsid w:val="007319EC"/>
    <w:rsid w:val="00740E79"/>
    <w:rsid w:val="007A00F9"/>
    <w:rsid w:val="008934E0"/>
    <w:rsid w:val="008A0680"/>
    <w:rsid w:val="00910E05"/>
    <w:rsid w:val="009E1351"/>
    <w:rsid w:val="00A6791F"/>
    <w:rsid w:val="00B306D7"/>
    <w:rsid w:val="00C069A3"/>
    <w:rsid w:val="00D52129"/>
    <w:rsid w:val="00D601A1"/>
    <w:rsid w:val="00D83711"/>
    <w:rsid w:val="00D86708"/>
    <w:rsid w:val="00DC124E"/>
    <w:rsid w:val="00E26400"/>
    <w:rsid w:val="00EE1A2B"/>
    <w:rsid w:val="00F148B5"/>
    <w:rsid w:val="00F56149"/>
    <w:rsid w:val="00F81E87"/>
    <w:rsid w:val="00FA6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4E0"/>
  </w:style>
  <w:style w:type="paragraph" w:styleId="1">
    <w:name w:val="heading 1"/>
    <w:basedOn w:val="a"/>
    <w:next w:val="a"/>
    <w:link w:val="10"/>
    <w:uiPriority w:val="9"/>
    <w:qFormat/>
    <w:rsid w:val="008934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34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34E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34E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34E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8934E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34E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34E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34E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8934E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3">
    <w:name w:val="Normal (Web)"/>
    <w:basedOn w:val="a"/>
    <w:uiPriority w:val="99"/>
    <w:semiHidden/>
    <w:unhideWhenUsed/>
    <w:rsid w:val="001D560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934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934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934E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934E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934E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8934E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8934E0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8934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8934E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8934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8934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8934E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8934E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8934E0"/>
    <w:rPr>
      <w:b/>
      <w:bCs/>
    </w:rPr>
  </w:style>
  <w:style w:type="character" w:styleId="aa">
    <w:name w:val="Emphasis"/>
    <w:basedOn w:val="a0"/>
    <w:uiPriority w:val="20"/>
    <w:qFormat/>
    <w:rsid w:val="008934E0"/>
    <w:rPr>
      <w:i/>
      <w:iCs/>
    </w:rPr>
  </w:style>
  <w:style w:type="paragraph" w:styleId="ab">
    <w:name w:val="No Spacing"/>
    <w:uiPriority w:val="1"/>
    <w:qFormat/>
    <w:rsid w:val="008934E0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8934E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934E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934E0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8934E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8934E0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8934E0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8934E0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8934E0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8934E0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8934E0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8934E0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F81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81E87"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semiHidden/>
    <w:unhideWhenUsed/>
    <w:rsid w:val="00DC12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DC124E"/>
  </w:style>
  <w:style w:type="paragraph" w:styleId="af9">
    <w:name w:val="footer"/>
    <w:basedOn w:val="a"/>
    <w:link w:val="afa"/>
    <w:uiPriority w:val="99"/>
    <w:semiHidden/>
    <w:unhideWhenUsed/>
    <w:rsid w:val="00DC12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semiHidden/>
    <w:rsid w:val="00DC12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3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1301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Тимка</dc:creator>
  <cp:keywords/>
  <dc:description/>
  <cp:lastModifiedBy>Тимка</cp:lastModifiedBy>
  <cp:revision>32</cp:revision>
  <dcterms:created xsi:type="dcterms:W3CDTF">2010-01-03T17:53:00Z</dcterms:created>
  <dcterms:modified xsi:type="dcterms:W3CDTF">2010-08-23T19:46:00Z</dcterms:modified>
</cp:coreProperties>
</file>