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62A" w:rsidRPr="00453840" w:rsidRDefault="0060762A" w:rsidP="006076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53840">
        <w:rPr>
          <w:rFonts w:ascii="Times New Roman" w:hAnsi="Times New Roman" w:cs="Times New Roman"/>
          <w:sz w:val="28"/>
          <w:szCs w:val="28"/>
        </w:rPr>
        <w:t>Терещук Елена Леонидовна</w:t>
      </w:r>
    </w:p>
    <w:p w:rsidR="0060762A" w:rsidRDefault="0060762A" w:rsidP="006076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3840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60762A" w:rsidRPr="00453840" w:rsidRDefault="0060762A" w:rsidP="006076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60762A" w:rsidRDefault="0060762A" w:rsidP="006076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3840">
        <w:rPr>
          <w:rFonts w:ascii="Times New Roman" w:hAnsi="Times New Roman" w:cs="Times New Roman"/>
          <w:sz w:val="28"/>
          <w:szCs w:val="28"/>
        </w:rPr>
        <w:t>МБОУ «Школа №7 для обучающихся с ОВЗ»</w:t>
      </w:r>
    </w:p>
    <w:p w:rsidR="0060762A" w:rsidRDefault="0060762A" w:rsidP="006076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3840">
        <w:rPr>
          <w:rFonts w:ascii="Times New Roman" w:hAnsi="Times New Roman" w:cs="Times New Roman"/>
          <w:sz w:val="28"/>
          <w:szCs w:val="28"/>
        </w:rPr>
        <w:t xml:space="preserve"> г. Березники, Пермский край</w:t>
      </w:r>
    </w:p>
    <w:p w:rsidR="0060762A" w:rsidRPr="00453840" w:rsidRDefault="0060762A" w:rsidP="006076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0762A" w:rsidRPr="00453840" w:rsidRDefault="0060762A" w:rsidP="006076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0762A" w:rsidRPr="00453840" w:rsidRDefault="0060762A" w:rsidP="004774D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53840">
        <w:rPr>
          <w:rFonts w:ascii="Times New Roman" w:hAnsi="Times New Roman" w:cs="Times New Roman"/>
          <w:b/>
          <w:sz w:val="28"/>
          <w:szCs w:val="28"/>
        </w:rPr>
        <w:t>Знакомство со сказками во внеурочной деятельности как</w:t>
      </w:r>
    </w:p>
    <w:p w:rsidR="0060762A" w:rsidRPr="00453840" w:rsidRDefault="0060762A" w:rsidP="004774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3840">
        <w:rPr>
          <w:rFonts w:ascii="Times New Roman" w:hAnsi="Times New Roman" w:cs="Times New Roman"/>
          <w:b/>
          <w:sz w:val="28"/>
          <w:szCs w:val="28"/>
        </w:rPr>
        <w:t>средство духовно-нравственного воспитания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обучающихся с ОВЗ</w:t>
      </w:r>
    </w:p>
    <w:p w:rsidR="0060762A" w:rsidRDefault="0060762A" w:rsidP="000346B9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F45026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</w:t>
      </w:r>
    </w:p>
    <w:p w:rsidR="0060762A" w:rsidRDefault="0060762A" w:rsidP="000346B9">
      <w:pPr>
        <w:spacing w:after="0" w:line="240" w:lineRule="auto"/>
        <w:ind w:left="453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5026">
        <w:rPr>
          <w:rFonts w:ascii="Times New Roman" w:hAnsi="Times New Roman" w:cs="Times New Roman"/>
          <w:i/>
          <w:sz w:val="28"/>
          <w:szCs w:val="28"/>
        </w:rPr>
        <w:t>Сказка – великая духовная культура народа, которую мы собираем по крохам,</w:t>
      </w:r>
    </w:p>
    <w:p w:rsidR="0060762A" w:rsidRDefault="0060762A" w:rsidP="000346B9">
      <w:pPr>
        <w:spacing w:after="0" w:line="240" w:lineRule="auto"/>
        <w:ind w:left="453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5026">
        <w:rPr>
          <w:rFonts w:ascii="Times New Roman" w:hAnsi="Times New Roman" w:cs="Times New Roman"/>
          <w:i/>
          <w:sz w:val="28"/>
          <w:szCs w:val="28"/>
        </w:rPr>
        <w:t>и через сказку раскрывается перед нами</w:t>
      </w:r>
    </w:p>
    <w:p w:rsidR="0060762A" w:rsidRDefault="0060762A" w:rsidP="000346B9">
      <w:pPr>
        <w:spacing w:after="0" w:line="240" w:lineRule="auto"/>
        <w:ind w:left="453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5026">
        <w:rPr>
          <w:rFonts w:ascii="Times New Roman" w:hAnsi="Times New Roman" w:cs="Times New Roman"/>
          <w:i/>
          <w:sz w:val="28"/>
          <w:szCs w:val="28"/>
        </w:rPr>
        <w:t>тысячелетняя история народа.</w:t>
      </w:r>
      <w:r w:rsidRPr="00F45026">
        <w:rPr>
          <w:rFonts w:ascii="Times New Roman" w:hAnsi="Times New Roman" w:cs="Times New Roman"/>
          <w:i/>
          <w:sz w:val="28"/>
          <w:szCs w:val="28"/>
        </w:rPr>
        <w:br/>
        <w:t>(Алексей Николаевич Толстой)</w:t>
      </w:r>
    </w:p>
    <w:p w:rsidR="0060762A" w:rsidRPr="00F45026" w:rsidRDefault="0060762A" w:rsidP="000346B9">
      <w:pPr>
        <w:spacing w:after="0" w:line="240" w:lineRule="auto"/>
        <w:ind w:left="453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0629B" w:rsidRDefault="0060762A" w:rsidP="000346B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53840">
        <w:rPr>
          <w:sz w:val="28"/>
          <w:szCs w:val="28"/>
        </w:rPr>
        <w:t xml:space="preserve">Вопросы нравственного развития, воспитания, совершенствования человека волновали общество всегда и во все времена. Особенно сейчас, когда все чаще можно встретить жестокость и насилие, проблема духовно- нравственного воспитания становится все более актуальной. </w:t>
      </w:r>
      <w:r>
        <w:rPr>
          <w:sz w:val="28"/>
          <w:szCs w:val="28"/>
        </w:rPr>
        <w:t>Поэтому решение проблемы духовно – нравственного воспитания обучающихся с ОВЗ, имеющих интеллектуальные нарушения  стало одной  из приоритетных задач.</w:t>
      </w:r>
    </w:p>
    <w:p w:rsidR="00D0629B" w:rsidRDefault="0060762A" w:rsidP="000346B9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B54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федеральном государственном образовательном стандарте для данной категории детей указано на необходимость введения  в АООП образования обучающихся с умственной отсталостью программы внеурочной деятельности по духовно – нравственному направлению.  Программа представляет собой методический документ, определяющий её содержание, структуру, место и значение в воспитании обучающихся. </w:t>
      </w:r>
    </w:p>
    <w:p w:rsidR="0060762A" w:rsidRDefault="0060762A" w:rsidP="000346B9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составлении программы мы учитывали,  что данная категория детей характеризуется стойким нарушением интеллекта, дефицитом эмоционального общения,  испытывает затруднения в формировании коммуникативных навыков.</w:t>
      </w:r>
    </w:p>
    <w:p w:rsidR="00D0629B" w:rsidRDefault="0060762A" w:rsidP="000346B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Наша задача состояла в том, чтобы выбрать инструмент, который бы помог детям приобщиться к базовым нравственным ценностями и  сформировать понимание нравственных понятий. Таким инструментом стала сказка. </w:t>
      </w:r>
    </w:p>
    <w:p w:rsidR="0060762A" w:rsidRDefault="0060762A" w:rsidP="000346B9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53840">
        <w:rPr>
          <w:sz w:val="28"/>
          <w:szCs w:val="28"/>
        </w:rPr>
        <w:t>Сказки несут в себе глубокую народную мудрость. Любая сказка обучает, воспитывает, предупреждает, побуждает к действию. Содержание сказок вызывает интерес детей, в них можно найти полный перечень человеческих проблем и способы их решения</w:t>
      </w:r>
      <w:r>
        <w:rPr>
          <w:sz w:val="28"/>
          <w:szCs w:val="28"/>
        </w:rPr>
        <w:t>.</w:t>
      </w:r>
      <w:r w:rsidRPr="004E12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основе программы -  цикл занятий </w:t>
      </w:r>
      <w:r w:rsidRPr="00453840">
        <w:rPr>
          <w:sz w:val="28"/>
          <w:szCs w:val="28"/>
        </w:rPr>
        <w:t>А.А. Лопатиной, М.В. Скребцовой</w:t>
      </w:r>
      <w:r>
        <w:rPr>
          <w:sz w:val="28"/>
          <w:szCs w:val="28"/>
        </w:rPr>
        <w:t xml:space="preserve"> </w:t>
      </w:r>
      <w:r w:rsidRPr="00453840">
        <w:rPr>
          <w:sz w:val="28"/>
          <w:szCs w:val="28"/>
        </w:rPr>
        <w:t xml:space="preserve"> «Ступени мудрости»</w:t>
      </w:r>
      <w:r>
        <w:rPr>
          <w:sz w:val="28"/>
          <w:szCs w:val="28"/>
        </w:rPr>
        <w:t>, включающий в себя как авторские сказки, так и сказки народов мира</w:t>
      </w:r>
      <w:r w:rsidRPr="00453840">
        <w:rPr>
          <w:sz w:val="28"/>
          <w:szCs w:val="28"/>
        </w:rPr>
        <w:t>. </w:t>
      </w:r>
      <w:r>
        <w:rPr>
          <w:sz w:val="28"/>
          <w:szCs w:val="28"/>
        </w:rPr>
        <w:t xml:space="preserve"> Данная программа  получила  название «Добрые сказки».</w:t>
      </w:r>
    </w:p>
    <w:p w:rsidR="0060762A" w:rsidRPr="00910118" w:rsidRDefault="0060762A" w:rsidP="000346B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         </w:t>
      </w:r>
      <w:r>
        <w:rPr>
          <w:sz w:val="28"/>
          <w:szCs w:val="28"/>
        </w:rPr>
        <w:t>П</w:t>
      </w:r>
      <w:r w:rsidRPr="00D86A4E">
        <w:rPr>
          <w:sz w:val="28"/>
          <w:szCs w:val="28"/>
        </w:rPr>
        <w:t>рограмм</w:t>
      </w:r>
      <w:r>
        <w:rPr>
          <w:sz w:val="28"/>
          <w:szCs w:val="28"/>
        </w:rPr>
        <w:t>а</w:t>
      </w:r>
      <w:r w:rsidRPr="00D86A4E">
        <w:rPr>
          <w:sz w:val="28"/>
          <w:szCs w:val="28"/>
        </w:rPr>
        <w:t xml:space="preserve"> </w:t>
      </w:r>
      <w:r>
        <w:rPr>
          <w:sz w:val="28"/>
          <w:szCs w:val="28"/>
        </w:rPr>
        <w:t>внеурочной деятельности по духовно – нравственному направлению «Добрые сказки» была создана для обучающихся с нарушением интеллекта,  с 1 по 4 класс;</w:t>
      </w:r>
      <w:r w:rsidRPr="00910118">
        <w:rPr>
          <w:sz w:val="28"/>
          <w:szCs w:val="28"/>
        </w:rPr>
        <w:t xml:space="preserve"> рассчитана на 34 </w:t>
      </w:r>
      <w:r>
        <w:rPr>
          <w:sz w:val="28"/>
          <w:szCs w:val="28"/>
        </w:rPr>
        <w:t xml:space="preserve">часа в год. </w:t>
      </w:r>
    </w:p>
    <w:p w:rsidR="00E27773" w:rsidRPr="00453840" w:rsidRDefault="0060762A" w:rsidP="000346B9">
      <w:pPr>
        <w:pStyle w:val="a5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27773" w:rsidRPr="00453840">
        <w:rPr>
          <w:b/>
          <w:bCs/>
          <w:i/>
          <w:iCs/>
          <w:sz w:val="28"/>
          <w:szCs w:val="28"/>
        </w:rPr>
        <w:t>Цель </w:t>
      </w:r>
      <w:r w:rsidR="00E27773" w:rsidRPr="00453840">
        <w:rPr>
          <w:b/>
          <w:i/>
          <w:sz w:val="28"/>
          <w:szCs w:val="28"/>
        </w:rPr>
        <w:t xml:space="preserve">программы: </w:t>
      </w:r>
    </w:p>
    <w:p w:rsidR="00E27773" w:rsidRPr="007539AB" w:rsidRDefault="00E27773" w:rsidP="000346B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-Создание  условий </w:t>
      </w:r>
      <w:r w:rsidRPr="00453840">
        <w:rPr>
          <w:sz w:val="28"/>
          <w:szCs w:val="28"/>
        </w:rPr>
        <w:t>для духовно-</w:t>
      </w:r>
      <w:r>
        <w:rPr>
          <w:sz w:val="28"/>
          <w:szCs w:val="28"/>
        </w:rPr>
        <w:t xml:space="preserve"> нравственного развития ребенка; коррекция</w:t>
      </w:r>
      <w:r w:rsidRPr="007539AB">
        <w:rPr>
          <w:sz w:val="28"/>
          <w:szCs w:val="28"/>
        </w:rPr>
        <w:t xml:space="preserve"> нарушений эмоционально – волевой сферы детей в процессе художественной и продуктивной деятельности, связанной с нравственным содержанием сказки.</w:t>
      </w:r>
    </w:p>
    <w:p w:rsidR="00E27773" w:rsidRPr="00453840" w:rsidRDefault="00E27773" w:rsidP="000346B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384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Предполагаемые результаты: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27773" w:rsidRPr="00453840" w:rsidRDefault="00E27773" w:rsidP="000346B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>-Позитивное отношение ребенка к окружающему миру, другим людям и самому себе. Потребность и готовность проявлять совместное сострадание и радость.</w:t>
      </w:r>
    </w:p>
    <w:p w:rsidR="00E27773" w:rsidRPr="00453840" w:rsidRDefault="00E27773" w:rsidP="000346B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>-Ответственное отношение за свои дела и поступки.</w:t>
      </w:r>
    </w:p>
    <w:p w:rsidR="00D77AE5" w:rsidRDefault="0060762A" w:rsidP="000346B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60762A">
        <w:rPr>
          <w:sz w:val="28"/>
          <w:szCs w:val="28"/>
        </w:rPr>
        <w:t xml:space="preserve">     Программа внеурочной деятельности «Добрые сказки» включает в себя следующие разделы: «</w:t>
      </w:r>
      <w:r w:rsidRPr="0060762A">
        <w:rPr>
          <w:sz w:val="28"/>
          <w:szCs w:val="28"/>
          <w:shd w:val="clear" w:color="auto" w:fill="FFFFFF"/>
        </w:rPr>
        <w:t>Семейный очаг», «Земля, на которой родился», «Природа - наш дом», «Цветок мастерства», «Поиск прекрасного»</w:t>
      </w:r>
      <w:r w:rsidRPr="0060762A">
        <w:rPr>
          <w:sz w:val="28"/>
          <w:szCs w:val="28"/>
        </w:rPr>
        <w:t>,  «</w:t>
      </w:r>
      <w:r w:rsidRPr="0060762A">
        <w:rPr>
          <w:sz w:val="28"/>
          <w:szCs w:val="28"/>
          <w:shd w:val="clear" w:color="auto" w:fill="FFFFFF"/>
        </w:rPr>
        <w:t>Безопасный мир»,  «Достойные поступки».</w:t>
      </w:r>
      <w:r>
        <w:rPr>
          <w:sz w:val="28"/>
          <w:szCs w:val="28"/>
          <w:shd w:val="clear" w:color="auto" w:fill="FFFFFF"/>
        </w:rPr>
        <w:t xml:space="preserve"> </w:t>
      </w:r>
    </w:p>
    <w:p w:rsidR="0060762A" w:rsidRDefault="0060762A" w:rsidP="000346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E3">
        <w:rPr>
          <w:rFonts w:ascii="Times New Roman" w:hAnsi="Times New Roman" w:cs="Times New Roman"/>
          <w:sz w:val="28"/>
          <w:szCs w:val="28"/>
          <w:shd w:val="clear" w:color="auto" w:fill="FFFFFF"/>
        </w:rPr>
        <w:t>В свою очередь каждый раздел сост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оит</w:t>
      </w:r>
      <w:r w:rsidRPr="00841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из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отдельных</w:t>
      </w:r>
      <w:r w:rsidRPr="00841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тем. Например, первый раздел «Семейный очаг»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41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ключает в себя следующие темы: доброта, дружба, заботливость, гостеприимство, ч</w:t>
      </w:r>
      <w:r w:rsidRPr="00841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уткость. </w:t>
      </w:r>
    </w:p>
    <w:p w:rsidR="0060762A" w:rsidRPr="00B3778C" w:rsidRDefault="00E27773" w:rsidP="000346B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Занятия построены на основе использования деятельностного подхода. Это </w:t>
      </w:r>
      <w:r w:rsidR="00607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позволяет не только сохранить интерес к занятиям,  но и способствует лучшему усвоению нравственных норм. </w:t>
      </w:r>
    </w:p>
    <w:p w:rsidR="00D77AE5" w:rsidRDefault="0060762A" w:rsidP="000346B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З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анятие </w:t>
      </w:r>
      <w:r w:rsidRPr="00453840">
        <w:rPr>
          <w:rFonts w:ascii="Times New Roman" w:hAnsi="Times New Roman" w:cs="Times New Roman"/>
          <w:sz w:val="28"/>
          <w:szCs w:val="28"/>
        </w:rPr>
        <w:t>состо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53840">
        <w:rPr>
          <w:rFonts w:ascii="Times New Roman" w:hAnsi="Times New Roman" w:cs="Times New Roman"/>
          <w:sz w:val="28"/>
          <w:szCs w:val="28"/>
        </w:rPr>
        <w:t xml:space="preserve">т из </w:t>
      </w:r>
      <w:r>
        <w:rPr>
          <w:rFonts w:ascii="Times New Roman" w:hAnsi="Times New Roman" w:cs="Times New Roman"/>
          <w:sz w:val="28"/>
          <w:szCs w:val="28"/>
        </w:rPr>
        <w:t>знакомства со сказ</w:t>
      </w:r>
      <w:r w:rsidRPr="00453840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5384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беседы,</w:t>
      </w:r>
      <w:r w:rsidRPr="004538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</w:t>
      </w:r>
      <w:r w:rsidRPr="00453840">
        <w:rPr>
          <w:rFonts w:ascii="Times New Roman" w:hAnsi="Times New Roman" w:cs="Times New Roman"/>
          <w:sz w:val="28"/>
          <w:szCs w:val="28"/>
        </w:rPr>
        <w:t xml:space="preserve"> и творческих заданий.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Например: к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>огда мы говори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 доброту, то перед чтением сказки «Даром не одно доброе дело не пропадает» игра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ем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игру «Добрый дождик», тем самым настр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вая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 на позитивное восприятие сказки.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77AE5" w:rsidRDefault="0060762A" w:rsidP="000346B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ходе беседы у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>чащиеся определя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ют  добрых и злых героев,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атся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доказывать свою 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очку зрения, 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>перенос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ят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поступки на себя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 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аргументируют, 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бы они поступали в данной ситуации.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Творческое задание включа</w:t>
      </w:r>
      <w:r w:rsidR="00D77AE5">
        <w:rPr>
          <w:rFonts w:ascii="Times New Roman" w:hAnsi="Times New Roman" w:cs="Times New Roman"/>
          <w:sz w:val="28"/>
          <w:szCs w:val="28"/>
          <w:shd w:val="clear" w:color="auto" w:fill="FFFFFF"/>
        </w:rPr>
        <w:t>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себя иллюстрирование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сочинение сказки,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разгадывание 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>загад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>к, изготовление подарка и др.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0762A" w:rsidRDefault="0060762A" w:rsidP="000346B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Ребятам нравится коллективно составлять сказки с использованием мелового рисунка на доске, картинно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>- символических схем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участвовать в сценках</w:t>
      </w:r>
      <w:r w:rsidRPr="0045384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77AE5" w:rsidRDefault="00D77AE5" w:rsidP="000346B9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53840">
        <w:rPr>
          <w:rFonts w:ascii="Times New Roman" w:hAnsi="Times New Roman" w:cs="Times New Roman"/>
          <w:sz w:val="28"/>
          <w:szCs w:val="28"/>
        </w:rPr>
        <w:t xml:space="preserve">А также для постановки театральных номеров, сценок, изготавливали  своими руками импровизированные костюмы для выступлений. Благодаря чему у детей развивались  коммуникативные навыки, умение сотрудничать в коллективе. </w:t>
      </w:r>
    </w:p>
    <w:p w:rsidR="00D451AC" w:rsidRDefault="00D451AC" w:rsidP="000346B9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2017-2018 учебном году мы совместно с родителями организовали проект «Русские народные сказки» В ходе этого проекта были проведены следующие мероприятия: </w:t>
      </w:r>
    </w:p>
    <w:p w:rsidR="00D451AC" w:rsidRDefault="00D451AC" w:rsidP="000346B9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-Выставка рисунков «Герои русских народных сказок»</w:t>
      </w:r>
    </w:p>
    <w:p w:rsidR="00D451AC" w:rsidRDefault="00D451AC" w:rsidP="000346B9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Инсценировка сказок</w:t>
      </w:r>
    </w:p>
    <w:p w:rsidR="00D451AC" w:rsidRDefault="00D451AC" w:rsidP="000346B9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-Публичные чтения и обсуждения содержания сказок</w:t>
      </w:r>
    </w:p>
    <w:p w:rsidR="00D451AC" w:rsidRDefault="00D451AC" w:rsidP="000346B9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Игра путешествие по станциям « Путешествие в сказку»</w:t>
      </w:r>
    </w:p>
    <w:p w:rsidR="000346B9" w:rsidRDefault="000346B9" w:rsidP="000346B9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конце учебного года проводился </w:t>
      </w:r>
      <w:r w:rsidR="00607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мониторинг уровня усвоения материалов программы внеурочной деятельности «Добрые сказки». Мониторинг </w:t>
      </w:r>
      <w:r w:rsidR="00E277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показал, что у обучающихся повысился уровень усвоения нравственных понятий. </w:t>
      </w:r>
      <w:r w:rsidR="00332B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27773">
        <w:rPr>
          <w:rFonts w:ascii="Times New Roman" w:hAnsi="Times New Roman" w:cs="Times New Roman"/>
          <w:sz w:val="28"/>
          <w:szCs w:val="28"/>
          <w:shd w:val="clear" w:color="auto" w:fill="FFFFFF"/>
        </w:rPr>
        <w:t>(Добра, зла; хорошие и плохие поступки; вежливость</w:t>
      </w:r>
      <w:r w:rsidR="00332B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27773">
        <w:rPr>
          <w:rFonts w:ascii="Times New Roman" w:hAnsi="Times New Roman" w:cs="Times New Roman"/>
          <w:sz w:val="28"/>
          <w:szCs w:val="28"/>
          <w:shd w:val="clear" w:color="auto" w:fill="FFFFFF"/>
        </w:rPr>
        <w:t>- грубость и т</w:t>
      </w:r>
      <w:r w:rsidR="00332BE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27773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27773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277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 стали более внимательными друг к </w:t>
      </w:r>
      <w:r w:rsidR="00332BE8">
        <w:rPr>
          <w:rFonts w:ascii="Times New Roman" w:hAnsi="Times New Roman" w:cs="Times New Roman"/>
          <w:sz w:val="28"/>
          <w:szCs w:val="28"/>
          <w:shd w:val="clear" w:color="auto" w:fill="FFFFFF"/>
        </w:rPr>
        <w:t>друг. В классе появилась традиция – на день рождения говорить добрые слова, делать подарки своими руками. Дети стараются помочь одноклассникам в выполнении трудовых поручений. Проявляют не только сострадание, сопереживание неудачам, но и научились радоваться успехам друг друга.</w:t>
      </w:r>
      <w:r w:rsidRPr="000346B9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Родители отметили, что дети стали относится  более ответственно к выполнению поручений, подготовке праздников, проведению различных конкурсов.</w:t>
      </w:r>
    </w:p>
    <w:p w:rsidR="000346B9" w:rsidRDefault="000346B9" w:rsidP="000346B9">
      <w:pPr>
        <w:shd w:val="clear" w:color="auto" w:fill="FFFFFF"/>
        <w:spacing w:before="150"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Ск</w:t>
      </w:r>
      <w:r w:rsidRPr="00453840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 xml:space="preserve">азки </w:t>
      </w:r>
      <w:r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в доступной форме смогли помочь  детям в  усвоении нравственных норм,</w:t>
      </w:r>
      <w:r w:rsidRPr="00F45026">
        <w:t xml:space="preserve"> </w:t>
      </w:r>
      <w:r w:rsidRPr="00F45026">
        <w:rPr>
          <w:rFonts w:ascii="Times New Roman" w:hAnsi="Times New Roman" w:cs="Times New Roman"/>
          <w:sz w:val="28"/>
          <w:szCs w:val="28"/>
        </w:rPr>
        <w:t>развитию  коммуникативных навыков,  формированию умения сотрудничать в коллективе.</w:t>
      </w:r>
      <w:r w:rsidRPr="00026C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0762A" w:rsidRPr="000346B9" w:rsidRDefault="00332BE8" w:rsidP="000346B9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</w:t>
      </w:r>
      <w:r w:rsidR="000346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продолжаем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работу по данному направлению не только </w:t>
      </w:r>
      <w:r w:rsidR="000346B9">
        <w:rPr>
          <w:rFonts w:ascii="Times New Roman" w:hAnsi="Times New Roman" w:cs="Times New Roman"/>
          <w:sz w:val="28"/>
          <w:szCs w:val="28"/>
          <w:shd w:val="clear" w:color="auto" w:fill="FFFFFF"/>
        </w:rPr>
        <w:t>во внеурочной деятельности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«Добрые сказки»</w:t>
      </w:r>
      <w:r w:rsidR="000346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но и в процессе обучения, в рамках работы с родителями.  </w:t>
      </w:r>
      <w:r w:rsidR="000346B9">
        <w:rPr>
          <w:rFonts w:ascii="Times New Roman" w:eastAsia="Times New Roman" w:hAnsi="Times New Roman" w:cs="Times New Roman"/>
          <w:sz w:val="28"/>
          <w:szCs w:val="28"/>
        </w:rPr>
        <w:t xml:space="preserve">Ведь,  говоря словами </w:t>
      </w:r>
      <w:r w:rsidR="000346B9" w:rsidRPr="00F45026">
        <w:rPr>
          <w:rFonts w:ascii="Times New Roman" w:eastAsia="Times New Roman" w:hAnsi="Times New Roman" w:cs="Times New Roman"/>
          <w:sz w:val="28"/>
          <w:szCs w:val="28"/>
        </w:rPr>
        <w:t>Л.Н. Толсто</w:t>
      </w:r>
      <w:r w:rsidR="000346B9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0346B9" w:rsidRPr="00BD7A95">
        <w:rPr>
          <w:rFonts w:ascii="Times New Roman" w:eastAsia="Times New Roman" w:hAnsi="Times New Roman" w:cs="Times New Roman"/>
          <w:sz w:val="28"/>
          <w:szCs w:val="28"/>
        </w:rPr>
        <w:t>:</w:t>
      </w:r>
      <w:r w:rsidR="000346B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346B9" w:rsidRPr="00F45026">
        <w:rPr>
          <w:rFonts w:ascii="Times New Roman" w:eastAsia="Times New Roman" w:hAnsi="Times New Roman" w:cs="Times New Roman"/>
          <w:sz w:val="28"/>
          <w:szCs w:val="28"/>
        </w:rPr>
        <w:t>«Из всех наук, которые должен</w:t>
      </w:r>
      <w:r w:rsidR="000346B9">
        <w:rPr>
          <w:rFonts w:ascii="Times New Roman" w:eastAsia="Times New Roman" w:hAnsi="Times New Roman" w:cs="Times New Roman"/>
          <w:sz w:val="28"/>
          <w:szCs w:val="28"/>
        </w:rPr>
        <w:t xml:space="preserve"> знать человек, главная  </w:t>
      </w:r>
      <w:r w:rsidR="000346B9" w:rsidRPr="00F45026">
        <w:rPr>
          <w:rFonts w:ascii="Times New Roman" w:eastAsia="Times New Roman" w:hAnsi="Times New Roman" w:cs="Times New Roman"/>
          <w:sz w:val="28"/>
          <w:szCs w:val="28"/>
        </w:rPr>
        <w:t>наука о том, как жить</w:t>
      </w:r>
      <w:r w:rsidR="000346B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346B9" w:rsidRPr="00F45026">
        <w:rPr>
          <w:rFonts w:ascii="Times New Roman" w:eastAsia="Times New Roman" w:hAnsi="Times New Roman" w:cs="Times New Roman"/>
          <w:sz w:val="28"/>
          <w:szCs w:val="28"/>
        </w:rPr>
        <w:t>делая как можно    меньше зла, и как можно больше добра»</w:t>
      </w:r>
      <w:r w:rsidR="000346B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0762A" w:rsidRPr="00453840" w:rsidRDefault="0060762A" w:rsidP="000346B9">
      <w:pPr>
        <w:pStyle w:val="a5"/>
        <w:spacing w:after="0" w:afterAutospacing="0"/>
        <w:jc w:val="both"/>
        <w:rPr>
          <w:sz w:val="28"/>
          <w:szCs w:val="28"/>
        </w:rPr>
      </w:pPr>
      <w:r w:rsidRPr="00453840">
        <w:rPr>
          <w:b/>
          <w:bCs/>
          <w:iCs/>
          <w:sz w:val="28"/>
          <w:szCs w:val="28"/>
        </w:rPr>
        <w:t>Список использованной литературы:</w:t>
      </w:r>
    </w:p>
    <w:p w:rsidR="0060762A" w:rsidRPr="00453840" w:rsidRDefault="0060762A" w:rsidP="000346B9">
      <w:pPr>
        <w:pStyle w:val="a5"/>
        <w:numPr>
          <w:ilvl w:val="0"/>
          <w:numId w:val="8"/>
        </w:numPr>
        <w:spacing w:before="0" w:beforeAutospacing="0" w:after="0" w:afterAutospacing="0"/>
        <w:ind w:left="426" w:hanging="426"/>
        <w:jc w:val="both"/>
        <w:rPr>
          <w:sz w:val="28"/>
          <w:szCs w:val="28"/>
        </w:rPr>
      </w:pPr>
      <w:r w:rsidRPr="00453840">
        <w:rPr>
          <w:sz w:val="28"/>
          <w:szCs w:val="28"/>
        </w:rPr>
        <w:t>А.А. Лопатина, М.В. Скребцова «Ступени мудрости» (для занятий с детьми младшего и среднего возраста), М, 2003, Амрита-Русь, 2007</w:t>
      </w:r>
    </w:p>
    <w:p w:rsidR="0060762A" w:rsidRPr="00453840" w:rsidRDefault="0060762A" w:rsidP="000346B9">
      <w:pPr>
        <w:pStyle w:val="a5"/>
        <w:numPr>
          <w:ilvl w:val="0"/>
          <w:numId w:val="8"/>
        </w:numPr>
        <w:spacing w:before="0" w:beforeAutospacing="0" w:after="0" w:afterAutospacing="0"/>
        <w:ind w:left="426" w:hanging="426"/>
        <w:jc w:val="both"/>
        <w:rPr>
          <w:sz w:val="28"/>
          <w:szCs w:val="28"/>
        </w:rPr>
      </w:pPr>
      <w:r w:rsidRPr="00453840">
        <w:rPr>
          <w:sz w:val="28"/>
          <w:szCs w:val="28"/>
        </w:rPr>
        <w:t>А.А. Лопатина, М.В. Скребцова «600 творческих игр для больших и маленьких», М., 2004.</w:t>
      </w:r>
    </w:p>
    <w:p w:rsidR="0060762A" w:rsidRPr="00453840" w:rsidRDefault="0060762A" w:rsidP="000346B9">
      <w:pPr>
        <w:pStyle w:val="a5"/>
        <w:numPr>
          <w:ilvl w:val="0"/>
          <w:numId w:val="8"/>
        </w:numPr>
        <w:spacing w:before="0" w:beforeAutospacing="0" w:after="0" w:afterAutospacing="0"/>
        <w:ind w:left="426" w:hanging="426"/>
        <w:jc w:val="both"/>
        <w:rPr>
          <w:sz w:val="28"/>
          <w:szCs w:val="28"/>
        </w:rPr>
      </w:pPr>
      <w:r w:rsidRPr="00453840">
        <w:rPr>
          <w:sz w:val="28"/>
          <w:szCs w:val="28"/>
        </w:rPr>
        <w:t>Рогулева Л.А. Программа курса по духовно-нравственному воспитанию «Жизнь в гармонии» для учащихся 1-4 классов \\ Сборник авторских программ по духовно-нравственному воспитанию: Выпуск 1, Пенза, 2004.</w:t>
      </w:r>
    </w:p>
    <w:p w:rsidR="0060762A" w:rsidRPr="00453840" w:rsidRDefault="0060762A" w:rsidP="000346B9">
      <w:pPr>
        <w:pStyle w:val="a5"/>
        <w:shd w:val="clear" w:color="auto" w:fill="FFFFFF"/>
        <w:spacing w:before="0" w:beforeAutospacing="0" w:after="0" w:afterAutospacing="0"/>
        <w:ind w:left="426" w:hanging="426"/>
        <w:jc w:val="both"/>
        <w:rPr>
          <w:rFonts w:ascii="Helvetica" w:hAnsi="Helvetica" w:cs="Helvetica"/>
          <w:sz w:val="21"/>
          <w:szCs w:val="21"/>
        </w:rPr>
      </w:pPr>
    </w:p>
    <w:p w:rsidR="0060762A" w:rsidRPr="00453840" w:rsidRDefault="0060762A" w:rsidP="000346B9">
      <w:pPr>
        <w:pStyle w:val="a5"/>
        <w:shd w:val="clear" w:color="auto" w:fill="FFFFFF"/>
        <w:spacing w:before="0" w:beforeAutospacing="0" w:after="0" w:afterAutospacing="0"/>
        <w:ind w:left="426" w:hanging="426"/>
        <w:jc w:val="both"/>
        <w:rPr>
          <w:rFonts w:ascii="Helvetica" w:hAnsi="Helvetica" w:cs="Helvetica"/>
          <w:sz w:val="21"/>
          <w:szCs w:val="21"/>
        </w:rPr>
      </w:pPr>
    </w:p>
    <w:p w:rsidR="0060762A" w:rsidRPr="00453840" w:rsidRDefault="0060762A" w:rsidP="000346B9">
      <w:pPr>
        <w:pStyle w:val="a5"/>
        <w:shd w:val="clear" w:color="auto" w:fill="FFFFFF"/>
        <w:spacing w:before="0" w:beforeAutospacing="0" w:after="0" w:afterAutospacing="0"/>
        <w:ind w:left="426" w:hanging="426"/>
        <w:jc w:val="both"/>
        <w:rPr>
          <w:rFonts w:ascii="Helvetica" w:hAnsi="Helvetica" w:cs="Helvetica"/>
          <w:sz w:val="21"/>
          <w:szCs w:val="21"/>
        </w:rPr>
      </w:pPr>
    </w:p>
    <w:p w:rsidR="0060762A" w:rsidRPr="00453840" w:rsidRDefault="0060762A" w:rsidP="000346B9">
      <w:pPr>
        <w:pStyle w:val="a5"/>
        <w:shd w:val="clear" w:color="auto" w:fill="FFFFFF"/>
        <w:spacing w:before="0" w:beforeAutospacing="0" w:after="150" w:afterAutospacing="0"/>
        <w:ind w:left="426" w:hanging="426"/>
        <w:jc w:val="both"/>
        <w:rPr>
          <w:rFonts w:ascii="Helvetica" w:hAnsi="Helvetica" w:cs="Helvetica"/>
          <w:sz w:val="21"/>
          <w:szCs w:val="21"/>
        </w:rPr>
      </w:pPr>
    </w:p>
    <w:p w:rsidR="00E916E9" w:rsidRDefault="00E916E9" w:rsidP="000346B9">
      <w:pPr>
        <w:spacing w:line="240" w:lineRule="auto"/>
        <w:jc w:val="both"/>
      </w:pPr>
    </w:p>
    <w:sectPr w:rsidR="00E916E9" w:rsidSect="00453840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616" w:rsidRDefault="00735616">
      <w:pPr>
        <w:spacing w:after="0" w:line="240" w:lineRule="auto"/>
      </w:pPr>
      <w:r>
        <w:separator/>
      </w:r>
    </w:p>
  </w:endnote>
  <w:endnote w:type="continuationSeparator" w:id="0">
    <w:p w:rsidR="00735616" w:rsidRDefault="00735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04728566"/>
      <w:docPartObj>
        <w:docPartGallery w:val="Page Numbers (Bottom of Page)"/>
        <w:docPartUnique/>
      </w:docPartObj>
    </w:sdtPr>
    <w:sdtEndPr/>
    <w:sdtContent>
      <w:p w:rsidR="002014A9" w:rsidRDefault="0060762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166C">
          <w:rPr>
            <w:noProof/>
          </w:rPr>
          <w:t>3</w:t>
        </w:r>
        <w:r>
          <w:fldChar w:fldCharType="end"/>
        </w:r>
      </w:p>
    </w:sdtContent>
  </w:sdt>
  <w:p w:rsidR="002014A9" w:rsidRDefault="0073561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616" w:rsidRDefault="00735616">
      <w:pPr>
        <w:spacing w:after="0" w:line="240" w:lineRule="auto"/>
      </w:pPr>
      <w:r>
        <w:separator/>
      </w:r>
    </w:p>
  </w:footnote>
  <w:footnote w:type="continuationSeparator" w:id="0">
    <w:p w:rsidR="00735616" w:rsidRDefault="007356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54509"/>
    <w:multiLevelType w:val="hybridMultilevel"/>
    <w:tmpl w:val="AC969F68"/>
    <w:lvl w:ilvl="0" w:tplc="E2EE507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722AA"/>
    <w:multiLevelType w:val="hybridMultilevel"/>
    <w:tmpl w:val="3AF67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D0A43"/>
    <w:multiLevelType w:val="hybridMultilevel"/>
    <w:tmpl w:val="DB028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9285F"/>
    <w:multiLevelType w:val="hybridMultilevel"/>
    <w:tmpl w:val="098490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0C7F19"/>
    <w:multiLevelType w:val="hybridMultilevel"/>
    <w:tmpl w:val="4810EB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E656117"/>
    <w:multiLevelType w:val="hybridMultilevel"/>
    <w:tmpl w:val="CC5207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404FCE"/>
    <w:multiLevelType w:val="hybridMultilevel"/>
    <w:tmpl w:val="C50A8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137AEF"/>
    <w:multiLevelType w:val="hybridMultilevel"/>
    <w:tmpl w:val="DEB0AC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3"/>
  </w:num>
  <w:num w:numId="5">
    <w:abstractNumId w:val="1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B14"/>
    <w:rsid w:val="000346B9"/>
    <w:rsid w:val="00332BE8"/>
    <w:rsid w:val="004774D6"/>
    <w:rsid w:val="00604CE3"/>
    <w:rsid w:val="00605B14"/>
    <w:rsid w:val="0060762A"/>
    <w:rsid w:val="00735616"/>
    <w:rsid w:val="00A1166C"/>
    <w:rsid w:val="00D0629B"/>
    <w:rsid w:val="00D451AC"/>
    <w:rsid w:val="00D77AE5"/>
    <w:rsid w:val="00E27773"/>
    <w:rsid w:val="00E91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66D77F-4D5E-4009-AA42-DBC5F0F19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62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62A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6076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607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60762A"/>
  </w:style>
  <w:style w:type="paragraph" w:styleId="a6">
    <w:name w:val="footer"/>
    <w:basedOn w:val="a"/>
    <w:link w:val="a7"/>
    <w:uiPriority w:val="99"/>
    <w:unhideWhenUsed/>
    <w:rsid w:val="00607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0762A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47</dc:creator>
  <cp:keywords/>
  <dc:description/>
  <cp:lastModifiedBy>Клара</cp:lastModifiedBy>
  <cp:revision>6</cp:revision>
  <dcterms:created xsi:type="dcterms:W3CDTF">2018-12-10T08:16:00Z</dcterms:created>
  <dcterms:modified xsi:type="dcterms:W3CDTF">2018-12-23T16:48:00Z</dcterms:modified>
</cp:coreProperties>
</file>