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1BD" w:rsidRDefault="00A371BD" w:rsidP="00E13F6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ОПЫТ РАБОТЫ ПО РАЗВИТИЮ </w:t>
      </w:r>
      <w:r w:rsidR="00E13F69">
        <w:rPr>
          <w:rFonts w:ascii="Times New Roman" w:hAnsi="Times New Roman" w:cs="Times New Roman"/>
          <w:b/>
          <w:sz w:val="24"/>
          <w:szCs w:val="24"/>
        </w:rPr>
        <w:t>ПОЗНАВАТЕЛЬНОГО ИНТЕРЕСА</w:t>
      </w:r>
    </w:p>
    <w:p w:rsidR="00E13F69" w:rsidRDefault="00A371BD" w:rsidP="00E13F6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 </w:t>
      </w:r>
      <w:r w:rsidR="0084638B">
        <w:rPr>
          <w:rFonts w:ascii="Times New Roman" w:hAnsi="Times New Roman" w:cs="Times New Roman"/>
          <w:b/>
          <w:sz w:val="24"/>
          <w:szCs w:val="24"/>
        </w:rPr>
        <w:t>Д</w:t>
      </w:r>
      <w:r w:rsidR="00E13F69">
        <w:rPr>
          <w:rFonts w:ascii="Times New Roman" w:hAnsi="Times New Roman" w:cs="Times New Roman"/>
          <w:b/>
          <w:sz w:val="24"/>
          <w:szCs w:val="24"/>
        </w:rPr>
        <w:t xml:space="preserve">ЕТЕЙ ДОШКОЛЬНОГО ВОЗРАСТА </w:t>
      </w:r>
    </w:p>
    <w:p w:rsidR="00E32E2F" w:rsidRDefault="00E13F69" w:rsidP="00E13F6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 ОГРАНИЧЕННЫМИ ВОЗМОЖНОСТЯМИ ЗДОРОВЬЯ</w:t>
      </w:r>
    </w:p>
    <w:p w:rsidR="00B94A23" w:rsidRDefault="00F77802" w:rsidP="00B94A23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  <w:r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>Дошкольник</w:t>
      </w:r>
      <w:r w:rsidR="00C12E9C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маленький исследователь, </w:t>
      </w:r>
      <w:r w:rsidR="00FB6295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который </w:t>
      </w:r>
      <w:r w:rsidR="00C12E9C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>с р</w:t>
      </w:r>
      <w:r w:rsidR="00FB6295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адостью и удивлением </w:t>
      </w:r>
      <w:r w:rsidR="0084638B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>открывает для</w:t>
      </w:r>
      <w:r w:rsidR="00C12E9C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себя </w:t>
      </w:r>
      <w:r w:rsidR="00FB6295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окружающий </w:t>
      </w:r>
      <w:r w:rsidR="00C12E9C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мир. Любознательные от природы дети </w:t>
      </w:r>
      <w:r w:rsidR="001F04EF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всегда стремятся изучить что-то новое. </w:t>
      </w:r>
      <w:r w:rsidR="00C12E9C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Прочные знания, умения и навыки они </w:t>
      </w:r>
      <w:r w:rsidR="001F04EF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>получают</w:t>
      </w:r>
      <w:r w:rsidR="00C12E9C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F04EF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>посредством</w:t>
      </w:r>
      <w:r w:rsidR="00C12E9C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активной познавательной деятельности, </w:t>
      </w:r>
      <w:r w:rsidR="001F04EF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>одним из основных условий которой</w:t>
      </w:r>
      <w:r w:rsidR="00C12E9C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является интерес. </w:t>
      </w:r>
    </w:p>
    <w:p w:rsidR="00B94A23" w:rsidRDefault="00C12E9C" w:rsidP="00B94A23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>Но, как известно</w:t>
      </w:r>
      <w:r w:rsidR="00B971A5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 </w:t>
      </w:r>
      <w:r w:rsidR="004A03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анализа </w:t>
      </w:r>
      <w:r w:rsidR="00B971A5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работ </w:t>
      </w:r>
      <w:r w:rsidR="004A03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учёных, например, В.В. </w:t>
      </w:r>
      <w:proofErr w:type="gramStart"/>
      <w:r w:rsidR="004A038D">
        <w:rPr>
          <w:rFonts w:ascii="Times New Roman" w:hAnsi="Times New Roman" w:cs="Times New Roman"/>
          <w:color w:val="000000" w:themeColor="text1"/>
          <w:sz w:val="28"/>
          <w:szCs w:val="28"/>
        </w:rPr>
        <w:t>Хитрюк,  и</w:t>
      </w:r>
      <w:proofErr w:type="gramEnd"/>
      <w:r w:rsidR="004A03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F4650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959B0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>подтверждено результатами</w:t>
      </w:r>
      <w:r w:rsidR="00262679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нашего диагностического </w:t>
      </w:r>
      <w:r w:rsidR="0084638B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>исследования,</w:t>
      </w:r>
      <w:r w:rsidR="00E014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перечне </w:t>
      </w:r>
      <w:r w:rsidR="0084638B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01460">
        <w:rPr>
          <w:rFonts w:ascii="Times New Roman" w:hAnsi="Times New Roman" w:cs="Times New Roman"/>
          <w:color w:val="000000" w:themeColor="text1"/>
          <w:sz w:val="28"/>
          <w:szCs w:val="28"/>
        </w:rPr>
        <w:t>общих особенностей</w:t>
      </w:r>
      <w:r w:rsidR="00B971A5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62679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>категории воспитанников</w:t>
      </w:r>
      <w:r w:rsidR="008463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ограниченными возможностями здоровья</w:t>
      </w:r>
      <w:r w:rsidR="00E13F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463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(в дальнейшем ОВЗ)</w:t>
      </w:r>
      <w:r w:rsidR="00262679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971A5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014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указывается на отсутствие </w:t>
      </w:r>
      <w:r w:rsidR="00B971A5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24B5B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>яркого проявления интереса</w:t>
      </w:r>
      <w:r w:rsidR="00B971A5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позна</w:t>
      </w:r>
      <w:r w:rsidR="007C756C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>нию окружающей действительности</w:t>
      </w:r>
      <w:r w:rsidR="008463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13F69">
        <w:rPr>
          <w:rFonts w:ascii="Times New Roman" w:hAnsi="Times New Roman" w:cs="Times New Roman"/>
          <w:color w:val="000000" w:themeColor="text1"/>
          <w:sz w:val="28"/>
          <w:szCs w:val="28"/>
        </w:rPr>
        <w:t>[3</w:t>
      </w:r>
      <w:r w:rsidR="007C756C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>].</w:t>
      </w:r>
      <w:r w:rsidR="004A03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705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971A5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05676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Следовательно, взрослому необходимо стимулировать развитие познавательных мотивов ребёнка с ОВЗ </w:t>
      </w:r>
      <w:r w:rsidR="00A24B5B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>посредством специальных</w:t>
      </w:r>
      <w:r w:rsidR="00305676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методов и приёмов.</w:t>
      </w:r>
    </w:p>
    <w:p w:rsidR="00B94A23" w:rsidRDefault="00B33698" w:rsidP="00B94A23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47333B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>качестве «рабочей оболочки»</w:t>
      </w:r>
      <w:r w:rsidR="008C04C6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включающей стимулирующие элементы развития интереса к </w:t>
      </w:r>
      <w:r w:rsidR="00F77802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>познанию</w:t>
      </w:r>
      <w:r w:rsidR="00101B3E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детей с </w:t>
      </w:r>
      <w:r w:rsidR="001F04EF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>особенностями в развитии</w:t>
      </w:r>
      <w:r w:rsidR="007B16DA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5959B0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была</w:t>
      </w:r>
      <w:r w:rsidR="00772837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выбрана проектная</w:t>
      </w:r>
      <w:r w:rsidR="00A24B5B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деятельность, </w:t>
      </w:r>
      <w:proofErr w:type="gramStart"/>
      <w:r w:rsidR="007B16DA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являющаяся </w:t>
      </w:r>
      <w:r w:rsidR="005B6C58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одним</w:t>
      </w:r>
      <w:proofErr w:type="gramEnd"/>
      <w:r w:rsidR="005B6C58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 эффективных методов работы с детьми старшего дошкольного возраста [ </w:t>
      </w:r>
      <w:r w:rsidR="003A0A0A">
        <w:rPr>
          <w:rFonts w:ascii="Times New Roman" w:hAnsi="Times New Roman" w:cs="Times New Roman"/>
          <w:color w:val="000000" w:themeColor="text1"/>
          <w:sz w:val="28"/>
          <w:szCs w:val="28"/>
        </w:rPr>
        <w:t>1, с.3</w:t>
      </w:r>
      <w:r w:rsidR="005B6C58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]. Проект </w:t>
      </w:r>
      <w:r w:rsidR="00262679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даёт </w:t>
      </w:r>
      <w:r w:rsidR="005959B0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>возможность наиболее</w:t>
      </w:r>
      <w:r w:rsidR="00A24B5B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точно и рационально</w:t>
      </w:r>
      <w:r w:rsidR="00262679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выстроить </w:t>
      </w:r>
      <w:r w:rsidR="0041472E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>процесс работы.</w:t>
      </w:r>
      <w:r w:rsidR="005B6C58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62679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1472E" w:rsidRPr="00B94A23">
        <w:rPr>
          <w:rFonts w:ascii="Times New Roman" w:eastAsia="Times New Roman" w:hAnsi="Times New Roman" w:cs="Times New Roman"/>
          <w:bCs/>
          <w:sz w:val="28"/>
          <w:szCs w:val="28"/>
        </w:rPr>
        <w:t>Четкое выделение этапов выполнения проекта, его содержания, распределение ролей и т.д. максимально содействуют накоплению знаний детей по соответствующей и сопутствующим темам, создают условия для активного положительного отношения к процессу познания.</w:t>
      </w:r>
    </w:p>
    <w:p w:rsidR="00B94A23" w:rsidRDefault="00A24B5B" w:rsidP="00B94A23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>Проект получил название «Маленькие режиссёры».</w:t>
      </w:r>
      <w:r w:rsidR="00262679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463EF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Выбор мультипликационной области </w:t>
      </w:r>
      <w:r w:rsidR="00101B3E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качестве </w:t>
      </w:r>
      <w:r w:rsidR="00772837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фундамента </w:t>
      </w:r>
      <w:r w:rsidR="00566E27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>не случаен.</w:t>
      </w:r>
      <w:r w:rsidR="002463EF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E0CB4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Во-</w:t>
      </w:r>
      <w:r w:rsidR="002463EF" w:rsidRPr="00B94A23">
        <w:rPr>
          <w:rFonts w:ascii="Times New Roman" w:hAnsi="Times New Roman" w:cs="Times New Roman"/>
          <w:color w:val="000000" w:themeColor="text1"/>
          <w:sz w:val="28"/>
          <w:szCs w:val="28"/>
        </w:rPr>
        <w:t>первых, мультфильм</w:t>
      </w:r>
      <w:r w:rsidR="002463EF" w:rsidRPr="00B94A23">
        <w:rPr>
          <w:rFonts w:ascii="Times New Roman" w:hAnsi="Times New Roman" w:cs="Times New Roman"/>
          <w:sz w:val="28"/>
          <w:szCs w:val="28"/>
        </w:rPr>
        <w:t xml:space="preserve"> – это особая и неотъемлемая часть детства.</w:t>
      </w:r>
      <w:r w:rsidR="00566E27" w:rsidRPr="00B94A23">
        <w:rPr>
          <w:rFonts w:ascii="Times New Roman" w:hAnsi="Times New Roman" w:cs="Times New Roman"/>
          <w:sz w:val="28"/>
          <w:szCs w:val="28"/>
        </w:rPr>
        <w:t xml:space="preserve">  </w:t>
      </w:r>
      <w:r w:rsidR="002463EF" w:rsidRPr="00B94A23">
        <w:rPr>
          <w:rFonts w:ascii="Times New Roman" w:hAnsi="Times New Roman" w:cs="Times New Roman"/>
          <w:sz w:val="28"/>
          <w:szCs w:val="28"/>
        </w:rPr>
        <w:t>Эт</w:t>
      </w:r>
      <w:r w:rsidR="007B16DA" w:rsidRPr="00B94A23">
        <w:rPr>
          <w:rFonts w:ascii="Times New Roman" w:hAnsi="Times New Roman" w:cs="Times New Roman"/>
          <w:sz w:val="28"/>
          <w:szCs w:val="28"/>
        </w:rPr>
        <w:t>о мир, в котором каждый ребенок</w:t>
      </w:r>
      <w:r w:rsidR="002463EF" w:rsidRPr="00B94A23">
        <w:rPr>
          <w:rFonts w:ascii="Times New Roman" w:hAnsi="Times New Roman" w:cs="Times New Roman"/>
          <w:sz w:val="28"/>
          <w:szCs w:val="28"/>
        </w:rPr>
        <w:t xml:space="preserve"> может забыть о реальности и помечтать о чём-то сокровенном.</w:t>
      </w:r>
      <w:r w:rsidR="00566E27" w:rsidRPr="00B94A23">
        <w:rPr>
          <w:rFonts w:ascii="Times New Roman" w:hAnsi="Times New Roman" w:cs="Times New Roman"/>
          <w:sz w:val="28"/>
          <w:szCs w:val="28"/>
        </w:rPr>
        <w:t xml:space="preserve"> </w:t>
      </w:r>
      <w:r w:rsidR="002463EF" w:rsidRPr="00B94A23">
        <w:rPr>
          <w:rFonts w:ascii="Times New Roman" w:hAnsi="Times New Roman" w:cs="Times New Roman"/>
          <w:sz w:val="28"/>
          <w:szCs w:val="28"/>
        </w:rPr>
        <w:t xml:space="preserve"> Во-вторых- мультфильмы несут в себе к</w:t>
      </w:r>
      <w:r w:rsidR="00566E27" w:rsidRPr="00B94A23">
        <w:rPr>
          <w:rFonts w:ascii="Times New Roman" w:hAnsi="Times New Roman" w:cs="Times New Roman"/>
          <w:sz w:val="28"/>
          <w:szCs w:val="28"/>
        </w:rPr>
        <w:t xml:space="preserve">ультурно-ценностный смысл: с их </w:t>
      </w:r>
      <w:r w:rsidR="00566E27" w:rsidRPr="00B94A23">
        <w:rPr>
          <w:rFonts w:ascii="Times New Roman" w:hAnsi="Times New Roman" w:cs="Times New Roman"/>
          <w:sz w:val="28"/>
          <w:szCs w:val="28"/>
        </w:rPr>
        <w:lastRenderedPageBreak/>
        <w:t>помощью мы можем знакомить детей с понятиями добра, дружбы, взаимопомощи, бескорыстия, сопереживания, сочувствия и т.д.</w:t>
      </w:r>
      <w:r w:rsidR="008844D9" w:rsidRPr="00B94A23">
        <w:rPr>
          <w:rFonts w:ascii="Times New Roman" w:hAnsi="Times New Roman" w:cs="Times New Roman"/>
          <w:sz w:val="28"/>
          <w:szCs w:val="28"/>
        </w:rPr>
        <w:t xml:space="preserve"> </w:t>
      </w:r>
      <w:r w:rsidR="005B6C58" w:rsidRPr="00B94A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4A23" w:rsidRPr="003A0A0A" w:rsidRDefault="008844D9" w:rsidP="00B94A23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B94A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Муль</w:t>
      </w:r>
      <w:r w:rsidR="002E1F86" w:rsidRPr="00B94A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типликационные фильмы</w:t>
      </w:r>
      <w:r w:rsidR="007B16DA" w:rsidRPr="00B94A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оказывает огромное </w:t>
      </w:r>
      <w:proofErr w:type="gramStart"/>
      <w:r w:rsidR="007B16DA" w:rsidRPr="00B94A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влияние </w:t>
      </w:r>
      <w:r w:rsidRPr="00B94A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B16DA" w:rsidRPr="00B94A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="007B16DA" w:rsidRPr="00B94A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ребёнка. Он</w:t>
      </w:r>
      <w:r w:rsidR="002E1F86" w:rsidRPr="00B94A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являю</w:t>
      </w:r>
      <w:r w:rsidR="007B16DA" w:rsidRPr="00B94A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тся </w:t>
      </w:r>
      <w:proofErr w:type="gramStart"/>
      <w:r w:rsidR="007B16DA" w:rsidRPr="00B94A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целостным </w:t>
      </w:r>
      <w:r w:rsidRPr="00B94A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мир</w:t>
      </w:r>
      <w:r w:rsidR="007B16DA" w:rsidRPr="00B94A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</w:t>
      </w:r>
      <w:proofErr w:type="gramEnd"/>
      <w:r w:rsidR="007B16DA" w:rsidRPr="00B94A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 своими правилами, непроизвольно транслируемыми малышом в реальную жизнь. </w:t>
      </w:r>
      <w:r w:rsidRPr="00B94A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Через </w:t>
      </w:r>
      <w:r w:rsidR="002E1F86" w:rsidRPr="00B94A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них </w:t>
      </w:r>
      <w:r w:rsidR="003B583A" w:rsidRPr="00B94A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воспитанники </w:t>
      </w:r>
      <w:r w:rsidRPr="00B94A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узнают и понимают, что такое «хорошо» и что такое «плохо», к чему </w:t>
      </w:r>
      <w:r w:rsidR="003B583A" w:rsidRPr="00B94A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приводят те или иные действия. </w:t>
      </w:r>
      <w:proofErr w:type="gramStart"/>
      <w:r w:rsidR="00B94A23" w:rsidRPr="00B94A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</w:t>
      </w:r>
      <w:r w:rsidR="002E1F86" w:rsidRPr="00B94A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A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начинают</w:t>
      </w:r>
      <w:proofErr w:type="gramEnd"/>
      <w:r w:rsidRPr="00B94A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применять</w:t>
      </w:r>
      <w:r w:rsidR="002E1F86" w:rsidRPr="00B94A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полученные знания </w:t>
      </w:r>
      <w:r w:rsidRPr="00B94A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r w:rsidR="00B94A23" w:rsidRPr="00B94A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жизни.</w:t>
      </w:r>
      <w:r w:rsidR="002E1F86" w:rsidRPr="00B94A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A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94A23" w:rsidRPr="00B94A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</w:t>
      </w:r>
      <w:proofErr w:type="gramStart"/>
      <w:r w:rsidR="00B94A23" w:rsidRPr="00B94A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них </w:t>
      </w:r>
      <w:r w:rsidRPr="00B94A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искусство</w:t>
      </w:r>
      <w:proofErr w:type="gramEnd"/>
      <w:r w:rsidRPr="00B94A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(сказки, стихи, мультипликация) – это форма познания и освоения мира (а значит и воспитания).</w:t>
      </w:r>
      <w:r w:rsidR="003A0A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[ 2, с. 145</w:t>
      </w:r>
      <w:r w:rsidR="003A0A0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]</w:t>
      </w:r>
    </w:p>
    <w:p w:rsidR="00B94A23" w:rsidRDefault="00386319" w:rsidP="00B94A23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4A2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проекта «Маленькие режиссёры»</w:t>
      </w:r>
      <w:r w:rsidR="0084638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86319" w:rsidRPr="00B94A23" w:rsidRDefault="00050A2B" w:rsidP="00B94A23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386319" w:rsidRPr="00B94A2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Подготовительный этап:</w:t>
      </w:r>
    </w:p>
    <w:p w:rsidR="00386319" w:rsidRPr="00B94A23" w:rsidRDefault="00386319" w:rsidP="00B94A23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Прос</w:t>
      </w:r>
      <w:r w:rsidR="00457579"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мотр презентации «История </w:t>
      </w:r>
      <w:r w:rsidR="00050A2B"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развития </w:t>
      </w:r>
      <w:r w:rsidR="00457579"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мультипликации</w:t>
      </w:r>
      <w:r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». </w:t>
      </w:r>
    </w:p>
    <w:p w:rsidR="00386319" w:rsidRPr="00B94A23" w:rsidRDefault="00457579" w:rsidP="00B94A23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Беседа о профессиях</w:t>
      </w:r>
      <w:r w:rsidR="000B477D"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связанных с этой деятельностью</w:t>
      </w:r>
      <w:r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</w:t>
      </w:r>
      <w:r w:rsidR="00386319"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сценарист, режиссер-мультипликатор, художник-мультипликатор, звукорежиссер, оператор и др.</w:t>
      </w:r>
      <w:proofErr w:type="gramStart"/>
      <w:r w:rsidR="00386319"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  <w:r w:rsidR="000B477D"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4638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</w:p>
    <w:p w:rsidR="00386319" w:rsidRPr="00B94A23" w:rsidRDefault="00457579" w:rsidP="00B94A23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Беседа с детьми «Секреты создания мультфильма</w:t>
      </w:r>
      <w:r w:rsidR="00386319"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».</w:t>
      </w:r>
    </w:p>
    <w:p w:rsidR="004A4F86" w:rsidRPr="00B94A23" w:rsidRDefault="004A4F86" w:rsidP="00B94A23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Просмотр различных мультфильмо</w:t>
      </w:r>
      <w:r w:rsidR="0084638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(как современных, так и советских</w:t>
      </w:r>
      <w:r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  <w:r w:rsidR="0084638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A4F86" w:rsidRPr="00B94A23" w:rsidRDefault="004A4F86" w:rsidP="00B94A23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Беседы с детьми о просмотренных мультфильмах (+ загадки, викторины)</w:t>
      </w:r>
      <w:r w:rsidR="0084638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14C63" w:rsidRPr="00B94A23" w:rsidRDefault="00014C63" w:rsidP="00B94A23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 Беседа «Путешествие в прошлое – детство родителей» (альтернативой мультфильмам были диафильмы).</w:t>
      </w:r>
    </w:p>
    <w:p w:rsidR="00014C63" w:rsidRPr="00B94A23" w:rsidRDefault="00014C63" w:rsidP="00B94A23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7. Просмотр диафильмов.</w:t>
      </w:r>
    </w:p>
    <w:p w:rsidR="00014C63" w:rsidRPr="00B94A23" w:rsidRDefault="00014C63" w:rsidP="00B94A23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8. </w:t>
      </w:r>
      <w:r w:rsidR="00772837"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Просмотр мультфильмов разного вида (</w:t>
      </w:r>
      <w:r w:rsidR="00386319"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пластилиновый, рисованный, кукольный).</w:t>
      </w:r>
      <w:r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050A2B"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014C63" w:rsidRPr="00B94A23" w:rsidRDefault="00014C63" w:rsidP="00B94A23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9. Презентация «Создание пластилинового мультфильма»</w:t>
      </w:r>
      <w:r w:rsidR="0084638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14C63" w:rsidRPr="00B94A23" w:rsidRDefault="00014C63" w:rsidP="00B94A23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10. Презентация «Создание рисованного мультфильма»</w:t>
      </w:r>
      <w:r w:rsidR="0084638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14C63" w:rsidRPr="00B94A23" w:rsidRDefault="00014C63" w:rsidP="00B94A23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11. Презентация «Создание кукольного мультфильма»</w:t>
      </w:r>
      <w:r w:rsidR="0084638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569D8" w:rsidRPr="00B94A23" w:rsidRDefault="00014C63" w:rsidP="00B94A23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12</w:t>
      </w:r>
      <w:r w:rsidR="008569D8"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Просмотр мультфильма «Просто так»</w:t>
      </w:r>
      <w:r w:rsidR="0084638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569D8" w:rsidRPr="00B94A23" w:rsidRDefault="00014C63" w:rsidP="00B94A23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13</w:t>
      </w:r>
      <w:r w:rsidR="0084638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Беседа с детьми о доброте</w:t>
      </w:r>
      <w:r w:rsidR="000E3AAD"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бескорыстных поступках</w:t>
      </w:r>
      <w:r w:rsidR="0084638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101B3E" w:rsidRPr="00B94A23" w:rsidRDefault="00101B3E" w:rsidP="00B94A23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14. Прослушивание песен про доброту</w:t>
      </w:r>
      <w:r w:rsidR="0084638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94A23" w:rsidRDefault="00101B3E" w:rsidP="00B94A23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15. Чтение стихов по теме</w:t>
      </w:r>
      <w:r w:rsidR="0084638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C7DFC" w:rsidRPr="00B94A23" w:rsidRDefault="004C7DFC" w:rsidP="00B94A23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4A2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lastRenderedPageBreak/>
        <w:t>Основной этап</w:t>
      </w:r>
    </w:p>
    <w:p w:rsidR="00101B3E" w:rsidRPr="00B94A23" w:rsidRDefault="00101B3E" w:rsidP="00B94A23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 Подбор материалов для творчества как традиционных, так и нетрадиционных.</w:t>
      </w:r>
    </w:p>
    <w:p w:rsidR="008569D8" w:rsidRPr="00B94A23" w:rsidRDefault="00101B3E" w:rsidP="00B94A23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</w:t>
      </w:r>
      <w:r w:rsidR="008569D8"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="00643543"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Разработка и создание персонажей и декораций (заставки, фона). При работе над первым мультфильмом </w:t>
      </w:r>
      <w:proofErr w:type="gramStart"/>
      <w:r w:rsidR="00643543"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 лишь</w:t>
      </w:r>
      <w:proofErr w:type="gramEnd"/>
      <w:r w:rsidR="00643543"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общих чертах охарактеризо</w:t>
      </w:r>
      <w:r w:rsidR="0084638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</w:t>
      </w:r>
      <w:r w:rsidR="00643543"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вают персонажа и место действия. Но в дальнейшем описания становятся более детальными. С приобретением опыта </w:t>
      </w:r>
      <w:proofErr w:type="gramStart"/>
      <w:r w:rsidR="00643543"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воспитанники  смогут</w:t>
      </w:r>
      <w:proofErr w:type="gramEnd"/>
      <w:r w:rsidR="00643543"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050A2B"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самостоятельно определять</w:t>
      </w:r>
      <w:r w:rsidR="00643543"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050A2B"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материалы, из которых можно подготовить героев и декорации.</w:t>
      </w:r>
    </w:p>
    <w:p w:rsidR="00643543" w:rsidRPr="00B94A23" w:rsidRDefault="00101B3E" w:rsidP="00B94A23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</w:t>
      </w:r>
      <w:r w:rsidR="00643543"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Оживление персонажей. В си</w:t>
      </w:r>
      <w:r w:rsidR="00050A2B"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лу особенностей возраста детям</w:t>
      </w:r>
      <w:r w:rsidR="00643543"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трудно дожидаться, когда все необходимое будет готово. Они с удовольствием играют, придумывают новые варианты развития сюжета, совершенствуют свои поделки. Это дает новый импульс игровой деятельности.</w:t>
      </w:r>
    </w:p>
    <w:p w:rsidR="00386319" w:rsidRPr="00B94A23" w:rsidRDefault="00101B3E" w:rsidP="00B94A23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</w:t>
      </w:r>
      <w:r w:rsidR="00643543"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Самостоятельное творчество. На каждом этапе реализации проекта, благодаря заданиям и общей атмосферы творчества, </w:t>
      </w:r>
      <w:r w:rsidR="0084638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не</w:t>
      </w:r>
      <w:r w:rsidR="00643543"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редко продолжают работу дома.</w:t>
      </w:r>
    </w:p>
    <w:p w:rsidR="00643543" w:rsidRPr="00B94A23" w:rsidRDefault="00643543" w:rsidP="00B94A23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</w:t>
      </w:r>
      <w:r w:rsidR="00101B3E"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</w:t>
      </w:r>
      <w:r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Изготовление коллажа по сюжету мультфильма.</w:t>
      </w:r>
    </w:p>
    <w:p w:rsidR="00643543" w:rsidRPr="00B94A23" w:rsidRDefault="00643543" w:rsidP="00B94A23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</w:t>
      </w:r>
      <w:r w:rsidR="00101B3E"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</w:t>
      </w:r>
      <w:r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Съемка кадров мультфильма (осуществляется на фотоаппарат). Для этого нужным образом передвигаются декорации и персонажи. </w:t>
      </w:r>
    </w:p>
    <w:p w:rsidR="00B94A23" w:rsidRDefault="00643543" w:rsidP="00B94A23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</w:t>
      </w:r>
      <w:r w:rsidR="00101B3E"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</w:t>
      </w:r>
      <w:r w:rsid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Озвучивание мультфильма детьми</w:t>
      </w:r>
      <w:r w:rsidR="0084638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C7DFC" w:rsidRPr="00B94A23" w:rsidRDefault="004C7DFC" w:rsidP="00B94A2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4A2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Заключительный этап</w:t>
      </w:r>
    </w:p>
    <w:p w:rsidR="00643543" w:rsidRPr="00B94A23" w:rsidRDefault="00643543" w:rsidP="00B94A23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</w:t>
      </w:r>
      <w:r w:rsidR="00050A2B"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</w:t>
      </w:r>
      <w:r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 Монтаж мультфильма </w:t>
      </w:r>
      <w:r w:rsidR="004C7DFC"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осуществляется педагогом).</w:t>
      </w:r>
    </w:p>
    <w:p w:rsidR="00B94A23" w:rsidRDefault="00643543" w:rsidP="00B94A23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</w:t>
      </w:r>
      <w:r w:rsidR="00050A2B"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</w:t>
      </w:r>
      <w:r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Просмотр созданного мультфильма детьми</w:t>
      </w:r>
      <w:r w:rsidR="00050A2B" w:rsidRPr="00B94A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94A23" w:rsidRDefault="00386319" w:rsidP="00B94A2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4A23">
        <w:rPr>
          <w:rFonts w:ascii="Times New Roman" w:eastAsia="Times New Roman" w:hAnsi="Times New Roman" w:cs="Times New Roman"/>
          <w:bCs/>
          <w:sz w:val="28"/>
          <w:szCs w:val="28"/>
        </w:rPr>
        <w:t xml:space="preserve">В опытной работе мы широко использовали </w:t>
      </w:r>
      <w:r w:rsidR="00B33698" w:rsidRPr="00B94A23">
        <w:rPr>
          <w:rFonts w:ascii="Times New Roman" w:eastAsia="Times New Roman" w:hAnsi="Times New Roman" w:cs="Times New Roman"/>
          <w:bCs/>
          <w:sz w:val="28"/>
          <w:szCs w:val="28"/>
        </w:rPr>
        <w:t xml:space="preserve">такие </w:t>
      </w:r>
      <w:r w:rsidRPr="00B94A23">
        <w:rPr>
          <w:rFonts w:ascii="Times New Roman" w:eastAsia="Times New Roman" w:hAnsi="Times New Roman" w:cs="Times New Roman"/>
          <w:bCs/>
          <w:sz w:val="28"/>
          <w:szCs w:val="28"/>
        </w:rPr>
        <w:t>методы и приёмы, способствующие развитию ин</w:t>
      </w:r>
      <w:r w:rsidR="00B33698" w:rsidRPr="00B94A23">
        <w:rPr>
          <w:rFonts w:ascii="Times New Roman" w:eastAsia="Times New Roman" w:hAnsi="Times New Roman" w:cs="Times New Roman"/>
          <w:bCs/>
          <w:sz w:val="28"/>
          <w:szCs w:val="28"/>
        </w:rPr>
        <w:t xml:space="preserve">тереса к познанию у детей с ОВЗ, </w:t>
      </w:r>
      <w:proofErr w:type="gramStart"/>
      <w:r w:rsidR="00B33698" w:rsidRPr="00B94A23">
        <w:rPr>
          <w:rFonts w:ascii="Times New Roman" w:eastAsia="Times New Roman" w:hAnsi="Times New Roman" w:cs="Times New Roman"/>
          <w:bCs/>
          <w:sz w:val="28"/>
          <w:szCs w:val="28"/>
        </w:rPr>
        <w:t xml:space="preserve">как: </w:t>
      </w:r>
      <w:r w:rsidRPr="00B94A23">
        <w:rPr>
          <w:rFonts w:ascii="Times New Roman" w:eastAsia="Times New Roman" w:hAnsi="Times New Roman" w:cs="Times New Roman"/>
          <w:bCs/>
          <w:sz w:val="28"/>
          <w:szCs w:val="28"/>
        </w:rPr>
        <w:t xml:space="preserve"> эмоционально</w:t>
      </w:r>
      <w:proofErr w:type="gramEnd"/>
      <w:r w:rsidR="0084638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B94A23"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84638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B94A23">
        <w:rPr>
          <w:rFonts w:ascii="Times New Roman" w:eastAsia="Times New Roman" w:hAnsi="Times New Roman" w:cs="Times New Roman"/>
          <w:bCs/>
          <w:sz w:val="28"/>
          <w:szCs w:val="28"/>
        </w:rPr>
        <w:t>нравственные ситуации; создание ситуаций занимательности и познавательного спора; создание ситуации успеха; поощрение и порицание; игры и игровые формы организации познавательной деятельности; коллект</w:t>
      </w:r>
      <w:r w:rsidR="000E3AAD" w:rsidRPr="00B94A23">
        <w:rPr>
          <w:rFonts w:ascii="Times New Roman" w:eastAsia="Times New Roman" w:hAnsi="Times New Roman" w:cs="Times New Roman"/>
          <w:bCs/>
          <w:sz w:val="28"/>
          <w:szCs w:val="28"/>
        </w:rPr>
        <w:t>ивные формы выполнения заданий.</w:t>
      </w:r>
    </w:p>
    <w:p w:rsidR="00B94A23" w:rsidRDefault="00386319" w:rsidP="00B94A2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4A23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Эмоционально-нравственные ситуации вызывали у детей отклик чувств, переживаний, эмоций. Дети сочувствовали, сопереживали героям, оценивали их действия и поступки.</w:t>
      </w:r>
    </w:p>
    <w:p w:rsidR="00B94A23" w:rsidRDefault="00386319" w:rsidP="00B94A2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4A23">
        <w:rPr>
          <w:rFonts w:ascii="Times New Roman" w:eastAsia="Times New Roman" w:hAnsi="Times New Roman" w:cs="Times New Roman"/>
          <w:bCs/>
          <w:sz w:val="28"/>
          <w:szCs w:val="28"/>
        </w:rPr>
        <w:t>Создание ситуаций занимательности позволяло вызвать у воспитанников заинтересованность в получении нового материала, повышение проявления интереса к занятию. При обсуждении мы приводили необычные факты, вызывающие желание к обсуждению, а также предлагали детям самим вспомнить или придумать запоминающиеся примеры.</w:t>
      </w:r>
    </w:p>
    <w:p w:rsidR="00B94A23" w:rsidRDefault="00386319" w:rsidP="00B94A2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4A23">
        <w:rPr>
          <w:rFonts w:ascii="Times New Roman" w:eastAsia="Times New Roman" w:hAnsi="Times New Roman" w:cs="Times New Roman"/>
          <w:bCs/>
          <w:sz w:val="28"/>
          <w:szCs w:val="28"/>
        </w:rPr>
        <w:t xml:space="preserve">Создание ситуаций познавательного спора </w:t>
      </w:r>
      <w:r w:rsidRPr="00B94A23">
        <w:rPr>
          <w:rFonts w:ascii="Times New Roman" w:hAnsi="Times New Roman" w:cs="Times New Roman"/>
          <w:sz w:val="28"/>
          <w:szCs w:val="28"/>
        </w:rPr>
        <w:t>учило детей более глубокому по</w:t>
      </w:r>
      <w:r w:rsidRPr="00B94A23">
        <w:rPr>
          <w:rFonts w:ascii="Times New Roman" w:hAnsi="Times New Roman" w:cs="Times New Roman"/>
          <w:sz w:val="28"/>
          <w:szCs w:val="28"/>
        </w:rPr>
        <w:softHyphen/>
        <w:t>ниманию проблемы, умению защищать свою позицию, считаться с мнениями других.</w:t>
      </w:r>
      <w:r w:rsidRPr="00B94A23">
        <w:rPr>
          <w:rFonts w:ascii="Times New Roman" w:eastAsia="Times New Roman" w:hAnsi="Times New Roman" w:cs="Times New Roman"/>
          <w:bCs/>
          <w:sz w:val="28"/>
          <w:szCs w:val="28"/>
        </w:rPr>
        <w:t xml:space="preserve"> Воспитанники с радостью высказывали свои точки зрения и с удовольствием слушали товарищей. </w:t>
      </w:r>
    </w:p>
    <w:p w:rsidR="00B94A23" w:rsidRDefault="00B33698" w:rsidP="00B94A2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4A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Использование ситуаций успеха </w:t>
      </w:r>
      <w:proofErr w:type="gramStart"/>
      <w:r w:rsidRPr="00B94A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было  направлено</w:t>
      </w:r>
      <w:proofErr w:type="gramEnd"/>
      <w:r w:rsidRPr="00B94A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86319" w:rsidRPr="00B94A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</w:t>
      </w:r>
      <w:r w:rsidR="00386319" w:rsidRPr="00B94A23">
        <w:rPr>
          <w:rFonts w:ascii="Times New Roman" w:hAnsi="Times New Roman" w:cs="Times New Roman"/>
          <w:bCs/>
          <w:iCs/>
          <w:sz w:val="28"/>
          <w:szCs w:val="28"/>
        </w:rPr>
        <w:t xml:space="preserve"> устранение у детей чувства неуверенности, боязни нового и повышение решительности и веры в свои силы.</w:t>
      </w:r>
      <w:r w:rsidR="00386319" w:rsidRPr="00B94A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Этот метод является одним из наиболее действенных средств стимулирования интереса к познанию.</w:t>
      </w:r>
      <w:r w:rsidR="00386319" w:rsidRPr="00B94A2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</w:p>
    <w:p w:rsidR="00B94A23" w:rsidRDefault="00386319" w:rsidP="00B94A2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4A2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Одновременно нами использовались методы поощрения и порицания.</w:t>
      </w:r>
      <w:r w:rsidRPr="00B94A2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Pr="00B94A23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 поощрений весьма разнообразен. Мы использовали похвалу ребёнка, положительное оценивание отдельного его качества, поощрение выбранного им направления деятельности или способа выполнения задания и др. Применение порицаний использовалось лишь в вынужденных ситуациях.</w:t>
      </w:r>
    </w:p>
    <w:p w:rsidR="00B94A23" w:rsidRDefault="00386319" w:rsidP="00B94A2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4A23">
        <w:rPr>
          <w:rFonts w:ascii="Times New Roman" w:hAnsi="Times New Roman" w:cs="Times New Roman"/>
          <w:bCs/>
          <w:iCs/>
          <w:sz w:val="28"/>
          <w:szCs w:val="28"/>
        </w:rPr>
        <w:t>Использование игр и игровых форм организации познавательной деятельности позволило детям оказаться в привычной для себя обстановке занимательности. Мы применяли как уже сделанные игры, так и создавали игровые оболочки готового познавательного материала.</w:t>
      </w:r>
    </w:p>
    <w:p w:rsidR="00B94A23" w:rsidRDefault="00386319" w:rsidP="00B94A2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4A23">
        <w:rPr>
          <w:rFonts w:ascii="Times New Roman" w:hAnsi="Times New Roman" w:cs="Times New Roman"/>
          <w:sz w:val="28"/>
          <w:szCs w:val="28"/>
        </w:rPr>
        <w:t>Коллективные формы выполнения заданий позволяли детям объединиться и учиться работать сообща, распределяя роли в деятельности.</w:t>
      </w:r>
    </w:p>
    <w:p w:rsidR="002C1428" w:rsidRDefault="00262679" w:rsidP="00B94A2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4A23">
        <w:rPr>
          <w:rFonts w:ascii="Times New Roman" w:hAnsi="Times New Roman" w:cs="Times New Roman"/>
          <w:sz w:val="28"/>
          <w:szCs w:val="28"/>
        </w:rPr>
        <w:t>По завершению нашего проекта бы</w:t>
      </w:r>
      <w:r w:rsidR="006228E2" w:rsidRPr="00B94A23">
        <w:rPr>
          <w:rFonts w:ascii="Times New Roman" w:hAnsi="Times New Roman" w:cs="Times New Roman"/>
          <w:sz w:val="28"/>
          <w:szCs w:val="28"/>
        </w:rPr>
        <w:t xml:space="preserve">ло проведено повторное диагностическое исследование, которое </w:t>
      </w:r>
      <w:r w:rsidR="002C1428" w:rsidRPr="00B94A23">
        <w:rPr>
          <w:rFonts w:ascii="Times New Roman" w:hAnsi="Times New Roman" w:cs="Times New Roman"/>
          <w:sz w:val="28"/>
          <w:szCs w:val="28"/>
        </w:rPr>
        <w:t xml:space="preserve">зафиксировало качественные изменения, </w:t>
      </w:r>
      <w:r w:rsidR="00B33698" w:rsidRPr="00B94A23">
        <w:rPr>
          <w:rFonts w:ascii="Times New Roman" w:hAnsi="Times New Roman" w:cs="Times New Roman"/>
          <w:sz w:val="28"/>
          <w:szCs w:val="28"/>
        </w:rPr>
        <w:t>произошедшие в</w:t>
      </w:r>
      <w:r w:rsidR="002C1428" w:rsidRPr="00B94A23">
        <w:rPr>
          <w:rFonts w:ascii="Times New Roman" w:hAnsi="Times New Roman" w:cs="Times New Roman"/>
          <w:sz w:val="28"/>
          <w:szCs w:val="28"/>
        </w:rPr>
        <w:t xml:space="preserve"> развитии интереса к познанию у детей с ОВЗ. </w:t>
      </w:r>
      <w:r w:rsidR="002C1428" w:rsidRPr="00B94A23">
        <w:rPr>
          <w:rFonts w:ascii="Times New Roman" w:hAnsi="Times New Roman" w:cs="Times New Roman"/>
          <w:sz w:val="28"/>
          <w:szCs w:val="28"/>
        </w:rPr>
        <w:lastRenderedPageBreak/>
        <w:t xml:space="preserve">Разработанная технология организации и проведения проекта по созданию мультфильма при соответствующей целевой установке помогла </w:t>
      </w:r>
      <w:r w:rsidR="00550617" w:rsidRPr="00B94A23">
        <w:rPr>
          <w:rFonts w:ascii="Times New Roman" w:hAnsi="Times New Roman" w:cs="Times New Roman"/>
          <w:sz w:val="28"/>
          <w:szCs w:val="28"/>
        </w:rPr>
        <w:t>привлечь внимание детей дошкольного с ОВЗ</w:t>
      </w:r>
      <w:r w:rsidR="002C1428" w:rsidRPr="00B94A23">
        <w:rPr>
          <w:rFonts w:ascii="Times New Roman" w:hAnsi="Times New Roman" w:cs="Times New Roman"/>
          <w:sz w:val="28"/>
          <w:szCs w:val="28"/>
        </w:rPr>
        <w:t xml:space="preserve"> к процессу познавательной деятельности. Дети увлечённо выполняли задания различного типа, активно участвовали в сопутствующих дискуссиях, с энтузиазмом изобретали новые пути и методы решения поставленных задач.</w:t>
      </w:r>
    </w:p>
    <w:p w:rsidR="00B94A23" w:rsidRPr="00B94A23" w:rsidRDefault="00B94A23" w:rsidP="00B94A2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литературы:</w:t>
      </w:r>
    </w:p>
    <w:p w:rsidR="003A0A0A" w:rsidRPr="00B94A23" w:rsidRDefault="003A0A0A" w:rsidP="003A0A0A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4A23">
        <w:rPr>
          <w:rFonts w:ascii="Times New Roman" w:hAnsi="Times New Roman" w:cs="Times New Roman"/>
          <w:sz w:val="28"/>
          <w:szCs w:val="28"/>
        </w:rPr>
        <w:t>Веракса</w:t>
      </w:r>
      <w:proofErr w:type="spellEnd"/>
      <w:r w:rsidRPr="003A0A0A">
        <w:rPr>
          <w:rFonts w:ascii="Times New Roman" w:hAnsi="Times New Roman" w:cs="Times New Roman"/>
          <w:sz w:val="28"/>
          <w:szCs w:val="28"/>
        </w:rPr>
        <w:t xml:space="preserve"> </w:t>
      </w:r>
      <w:r w:rsidRPr="00B94A23">
        <w:rPr>
          <w:rFonts w:ascii="Times New Roman" w:hAnsi="Times New Roman" w:cs="Times New Roman"/>
          <w:sz w:val="28"/>
          <w:szCs w:val="28"/>
        </w:rPr>
        <w:t xml:space="preserve">Н.Е, </w:t>
      </w:r>
      <w:proofErr w:type="spellStart"/>
      <w:r w:rsidRPr="00B94A23">
        <w:rPr>
          <w:rFonts w:ascii="Times New Roman" w:hAnsi="Times New Roman" w:cs="Times New Roman"/>
          <w:sz w:val="28"/>
          <w:szCs w:val="28"/>
        </w:rPr>
        <w:t>Веракса</w:t>
      </w:r>
      <w:proofErr w:type="spellEnd"/>
      <w:r w:rsidRPr="003A0A0A">
        <w:rPr>
          <w:rFonts w:ascii="Times New Roman" w:hAnsi="Times New Roman" w:cs="Times New Roman"/>
          <w:sz w:val="28"/>
          <w:szCs w:val="28"/>
        </w:rPr>
        <w:t xml:space="preserve"> </w:t>
      </w:r>
      <w:r w:rsidRPr="00B94A23">
        <w:rPr>
          <w:rFonts w:ascii="Times New Roman" w:hAnsi="Times New Roman" w:cs="Times New Roman"/>
          <w:sz w:val="28"/>
          <w:szCs w:val="28"/>
        </w:rPr>
        <w:t>А.Н. Проект</w:t>
      </w:r>
      <w:r>
        <w:rPr>
          <w:rFonts w:ascii="Times New Roman" w:hAnsi="Times New Roman" w:cs="Times New Roman"/>
          <w:sz w:val="28"/>
          <w:szCs w:val="28"/>
        </w:rPr>
        <w:t>ная деятельность дошкольников: п</w:t>
      </w:r>
      <w:r w:rsidRPr="00B94A23">
        <w:rPr>
          <w:rFonts w:ascii="Times New Roman" w:hAnsi="Times New Roman" w:cs="Times New Roman"/>
          <w:sz w:val="28"/>
          <w:szCs w:val="28"/>
        </w:rPr>
        <w:t xml:space="preserve">особие для педагогов дошкольных учреждений. </w:t>
      </w:r>
      <w:r>
        <w:rPr>
          <w:rFonts w:ascii="Times New Roman" w:hAnsi="Times New Roman" w:cs="Times New Roman"/>
          <w:sz w:val="28"/>
          <w:szCs w:val="28"/>
        </w:rPr>
        <w:t xml:space="preserve">– М.: Мозаика-Синтез, 2008. - </w:t>
      </w:r>
      <w:r w:rsidRPr="00B94A23">
        <w:rPr>
          <w:rFonts w:ascii="Times New Roman" w:hAnsi="Times New Roman" w:cs="Times New Roman"/>
          <w:sz w:val="28"/>
          <w:szCs w:val="28"/>
        </w:rPr>
        <w:t>59с (с 3)</w:t>
      </w:r>
    </w:p>
    <w:p w:rsidR="003A0A0A" w:rsidRPr="009B5AF8" w:rsidRDefault="003A0A0A" w:rsidP="003A0A0A">
      <w:pPr>
        <w:pStyle w:val="a4"/>
        <w:numPr>
          <w:ilvl w:val="0"/>
          <w:numId w:val="3"/>
        </w:numP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9B5AF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Лалетина А.Ф. </w:t>
      </w:r>
      <w:proofErr w:type="spellStart"/>
      <w:r w:rsidRPr="009B5AF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Культурообразующее</w:t>
      </w:r>
      <w:proofErr w:type="spellEnd"/>
      <w:r w:rsidRPr="009B5AF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значение мультипликации // </w:t>
      </w:r>
    </w:p>
    <w:p w:rsidR="003A0A0A" w:rsidRPr="009B5AF8" w:rsidRDefault="003A0A0A" w:rsidP="003A0A0A">
      <w:pP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              </w:t>
      </w:r>
      <w:proofErr w:type="spellStart"/>
      <w:r w:rsidRPr="009B5AF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Лингвокультурология</w:t>
      </w:r>
      <w:proofErr w:type="spellEnd"/>
      <w:r w:rsidRPr="009B5AF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. –2009 – № 3 – С. 142–147.</w:t>
      </w:r>
    </w:p>
    <w:p w:rsidR="007C756C" w:rsidRPr="00B94A23" w:rsidRDefault="007C756C" w:rsidP="00B94A23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4A23">
        <w:rPr>
          <w:rFonts w:ascii="Times New Roman" w:hAnsi="Times New Roman" w:cs="Times New Roman"/>
          <w:sz w:val="28"/>
          <w:szCs w:val="28"/>
        </w:rPr>
        <w:t>Хитрюк</w:t>
      </w:r>
      <w:proofErr w:type="spellEnd"/>
      <w:r w:rsidRPr="00B94A23">
        <w:rPr>
          <w:rFonts w:ascii="Times New Roman" w:hAnsi="Times New Roman" w:cs="Times New Roman"/>
          <w:sz w:val="28"/>
          <w:szCs w:val="28"/>
        </w:rPr>
        <w:t xml:space="preserve"> В.В.</w:t>
      </w:r>
      <w:r w:rsidR="00E0146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01460">
        <w:rPr>
          <w:rFonts w:ascii="Times New Roman" w:hAnsi="Times New Roman" w:cs="Times New Roman"/>
          <w:sz w:val="28"/>
          <w:szCs w:val="28"/>
        </w:rPr>
        <w:t>Пономарёва</w:t>
      </w:r>
      <w:proofErr w:type="spellEnd"/>
      <w:r w:rsidR="00E01460">
        <w:rPr>
          <w:rFonts w:ascii="Times New Roman" w:hAnsi="Times New Roman" w:cs="Times New Roman"/>
          <w:sz w:val="28"/>
          <w:szCs w:val="28"/>
        </w:rPr>
        <w:t xml:space="preserve"> Е.И.</w:t>
      </w:r>
      <w:r w:rsidRPr="00B94A23">
        <w:rPr>
          <w:rFonts w:ascii="Times New Roman" w:hAnsi="Times New Roman" w:cs="Times New Roman"/>
          <w:sz w:val="28"/>
          <w:szCs w:val="28"/>
        </w:rPr>
        <w:t xml:space="preserve"> Основы </w:t>
      </w:r>
      <w:r w:rsidR="00E01460">
        <w:rPr>
          <w:rFonts w:ascii="Times New Roman" w:hAnsi="Times New Roman" w:cs="Times New Roman"/>
          <w:sz w:val="28"/>
          <w:szCs w:val="28"/>
        </w:rPr>
        <w:t>инклюзивного образования: учебно-</w:t>
      </w:r>
      <w:r w:rsidRPr="00B94A23">
        <w:rPr>
          <w:rFonts w:ascii="Times New Roman" w:hAnsi="Times New Roman" w:cs="Times New Roman"/>
          <w:sz w:val="28"/>
          <w:szCs w:val="28"/>
        </w:rPr>
        <w:t xml:space="preserve"> </w:t>
      </w:r>
      <w:r w:rsidR="00E01460">
        <w:rPr>
          <w:rFonts w:ascii="Times New Roman" w:hAnsi="Times New Roman" w:cs="Times New Roman"/>
          <w:sz w:val="28"/>
          <w:szCs w:val="28"/>
        </w:rPr>
        <w:t xml:space="preserve">методический комплекс. </w:t>
      </w:r>
      <w:proofErr w:type="spellStart"/>
      <w:r w:rsidR="00601C84">
        <w:rPr>
          <w:rFonts w:ascii="Times New Roman" w:hAnsi="Times New Roman" w:cs="Times New Roman"/>
          <w:sz w:val="28"/>
          <w:szCs w:val="28"/>
        </w:rPr>
        <w:t>БарГУ</w:t>
      </w:r>
      <w:proofErr w:type="spellEnd"/>
      <w:r w:rsidR="00601C84">
        <w:rPr>
          <w:rFonts w:ascii="Times New Roman" w:hAnsi="Times New Roman" w:cs="Times New Roman"/>
          <w:sz w:val="28"/>
          <w:szCs w:val="28"/>
        </w:rPr>
        <w:t>, 2014</w:t>
      </w:r>
      <w:r w:rsidRPr="00B94A23">
        <w:rPr>
          <w:rFonts w:ascii="Times New Roman" w:hAnsi="Times New Roman" w:cs="Times New Roman"/>
          <w:sz w:val="28"/>
          <w:szCs w:val="28"/>
        </w:rPr>
        <w:t xml:space="preserve">. </w:t>
      </w:r>
      <w:r w:rsidR="004F0878">
        <w:rPr>
          <w:rFonts w:ascii="Times New Roman" w:hAnsi="Times New Roman" w:cs="Times New Roman"/>
          <w:sz w:val="28"/>
          <w:szCs w:val="28"/>
        </w:rPr>
        <w:t xml:space="preserve">- </w:t>
      </w:r>
      <w:r w:rsidR="00601C84">
        <w:rPr>
          <w:rFonts w:ascii="Times New Roman" w:hAnsi="Times New Roman" w:cs="Times New Roman"/>
          <w:sz w:val="28"/>
          <w:szCs w:val="28"/>
        </w:rPr>
        <w:t>372</w:t>
      </w:r>
      <w:r w:rsidRPr="00B94A23">
        <w:rPr>
          <w:rFonts w:ascii="Times New Roman" w:hAnsi="Times New Roman" w:cs="Times New Roman"/>
          <w:sz w:val="28"/>
          <w:szCs w:val="28"/>
        </w:rPr>
        <w:t xml:space="preserve"> с.</w:t>
      </w:r>
    </w:p>
    <w:p w:rsidR="005B6C58" w:rsidRPr="009B5AF8" w:rsidRDefault="005B6C58" w:rsidP="009B5AF8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7C756C" w:rsidRPr="00B33698" w:rsidRDefault="007C756C" w:rsidP="00B3369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32E2F" w:rsidRPr="00A371BD" w:rsidRDefault="00E32E2F" w:rsidP="00B3369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E32E2F" w:rsidRPr="00A371BD" w:rsidSect="00B94A2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yandex-sans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A33B0"/>
    <w:multiLevelType w:val="multilevel"/>
    <w:tmpl w:val="3A60DF9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2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AD523F0"/>
    <w:multiLevelType w:val="hybridMultilevel"/>
    <w:tmpl w:val="5CF45854"/>
    <w:lvl w:ilvl="0" w:tplc="A8B0F1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7A20DAB"/>
    <w:multiLevelType w:val="hybridMultilevel"/>
    <w:tmpl w:val="2CC4E7A0"/>
    <w:lvl w:ilvl="0" w:tplc="8D92858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E2F"/>
    <w:rsid w:val="00014C63"/>
    <w:rsid w:val="00050A2B"/>
    <w:rsid w:val="000B477D"/>
    <w:rsid w:val="000E3AAD"/>
    <w:rsid w:val="00101B3E"/>
    <w:rsid w:val="00154E7B"/>
    <w:rsid w:val="001F04EF"/>
    <w:rsid w:val="002463EF"/>
    <w:rsid w:val="00262679"/>
    <w:rsid w:val="002C1428"/>
    <w:rsid w:val="002E1F86"/>
    <w:rsid w:val="00305676"/>
    <w:rsid w:val="00386319"/>
    <w:rsid w:val="003A0A0A"/>
    <w:rsid w:val="003B583A"/>
    <w:rsid w:val="0041472E"/>
    <w:rsid w:val="00457579"/>
    <w:rsid w:val="0047333B"/>
    <w:rsid w:val="004A038D"/>
    <w:rsid w:val="004A4F86"/>
    <w:rsid w:val="004C7DFC"/>
    <w:rsid w:val="004F0878"/>
    <w:rsid w:val="00550617"/>
    <w:rsid w:val="00566E27"/>
    <w:rsid w:val="005935E8"/>
    <w:rsid w:val="005959B0"/>
    <w:rsid w:val="005B6C58"/>
    <w:rsid w:val="005F3BB5"/>
    <w:rsid w:val="00601C84"/>
    <w:rsid w:val="006228E2"/>
    <w:rsid w:val="00643543"/>
    <w:rsid w:val="006C44A3"/>
    <w:rsid w:val="00772837"/>
    <w:rsid w:val="007B16DA"/>
    <w:rsid w:val="007C756C"/>
    <w:rsid w:val="007E0CB4"/>
    <w:rsid w:val="0084638B"/>
    <w:rsid w:val="008569D8"/>
    <w:rsid w:val="008844D9"/>
    <w:rsid w:val="008C04C6"/>
    <w:rsid w:val="009B5AF8"/>
    <w:rsid w:val="00A24B5B"/>
    <w:rsid w:val="00A371BD"/>
    <w:rsid w:val="00A705B3"/>
    <w:rsid w:val="00B33698"/>
    <w:rsid w:val="00B733A5"/>
    <w:rsid w:val="00B94A23"/>
    <w:rsid w:val="00B971A5"/>
    <w:rsid w:val="00C12E9C"/>
    <w:rsid w:val="00D778FB"/>
    <w:rsid w:val="00E01460"/>
    <w:rsid w:val="00E13F69"/>
    <w:rsid w:val="00E27FA5"/>
    <w:rsid w:val="00E3198B"/>
    <w:rsid w:val="00E32E2F"/>
    <w:rsid w:val="00EF4650"/>
    <w:rsid w:val="00F77802"/>
    <w:rsid w:val="00FB6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9E9A7"/>
  <w15:chartTrackingRefBased/>
  <w15:docId w15:val="{6E05B1EB-8EF8-409E-888A-99B96E4D6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5">
    <w:name w:val="c5"/>
    <w:basedOn w:val="a0"/>
    <w:rsid w:val="00C12E9C"/>
  </w:style>
  <w:style w:type="character" w:customStyle="1" w:styleId="c1">
    <w:name w:val="c1"/>
    <w:basedOn w:val="a0"/>
    <w:rsid w:val="00C12E9C"/>
  </w:style>
  <w:style w:type="paragraph" w:styleId="a3">
    <w:name w:val="Normal (Web)"/>
    <w:basedOn w:val="a"/>
    <w:uiPriority w:val="99"/>
    <w:semiHidden/>
    <w:unhideWhenUsed/>
    <w:rsid w:val="00473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A4F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15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89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8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116387">
                  <w:marLeft w:val="150"/>
                  <w:marRight w:val="150"/>
                  <w:marTop w:val="300"/>
                  <w:marBottom w:val="1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97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447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606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170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8068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1057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8926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9440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5883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6204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0654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527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4124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5809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2778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5172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6276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511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858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135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2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28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753934">
                  <w:marLeft w:val="150"/>
                  <w:marRight w:val="150"/>
                  <w:marTop w:val="300"/>
                  <w:marBottom w:val="1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781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858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6457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9158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2393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9524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759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5736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6053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5560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674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2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52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122604">
                  <w:marLeft w:val="150"/>
                  <w:marRight w:val="150"/>
                  <w:marTop w:val="300"/>
                  <w:marBottom w:val="1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174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654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6078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6447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9004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4718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9374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3277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0359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2733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76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17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16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50427">
                  <w:marLeft w:val="150"/>
                  <w:marRight w:val="150"/>
                  <w:marTop w:val="300"/>
                  <w:marBottom w:val="1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63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16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07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380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6897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9641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641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0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01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343653">
                  <w:marLeft w:val="150"/>
                  <w:marRight w:val="150"/>
                  <w:marTop w:val="300"/>
                  <w:marBottom w:val="1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756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579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7422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9871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9018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133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595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2703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127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349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273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8697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8930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5232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9726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1753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684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4260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4650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220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77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03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60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557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251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731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6036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4078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45024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6726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36420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23026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60860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0380391">
                                                              <w:marLeft w:val="0"/>
                                                              <w:marRight w:val="-25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5711E7-C84A-4910-8E68-9CCA4AD5A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1146</Words>
  <Characters>6535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2019-01-05T12:52:00Z</dcterms:created>
  <dcterms:modified xsi:type="dcterms:W3CDTF">2019-01-05T12:52:00Z</dcterms:modified>
</cp:coreProperties>
</file>