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D4A" w:rsidRDefault="00AD6D4A" w:rsidP="00AD6D4A">
      <w:pPr>
        <w:spacing w:line="240" w:lineRule="auto"/>
        <w:rPr>
          <w:rFonts w:ascii="inherit" w:eastAsia="Times New Roman" w:hAnsi="inherit" w:cs="Times New Roman"/>
          <w:color w:val="0046FF"/>
          <w:sz w:val="42"/>
          <w:szCs w:val="42"/>
          <w:lang w:eastAsia="ru-RU"/>
        </w:rPr>
      </w:pPr>
    </w:p>
    <w:p w:rsidR="00AD6D4A" w:rsidRPr="00AD6D4A" w:rsidRDefault="00A17D59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Название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Информационно-образовательная площадка по экологическому воспитанию «Человек природе друг».</w:t>
      </w:r>
    </w:p>
    <w:p w:rsidR="00A17D59" w:rsidRDefault="00A17D59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Автор: Бордакова Ольга Олего</w:t>
      </w:r>
      <w:r w:rsidR="005F1A66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в</w:t>
      </w:r>
      <w:r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на</w:t>
      </w:r>
    </w:p>
    <w:p w:rsidR="005F1A66" w:rsidRDefault="005F1A66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В наши дни, когда мир находится на грани экологической беды, экологическое воспитание, как никогда, является одной из актуальных проблем современности. Формы работы могут быть различные, но, по моему мнению, наиболее продуктивный – сетевые проекты. Одним из специфических принципов экологического образования считаю принцип преемственности. 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"Как это возможно сделать?"- часто слышала этот вопрос от коллег-педагогов и воспитателей детских садов. Ответ на этот вопрос нашла не сразу, но кто ищет, тот всегда найдёт. Появилась идея организовать сетевую площадку для создания и проведения экологических проектов. Замысел созрел – что дальше? А дальше началась работа: </w:t>
      </w:r>
      <w:r>
        <w:rPr>
          <w:rFonts w:ascii="inherit" w:eastAsia="Times New Roman" w:hAnsi="inherit" w:cs="Times New Roman"/>
          <w:sz w:val="27"/>
          <w:szCs w:val="27"/>
          <w:lang w:eastAsia="ru-RU"/>
        </w:rPr>
        <w:br/>
        <w:t>разработка и проведение мастер-</w:t>
      </w:r>
      <w:proofErr w:type="gram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классов;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работа</w:t>
      </w:r>
      <w:proofErr w:type="gram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в летней школе творческих учителей Приморского края;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проведение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вебинара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сбор команд и педагогов единомышленников;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сетевое общение;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разработка сетевых проектов по возрастным категориям;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проведение сетевых проектов;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рефлексия с авторами сетевых проектов;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планирование дальнейшей работы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экоплощадки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Я стала куратором сетевых экологических проектов, созданных на информационно-образовательной площадке «Человек природе друг». Моя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экоплощадка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стала фундаментом для сетевых экологических проектов, местом для воплощения идей творческих учителей, где я смогла организовать преемственность, увлечь педагогов, родителей и детей. 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Информационно-образовательная площадка «Человек природе друг» -это: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площадка сетевых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для детей;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площадка для трансляции инновационной практики;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площадка для создания коллектива единомышленников;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площадка для воплощения идей и создания сетевых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Девиз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экоплощадки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: Мы уже сегодня делаем то, о чём другие будут думать завтра! </w:t>
      </w:r>
    </w:p>
    <w:p w:rsidR="00A17D59" w:rsidRPr="00AD6D4A" w:rsidRDefault="00A17D59" w:rsidP="00A17D59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</w:p>
    <w:p w:rsidR="00A17D59" w:rsidRPr="00AD6D4A" w:rsidRDefault="00A17D59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Целевая группа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Проект создан для педагогов, воспитателей детских садов, детей от 5-15 лет и их родителей.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lastRenderedPageBreak/>
        <w:t>Какие современные образовательные технологии вы планируете использовать в данном проекте и обоснуйте почему?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Для фундамента проекта мы использовали игровые технологии. Есть небольшой сюжет с главным героем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экомальчиком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 интересным именем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Эковед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которые предлагают, ребятам стать настоящими друзьями природы. В каждом блоке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свой сказочный герой, который помогает участникам пройти маршрут, предлагает интересные задания и инструкции к ним. Эти технологии помогают осуществлять более свободный, психологически раскрепощённый настрой к работе. 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Основная работа участников проекта строится на информационных и коммуникационных технологиях. Здесь ребята приобретают навык работы с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общепользовательскими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инструментами, различными сервисами, некоторыми инструментами коммуникации. 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Командное участие в проекте (ученик – учитель или родитель) реализуется через технологию сотрудничества. Она помогает активизировать творческую деятельность учащихся и учителя, обеспечивает демократизм, равенство, партнёрство в отношениях педагога и ребёнка. А также формирует навыки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взаимообучения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и взаимопомощи. 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Содержание проекта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Целью информационно-образовательной площадки «Человек природе друг» является разработка и проведение сетевых экологических проектов для детей разного возраста и оказание методической помощи педагогам и воспитателям. На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экоплощадке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уже разработаны 2 блока проектов.</w:t>
      </w:r>
      <w:r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Они открыты для проведения.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Первый блок </w:t>
      </w:r>
      <w:proofErr w:type="gram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« Зелёная</w:t>
      </w:r>
      <w:proofErr w:type="gram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планета» в 2017-2018 году был успешно реализован. Презентация находится в открытом доступе в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Ютубе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Второй блок посвящен юбилею Приморского края «Жемчужина Приморья» успешно стартовал в этом учебном году. 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Каждый блок состоит из проектов своей возрастной категории ( детский сад, начальная школа, среднее звено). У каждого проекта свой сказочный герой, который помогает участникам пройти маршрут, предлагает интересные задания и инструкции к ним. Но все проекты имеют общее название, один основополагающий вопрос, а главное -это одна цель! Экологические сетевые проекты обеспечивают получение того самого личного чувственного опыта общения с природой, который не просто воспитывает бережное отношение к ней, а формирует личную позицию каждого человека, выражающуюся во взрослой жизни в конкретной деятельности. Каждая команда создаёт свой неповторимый образовательный ресурс внутри единой, экологически важной темы. Невозможно переоценить значимость такой образовательной оболочки, которая наполняется в результате продуктивной деятельности участников проектов.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Я, как куратор, оказываю консультационную и практическую помощь авторам проектов, подвожу итоги, оформляю и отсылаю наградные документы.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Мой опыт работы был представлен в 2018 учебном году в «Летней школе творческих учителей Приморского края». Был организован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вебинар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и проведено два мастер-класса. 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lastRenderedPageBreak/>
        <w:t>Необходимые ресурсы/условия для реализации идеи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Для организации информационно-образовательной площадки «Человек природе друг» основным ресурсом является Интернет с его огромным выбором образовательных сервисов и, конечно, творческий позитивный настрой авторов сетевых проектов и его куратора.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 xml:space="preserve">Сайт моей площадки создан с помощью обновлённых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Coogle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Сайтов, для экологических проектов мы используем классический конструктор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Coogle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Сайтов, но подобную структуру можно организовать с помощью любого конструктора сайтов. Для разнообразия заданий используем офисные приложения и сервисы Веб 2.0, а также подбираем подходящие для каждой возрастной категории участников сайты, сервисы, платформы. 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Возможные риски и пути преодоления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Создавая информационно-образовательную площадку, я проанализировала некоторые риски, связанные с существованием и деятельностью площадки. Основной риск - это отсутствие интернета, так как созданные проекты – сетевые, второй риск –это не востребованность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экоплощадки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. Если пер</w:t>
      </w:r>
      <w:r>
        <w:rPr>
          <w:rFonts w:ascii="inherit" w:eastAsia="Times New Roman" w:hAnsi="inherit" w:cs="Times New Roman"/>
          <w:sz w:val="27"/>
          <w:szCs w:val="27"/>
          <w:lang w:eastAsia="ru-RU"/>
        </w:rPr>
        <w:t>в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ый риск можно решить, пользуясь, наприме</w:t>
      </w:r>
      <w:r w:rsidRPr="00AD6D4A">
        <w:rPr>
          <w:rFonts w:ascii="inherit" w:eastAsia="Times New Roman" w:hAnsi="inherit" w:cs="Times New Roman" w:hint="eastAsia"/>
          <w:sz w:val="27"/>
          <w:szCs w:val="27"/>
          <w:lang w:eastAsia="ru-RU"/>
        </w:rPr>
        <w:t>р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, мобильной точкой доступа</w:t>
      </w:r>
      <w:proofErr w:type="gram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  <w:proofErr w:type="gramEnd"/>
      <w:r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то заинтересовать коллег, родителей и детей возможно, только тогда, когда ты сам активен, горишь своей идеей. Это проведение мастер-классов,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вебинаров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знакомство с работой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экоплощадки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и приглашение к участию и сотрудничеству.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Возможности масштабирования идеи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Информационно-образовательная площадка «Человек природе друг» находится в открытом доступе. Два блока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открыты для проведения. Школы Приморского края показали активность и готовность продолжать работу.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Экопроеты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заинтересовали активных и творческих учителей других регионов. Проявленный интерес к площадке дал мне позитивный заряд и вдохновил на продвижение площадки и дальнейшую работу. Я приглашаю творческих и активных учителей принять участие в разработке следующих блоков. Для этого необходимо войти на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экоплощадку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"Человек природе друг", открыть страничку «Наши планы и идеи» и заполнить заявку. Для участия в сетевых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экопроектах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- открыть страничку "Ученику",</w:t>
      </w:r>
      <w:r>
        <w:rPr>
          <w:rFonts w:ascii="inherit" w:eastAsia="Times New Roman" w:hAnsi="inherit" w:cs="Times New Roman"/>
          <w:sz w:val="27"/>
          <w:szCs w:val="27"/>
          <w:lang w:eastAsia="ru-RU"/>
        </w:rPr>
        <w:t xml:space="preserve"> выбрать </w:t>
      </w:r>
      <w:proofErr w:type="spellStart"/>
      <w:r>
        <w:rPr>
          <w:rFonts w:ascii="inherit" w:eastAsia="Times New Roman" w:hAnsi="inherit" w:cs="Times New Roman"/>
          <w:sz w:val="27"/>
          <w:szCs w:val="27"/>
          <w:lang w:eastAsia="ru-RU"/>
        </w:rPr>
        <w:t>экопроект</w:t>
      </w:r>
      <w:proofErr w:type="spellEnd"/>
      <w:r>
        <w:rPr>
          <w:rFonts w:ascii="inherit" w:eastAsia="Times New Roman" w:hAnsi="inherit" w:cs="Times New Roman"/>
          <w:sz w:val="27"/>
          <w:szCs w:val="27"/>
          <w:lang w:eastAsia="ru-RU"/>
        </w:rPr>
        <w:t xml:space="preserve">, </w:t>
      </w:r>
      <w:proofErr w:type="gramStart"/>
      <w:r>
        <w:rPr>
          <w:rFonts w:ascii="inherit" w:eastAsia="Times New Roman" w:hAnsi="inherit" w:cs="Times New Roman"/>
          <w:sz w:val="27"/>
          <w:szCs w:val="27"/>
          <w:lang w:eastAsia="ru-RU"/>
        </w:rPr>
        <w:t xml:space="preserve">познакомиться 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</w:t>
      </w:r>
      <w:proofErr w:type="gram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условиями проекта и зарегистрироваться.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br/>
        <w:t>Я планирую дальнейшую работу по распространению работы информационно-образовательной площадки «Человек природе друг» в образовательных учреждениях.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Ожидаемые результаты у целевой группы (изменение модели поведения)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Говоря о результативности работы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экоплощадки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– это активность учителей, воспитателей и детей. Это желание искать интересные формы работы. Результат работы педагогов-сетевые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экопроекты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. Но следует отметить, что главное -это, конечно, ученик. Основным критерием результативности выступает отношение ребёнка к природе, его личные достижения. Нельзя не сказать и о результате коллективной работы: это умение работать сообща, умение создавать общий продукт. В наших проектах- это созданный детьми образовательный </w:t>
      </w:r>
      <w:proofErr w:type="spellStart"/>
      <w:proofErr w:type="gram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экоресурс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.</w:t>
      </w:r>
      <w:proofErr w:type="gram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lastRenderedPageBreak/>
        <w:t>который может служить в будущем. Сколько еще учащихся смогут посетить его страницы и погрузиться в разнообразие изложенной там информации!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Ожидаемые изменения в своей профессиональной деятельности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Проявленный интерес учителей и воспитателей к площадке «Человек природе друг» дал мне ценный опыт и </w:t>
      </w:r>
      <w:r>
        <w:rPr>
          <w:rFonts w:ascii="inherit" w:eastAsia="Times New Roman" w:hAnsi="inherit" w:cs="Times New Roman"/>
          <w:sz w:val="27"/>
          <w:szCs w:val="27"/>
          <w:lang w:eastAsia="ru-RU"/>
        </w:rPr>
        <w:t>в</w:t>
      </w: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дохновил на продвижение площадки и дальнейшую работу. Желание делиться опытом, учиться работать в сети не только с детьми, но и авторами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.</w:t>
      </w:r>
    </w:p>
    <w:p w:rsidR="00AD6D4A" w:rsidRPr="00AD6D4A" w:rsidRDefault="00AD6D4A" w:rsidP="00AD6D4A">
      <w:pPr>
        <w:spacing w:after="0" w:line="240" w:lineRule="auto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Методы/способы измерения результатов и успешности проекта</w:t>
      </w:r>
    </w:p>
    <w:p w:rsidR="00AD6D4A" w:rsidRPr="00AD6D4A" w:rsidRDefault="00AD6D4A" w:rsidP="00AD6D4A">
      <w:pPr>
        <w:shd w:val="clear" w:color="auto" w:fill="E0E7EA"/>
        <w:spacing w:line="240" w:lineRule="auto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Самый большой показатель успешности площадки – это её </w:t>
      </w:r>
      <w:proofErr w:type="gram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востребованность ,</w:t>
      </w:r>
      <w:proofErr w:type="gram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это активность педагогов, детей, положительные отзывы участников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. В проекте осуществляем промежуточный и итоговый мониторинг. В каждом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экопроекте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создана страница для общения, отзывов и пожеланий участников. По окончанию </w:t>
      </w:r>
      <w:proofErr w:type="spellStart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>экопроектов</w:t>
      </w:r>
      <w:proofErr w:type="spellEnd"/>
      <w:r w:rsidRPr="00AD6D4A">
        <w:rPr>
          <w:rFonts w:ascii="inherit" w:eastAsia="Times New Roman" w:hAnsi="inherit" w:cs="Times New Roman"/>
          <w:sz w:val="27"/>
          <w:szCs w:val="27"/>
          <w:lang w:eastAsia="ru-RU"/>
        </w:rPr>
        <w:t xml:space="preserve"> участникам и педагогам предлагается пройти анкету и провести рефлексию.</w:t>
      </w:r>
    </w:p>
    <w:p w:rsidR="00C264E8" w:rsidRDefault="00C264E8" w:rsidP="00C72A25"/>
    <w:sectPr w:rsidR="00C264E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17E" w:rsidRDefault="00C1517E" w:rsidP="00A17D59">
      <w:pPr>
        <w:spacing w:after="0" w:line="240" w:lineRule="auto"/>
      </w:pPr>
      <w:r>
        <w:separator/>
      </w:r>
    </w:p>
  </w:endnote>
  <w:endnote w:type="continuationSeparator" w:id="0">
    <w:p w:rsidR="00C1517E" w:rsidRDefault="00C1517E" w:rsidP="00A17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17E" w:rsidRDefault="00C1517E" w:rsidP="00A17D59">
      <w:pPr>
        <w:spacing w:after="0" w:line="240" w:lineRule="auto"/>
      </w:pPr>
      <w:r>
        <w:separator/>
      </w:r>
    </w:p>
  </w:footnote>
  <w:footnote w:type="continuationSeparator" w:id="0">
    <w:p w:rsidR="00C1517E" w:rsidRDefault="00C1517E" w:rsidP="00A17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D59" w:rsidRDefault="00A17D59">
    <w:pPr>
      <w:pStyle w:val="a4"/>
    </w:pPr>
    <w:r>
      <w:t>Автор: Бордакова Ольга Олеговна, учитель начальных классов МОБУ СОШ №3 ЛГО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A25"/>
    <w:rsid w:val="002F5646"/>
    <w:rsid w:val="005F1A66"/>
    <w:rsid w:val="008A3F81"/>
    <w:rsid w:val="00A17D59"/>
    <w:rsid w:val="00AD6D4A"/>
    <w:rsid w:val="00B74743"/>
    <w:rsid w:val="00C1517E"/>
    <w:rsid w:val="00C264E8"/>
    <w:rsid w:val="00C7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9D3FB-E950-42C5-ABBA-44544556C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17D59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1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17D59"/>
  </w:style>
  <w:style w:type="paragraph" w:styleId="a6">
    <w:name w:val="footer"/>
    <w:basedOn w:val="a"/>
    <w:link w:val="a7"/>
    <w:uiPriority w:val="99"/>
    <w:unhideWhenUsed/>
    <w:rsid w:val="00A1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17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3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0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20925">
                          <w:marLeft w:val="0"/>
                          <w:marRight w:val="0"/>
                          <w:marTop w:val="9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507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6818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28769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78098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64373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01002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37848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11341877">
                          <w:marLeft w:val="0"/>
                          <w:marRight w:val="0"/>
                          <w:marTop w:val="9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3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12984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74008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7811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127867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69961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98206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747018">
                          <w:marLeft w:val="0"/>
                          <w:marRight w:val="0"/>
                          <w:marTop w:val="9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5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422162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038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056471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419095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63026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135194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978001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0918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44517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862033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1776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454502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88511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53438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25760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26961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076269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181391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1716557">
                          <w:marLeft w:val="0"/>
                          <w:marRight w:val="0"/>
                          <w:marTop w:val="9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89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90846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94786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9808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401708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379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451391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66644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0371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758010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7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200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588731">
          <w:marLeft w:val="0"/>
          <w:marRight w:val="0"/>
          <w:marTop w:val="9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85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94022">
              <w:marLeft w:val="30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916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75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8718">
              <w:marLeft w:val="30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Бордакова</dc:creator>
  <cp:keywords/>
  <dc:description/>
  <cp:lastModifiedBy>Ольга Бордакова</cp:lastModifiedBy>
  <cp:revision>4</cp:revision>
  <dcterms:created xsi:type="dcterms:W3CDTF">2019-01-06T04:30:00Z</dcterms:created>
  <dcterms:modified xsi:type="dcterms:W3CDTF">2019-01-06T04:47:00Z</dcterms:modified>
</cp:coreProperties>
</file>