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57E" w:rsidRPr="00BB757E" w:rsidRDefault="00BB757E" w:rsidP="00BB757E">
      <w:pPr>
        <w:spacing w:after="0" w:line="360" w:lineRule="auto"/>
        <w:jc w:val="center"/>
        <w:rPr>
          <w:rFonts w:ascii="Times New Roman" w:hAnsi="Times New Roman"/>
          <w:b/>
          <w:sz w:val="28"/>
          <w:szCs w:val="24"/>
        </w:rPr>
      </w:pPr>
      <w:r w:rsidRPr="00BB757E">
        <w:rPr>
          <w:rFonts w:ascii="Times New Roman" w:hAnsi="Times New Roman"/>
          <w:b/>
          <w:sz w:val="28"/>
          <w:szCs w:val="24"/>
        </w:rPr>
        <w:t>Конспект образовательной деятельности по ОО «Художественно-эстетическое развитие»</w:t>
      </w:r>
    </w:p>
    <w:p w:rsidR="00BB757E" w:rsidRPr="00BB757E" w:rsidRDefault="00BB757E" w:rsidP="00BB757E">
      <w:pPr>
        <w:spacing w:after="0" w:line="360" w:lineRule="auto"/>
        <w:jc w:val="center"/>
        <w:rPr>
          <w:rFonts w:ascii="Times New Roman" w:hAnsi="Times New Roman"/>
          <w:b/>
          <w:sz w:val="28"/>
          <w:szCs w:val="24"/>
        </w:rPr>
      </w:pPr>
      <w:r w:rsidRPr="00BB757E">
        <w:rPr>
          <w:rFonts w:ascii="Times New Roman" w:hAnsi="Times New Roman"/>
          <w:b/>
          <w:sz w:val="28"/>
          <w:szCs w:val="24"/>
        </w:rPr>
        <w:t>«Путешествие по морям»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B757E">
        <w:rPr>
          <w:rFonts w:ascii="Times New Roman" w:hAnsi="Times New Roman"/>
          <w:i/>
          <w:sz w:val="24"/>
          <w:szCs w:val="24"/>
          <w:u w:val="single"/>
        </w:rPr>
        <w:t xml:space="preserve">Программное содержание: 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</w:t>
      </w:r>
      <w:r w:rsidRPr="00BB757E">
        <w:rPr>
          <w:rFonts w:ascii="Times New Roman" w:hAnsi="Times New Roman"/>
          <w:sz w:val="24"/>
          <w:szCs w:val="24"/>
        </w:rPr>
        <w:t>ормировать умение детей создавать новую игрушку, перед</w:t>
      </w:r>
      <w:bookmarkStart w:id="0" w:name="_GoBack"/>
      <w:bookmarkEnd w:id="0"/>
      <w:r w:rsidRPr="00BB757E">
        <w:rPr>
          <w:rFonts w:ascii="Times New Roman" w:hAnsi="Times New Roman"/>
          <w:sz w:val="24"/>
          <w:szCs w:val="24"/>
        </w:rPr>
        <w:t>авая в ней задуманный образ, «узнавать» на основе анализа образцов незнакомых поделок знакомый образ конструирования и переносить его на новые условия, существенно трансформируя способ, внося (для получения плавников рыбки и ног пингвина)</w:t>
      </w:r>
      <w:r>
        <w:rPr>
          <w:rFonts w:ascii="Times New Roman" w:hAnsi="Times New Roman"/>
          <w:sz w:val="24"/>
          <w:szCs w:val="24"/>
        </w:rPr>
        <w:t>;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Pr="00BB757E">
        <w:rPr>
          <w:rFonts w:ascii="Times New Roman" w:hAnsi="Times New Roman"/>
          <w:sz w:val="24"/>
          <w:szCs w:val="24"/>
        </w:rPr>
        <w:t>родолжать учить детей делать выводы в соответствии с результатами экспериментирования (бумага в воде размокает, лёд в тепле тает)</w:t>
      </w:r>
      <w:r>
        <w:rPr>
          <w:rFonts w:ascii="Times New Roman" w:hAnsi="Times New Roman"/>
          <w:sz w:val="24"/>
          <w:szCs w:val="24"/>
        </w:rPr>
        <w:t>;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з</w:t>
      </w:r>
      <w:r w:rsidRPr="00BB757E">
        <w:rPr>
          <w:rFonts w:ascii="Times New Roman" w:hAnsi="Times New Roman"/>
          <w:sz w:val="24"/>
          <w:szCs w:val="24"/>
        </w:rPr>
        <w:t xml:space="preserve">акреплять умение складывать квадрат по диагонали, умение отгибать нижние углы треугольника к соответствующим сторонам. Совершенствовать </w:t>
      </w:r>
      <w:r>
        <w:rPr>
          <w:rFonts w:ascii="Times New Roman" w:hAnsi="Times New Roman"/>
          <w:sz w:val="24"/>
          <w:szCs w:val="24"/>
        </w:rPr>
        <w:t>умение делать игрушки по схеме;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</w:t>
      </w:r>
      <w:r w:rsidRPr="00BB757E">
        <w:rPr>
          <w:rFonts w:ascii="Times New Roman" w:hAnsi="Times New Roman"/>
          <w:sz w:val="24"/>
          <w:szCs w:val="24"/>
        </w:rPr>
        <w:t>азвивать творческое воображение, конструктивное мышление, чёткость движения рук, вним</w:t>
      </w:r>
      <w:r>
        <w:rPr>
          <w:rFonts w:ascii="Times New Roman" w:hAnsi="Times New Roman"/>
          <w:sz w:val="24"/>
          <w:szCs w:val="24"/>
        </w:rPr>
        <w:t>ание;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</w:t>
      </w:r>
      <w:r w:rsidRPr="00BB757E">
        <w:rPr>
          <w:rFonts w:ascii="Times New Roman" w:hAnsi="Times New Roman"/>
          <w:sz w:val="24"/>
          <w:szCs w:val="24"/>
        </w:rPr>
        <w:t>азвивать познавательные потребности с помощью поисковой деятельности, умение чётко и последовательно для окружающих выражать свои мысли. Воспитывать аккуратность</w:t>
      </w:r>
      <w:r>
        <w:rPr>
          <w:rFonts w:ascii="Times New Roman" w:hAnsi="Times New Roman"/>
          <w:sz w:val="24"/>
          <w:szCs w:val="24"/>
        </w:rPr>
        <w:t>, сотрудничество и взаимопомощь;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 о</w:t>
      </w:r>
      <w:r w:rsidRPr="00BB757E">
        <w:rPr>
          <w:rFonts w:ascii="Times New Roman" w:hAnsi="Times New Roman"/>
          <w:sz w:val="24"/>
          <w:szCs w:val="24"/>
        </w:rPr>
        <w:t>богащать словарь детей: пингвины, Белое море, Красное море, Чёрное море, айсберги,</w:t>
      </w:r>
      <w:r>
        <w:rPr>
          <w:rFonts w:ascii="Times New Roman" w:hAnsi="Times New Roman"/>
          <w:sz w:val="24"/>
          <w:szCs w:val="24"/>
        </w:rPr>
        <w:t xml:space="preserve"> кораллы, морские звёзды, шторм;</w:t>
      </w:r>
      <w:proofErr w:type="gramEnd"/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B757E">
        <w:rPr>
          <w:rFonts w:ascii="Times New Roman" w:hAnsi="Times New Roman"/>
          <w:i/>
          <w:sz w:val="24"/>
          <w:szCs w:val="24"/>
          <w:u w:val="single"/>
        </w:rPr>
        <w:t>Предварительная работа</w:t>
      </w:r>
      <w:r w:rsidRPr="00BB757E">
        <w:rPr>
          <w:rFonts w:ascii="Times New Roman" w:hAnsi="Times New Roman"/>
          <w:sz w:val="24"/>
          <w:szCs w:val="24"/>
        </w:rPr>
        <w:t>: конструирование из бумаги открыток, ёлочек, животных (медведя, зайца, лягушки).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Замораживания воды для получения льдинок. Беседы об обитателях Антарктиды, Чёрного моря.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Материал: посылка, три тазика: один с замороженной водой под образ Белого моря, второй - с красной водой под образ Красного моря, третий – под образ Чёрного моря; 2 схемы: 1-для получения рыбки и пингвина, 2 – для получения морской звезды, мультимедийный экран.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Квадраты: белого цвета для пингвина: 7 х 7 см</w:t>
      </w:r>
      <w:proofErr w:type="gramStart"/>
      <w:r w:rsidRPr="00BB757E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красного цвета для морской звезды 6 х 6 см, синего и зелёного цвета для рыбок 6 х 6 см - в количестве превышающем число детей в группе; конфетти (чешуйки рыб, шарики пенопласта (для морской звезды, чёрный фломастер, полукруг белого цвета d = 2.5 см (грудка </w:t>
      </w:r>
      <w:proofErr w:type="spellStart"/>
      <w:r w:rsidRPr="00BB757E">
        <w:rPr>
          <w:rFonts w:ascii="Times New Roman" w:hAnsi="Times New Roman"/>
          <w:sz w:val="24"/>
          <w:szCs w:val="24"/>
        </w:rPr>
        <w:t>пигвина</w:t>
      </w:r>
      <w:proofErr w:type="spellEnd"/>
      <w:r w:rsidRPr="00BB757E">
        <w:rPr>
          <w:rFonts w:ascii="Times New Roman" w:hAnsi="Times New Roman"/>
          <w:sz w:val="24"/>
          <w:szCs w:val="24"/>
        </w:rPr>
        <w:t>).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B757E">
        <w:rPr>
          <w:rFonts w:ascii="Times New Roman" w:hAnsi="Times New Roman"/>
          <w:b/>
          <w:i/>
          <w:sz w:val="24"/>
          <w:szCs w:val="24"/>
        </w:rPr>
        <w:t>Организация и методика проведения образовательной деятельности:</w:t>
      </w:r>
    </w:p>
    <w:p w:rsid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BB757E" w:rsidSect="0021148B"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lastRenderedPageBreak/>
        <w:t>Воспитатель собирает вокруг себя детей: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lastRenderedPageBreak/>
        <w:t xml:space="preserve">Далеко – далеко на севере, в Антарктиде живут удивительные птицы, которые не боятся мороза. Они прекрасно </w:t>
      </w:r>
      <w:r w:rsidRPr="00BB757E">
        <w:rPr>
          <w:rFonts w:ascii="Times New Roman" w:hAnsi="Times New Roman"/>
          <w:sz w:val="24"/>
          <w:szCs w:val="24"/>
        </w:rPr>
        <w:lastRenderedPageBreak/>
        <w:t xml:space="preserve">чувствуют себя среди ледяных полей и свирепого холода. Они не умеют </w:t>
      </w:r>
      <w:proofErr w:type="gramStart"/>
      <w:r w:rsidRPr="00BB757E">
        <w:rPr>
          <w:rFonts w:ascii="Times New Roman" w:hAnsi="Times New Roman"/>
          <w:sz w:val="24"/>
          <w:szCs w:val="24"/>
        </w:rPr>
        <w:t>летать и на суше очень неуклюжи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. Зато в воде плавают очень хорошо и даже могут соперничать с дельфинами. Ребята, вы </w:t>
      </w:r>
      <w:proofErr w:type="gramStart"/>
      <w:r w:rsidRPr="00BB757E">
        <w:rPr>
          <w:rFonts w:ascii="Times New Roman" w:hAnsi="Times New Roman"/>
          <w:sz w:val="24"/>
          <w:szCs w:val="24"/>
        </w:rPr>
        <w:t>догадались о каких птицах я говорю</w:t>
      </w:r>
      <w:proofErr w:type="gramEnd"/>
      <w:r w:rsidRPr="00BB757E">
        <w:rPr>
          <w:rFonts w:ascii="Times New Roman" w:hAnsi="Times New Roman"/>
          <w:sz w:val="24"/>
          <w:szCs w:val="24"/>
        </w:rPr>
        <w:t>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Дети: О </w:t>
      </w:r>
      <w:proofErr w:type="spellStart"/>
      <w:r w:rsidRPr="00BB757E">
        <w:rPr>
          <w:rFonts w:ascii="Times New Roman" w:hAnsi="Times New Roman"/>
          <w:sz w:val="24"/>
          <w:szCs w:val="24"/>
        </w:rPr>
        <w:t>пигвинах</w:t>
      </w:r>
      <w:proofErr w:type="spellEnd"/>
      <w:r w:rsidRPr="00BB757E">
        <w:rPr>
          <w:rFonts w:ascii="Times New Roman" w:hAnsi="Times New Roman"/>
          <w:sz w:val="24"/>
          <w:szCs w:val="24"/>
        </w:rPr>
        <w:t>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Раздаётся стук в дверь. В группу входит «пингвин» (ребёнок из подготовительной группы). В руках у него «частичка Белого моря</w:t>
      </w:r>
      <w:proofErr w:type="gramStart"/>
      <w:r w:rsidRPr="00BB757E">
        <w:rPr>
          <w:rFonts w:ascii="Times New Roman" w:hAnsi="Times New Roman"/>
          <w:sz w:val="24"/>
          <w:szCs w:val="24"/>
        </w:rPr>
        <w:t>»(</w:t>
      </w:r>
      <w:proofErr w:type="gramEnd"/>
      <w:r w:rsidRPr="00BB757E">
        <w:rPr>
          <w:rFonts w:ascii="Times New Roman" w:hAnsi="Times New Roman"/>
          <w:sz w:val="24"/>
          <w:szCs w:val="24"/>
        </w:rPr>
        <w:t>тазик со льдом).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«Пингвин»: Здравствуйте, ребята.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Здравствуй, </w:t>
      </w:r>
      <w:proofErr w:type="spellStart"/>
      <w:r w:rsidRPr="00BB757E">
        <w:rPr>
          <w:rFonts w:ascii="Times New Roman" w:hAnsi="Times New Roman"/>
          <w:sz w:val="24"/>
          <w:szCs w:val="24"/>
        </w:rPr>
        <w:t>пингвинёнок</w:t>
      </w:r>
      <w:proofErr w:type="spellEnd"/>
      <w:r w:rsidRPr="00BB757E">
        <w:rPr>
          <w:rFonts w:ascii="Times New Roman" w:hAnsi="Times New Roman"/>
          <w:sz w:val="24"/>
          <w:szCs w:val="24"/>
        </w:rPr>
        <w:t>. Мы очень рады тебя видеть и как раз про тебя говорили.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«Пингвин»: Я принёс вам частичку Белого моря, где я живу. Хотите познакомиться с этим удивительным морем? (ответы детей)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Тогда примите от меня этот подарок, а более подробно о моей Родине вам расскажет этот удивительный экран времени (мультимедийный экран). А сейчас мне пора. До свидания!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Спасибо, «</w:t>
      </w:r>
      <w:proofErr w:type="spellStart"/>
      <w:r w:rsidRPr="00BB757E">
        <w:rPr>
          <w:rFonts w:ascii="Times New Roman" w:hAnsi="Times New Roman"/>
          <w:sz w:val="24"/>
          <w:szCs w:val="24"/>
        </w:rPr>
        <w:t>пингвинёнок</w:t>
      </w:r>
      <w:proofErr w:type="spellEnd"/>
      <w:r w:rsidRPr="00BB757E">
        <w:rPr>
          <w:rFonts w:ascii="Times New Roman" w:hAnsi="Times New Roman"/>
          <w:sz w:val="24"/>
          <w:szCs w:val="24"/>
        </w:rPr>
        <w:t>»! До свидания!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«Пингвин» прощается с детьми и под музыку уходит. 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Ребята, посмотрите, это и </w:t>
      </w:r>
      <w:proofErr w:type="gramStart"/>
      <w:r w:rsidRPr="00BB757E">
        <w:rPr>
          <w:rFonts w:ascii="Times New Roman" w:hAnsi="Times New Roman"/>
          <w:sz w:val="24"/>
          <w:szCs w:val="24"/>
        </w:rPr>
        <w:t>правда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Белое море. Оно всё покрыто льдом, всё белое и называется как? (ответы детей). Только в северных широтах есть на море льдины, ледяные глыбы – айсберги. Я предлагаю взглянуть на экран и посмотреть небольшой фильм о Белом море. 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lastRenderedPageBreak/>
        <w:t>Просмотр видео фильма.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Ребята, «пингвин» принёс нам частичку Белого моря, и это оказалось удивительным сюрпризом, потому что и я приготовила для вас частички морей. Хотите узнать, как они называются? (Ответы детей)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Посмотрите, это частичка Чёрного моря. А вы хотите </w:t>
      </w:r>
      <w:proofErr w:type="gramStart"/>
      <w:r w:rsidRPr="00BB757E">
        <w:rPr>
          <w:rFonts w:ascii="Times New Roman" w:hAnsi="Times New Roman"/>
          <w:sz w:val="24"/>
          <w:szCs w:val="24"/>
        </w:rPr>
        <w:t>узнать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почему оно так называется, ведь вода в нём вовсе не чёрная?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Хотим.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Тогда взгляните на экран.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Иногда на море поднимается сильный ветер и начинается шторм. Что начинается на море? (шторм)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Вот тогда оно становится тёмным, как – будто чёрным. От какого моря эта частичка? (От Чёрного моря). Чёрное море расположено южнее, поэтому на нём нет льда. Оно сейчас на нём лишь слегка покрыто снегом. А как вы </w:t>
      </w:r>
      <w:proofErr w:type="gramStart"/>
      <w:r w:rsidRPr="00BB757E">
        <w:rPr>
          <w:rFonts w:ascii="Times New Roman" w:hAnsi="Times New Roman"/>
          <w:sz w:val="24"/>
          <w:szCs w:val="24"/>
        </w:rPr>
        <w:t>думаете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кто живёт в этом море?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Красивые рыбки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Верно. Там живёт много удивительных существ и среди них есть много очень красивых рыбок.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Ребята, а это частичка другого моря. </w:t>
      </w:r>
      <w:proofErr w:type="gramStart"/>
      <w:r w:rsidRPr="00BB757E">
        <w:rPr>
          <w:rFonts w:ascii="Times New Roman" w:hAnsi="Times New Roman"/>
          <w:sz w:val="24"/>
          <w:szCs w:val="24"/>
        </w:rPr>
        <w:t>Как вы думаете, что это за море? (при затруднении детей воспитатель называет сам: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B757E">
        <w:rPr>
          <w:rFonts w:ascii="Times New Roman" w:hAnsi="Times New Roman"/>
          <w:sz w:val="24"/>
          <w:szCs w:val="24"/>
        </w:rPr>
        <w:t>Красное море)</w:t>
      </w:r>
      <w:proofErr w:type="gramEnd"/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А вы хотите узнать, почему оно так называется?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Да, хотим.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Тогда внимательно смотрите и слушайте. Своё название оно получило от цвета, а цвет у него такой от глинистого дна, красных водорослей и </w:t>
      </w:r>
      <w:r w:rsidRPr="00BB757E">
        <w:rPr>
          <w:rFonts w:ascii="Times New Roman" w:hAnsi="Times New Roman"/>
          <w:sz w:val="24"/>
          <w:szCs w:val="24"/>
        </w:rPr>
        <w:lastRenderedPageBreak/>
        <w:t>кораллов. Кораллы удивительно красивы и похожи на цветы. А ещё в этом море живут удивительные животные – морские звёзды. Они тоже окрашены в удивительные цвета, в том числе и красный цвет. Ребята, каких обитателей Красного моря вы можете назвать?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кораллы, морские звёзды…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А можно ли оживить наши </w:t>
      </w:r>
      <w:proofErr w:type="spellStart"/>
      <w:r w:rsidRPr="00BB757E">
        <w:rPr>
          <w:rFonts w:ascii="Times New Roman" w:hAnsi="Times New Roman"/>
          <w:sz w:val="24"/>
          <w:szCs w:val="24"/>
        </w:rPr>
        <w:t>моря</w:t>
      </w:r>
      <w:proofErr w:type="gramStart"/>
      <w:r w:rsidRPr="00BB757E">
        <w:rPr>
          <w:rFonts w:ascii="Times New Roman" w:hAnsi="Times New Roman"/>
          <w:sz w:val="24"/>
          <w:szCs w:val="24"/>
        </w:rPr>
        <w:t>?К</w:t>
      </w:r>
      <w:proofErr w:type="gramEnd"/>
      <w:r w:rsidRPr="00BB757E">
        <w:rPr>
          <w:rFonts w:ascii="Times New Roman" w:hAnsi="Times New Roman"/>
          <w:sz w:val="24"/>
          <w:szCs w:val="24"/>
        </w:rPr>
        <w:t>ак</w:t>
      </w:r>
      <w:proofErr w:type="spellEnd"/>
      <w:r w:rsidRPr="00BB757E">
        <w:rPr>
          <w:rFonts w:ascii="Times New Roman" w:hAnsi="Times New Roman"/>
          <w:sz w:val="24"/>
          <w:szCs w:val="24"/>
        </w:rPr>
        <w:t xml:space="preserve"> это сделать?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Пустить туда пингвинов, морских звёзд, рыбок.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Сегодня, я предлагаю вам самим смастерить поделки этих обитателей. Хотите?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Хотим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Но прежде чем их сделать, давайте внимательно рассмотрим схемы поделок.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Выставляются схематические рисунки поделок (пингвина, рыбки)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Чем они похожи?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своей формой – треугольник с отогнутыми углами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Молодцы, правильно. Все эти поделки делаются одинаково.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Ребята, как же нужно сложить бумагу, чтобы получить любую из этих поделок?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Выставляется схема.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Квадрат сложить треугольником и отогнуть к сторонам его углы.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Верно, молодцы. А как получить звезду?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Квадрат сложить пополам, затем по диагоналям.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Молодцы.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lastRenderedPageBreak/>
        <w:t>Убирается схема.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А сейчас, ребята, выберите понравившуюся поделку. Возьмите себе поднос с нужной бумагой и приступите к работе.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Руководство работой детей.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 предлагает детям вспомнить, с чего надо начать работу; подходит к детям, которые испытывают затруднения в работе, напоминает последовательность выполнения или предлагает рассказать об этом ребёнку, уточняет приёмы.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 поощряет успехи детей: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Молодец, Аня. Сегодня работает хорошо, быстро. А Лена была сегодня внимательна и всё делает без подсказки.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 напоминает детям об аккуратном обращении с ножницами: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Ножницами пользуемся осторожно, аккуратно. Не забываем, что ножницы – это не игрушка.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 обращает внимание на взаимопомощь детей: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Юля и Женя работают самостоятельно, дружно, они помогают друг другу. Молодцы! Если умеешь сам, научи товарища.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Анализ детских работ.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По завершению конструирования, воспитатель предлагает опустить детям свои поделки в нужное «море».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Ребята, посмотрите, как ожили наши «моря». Как приятно на них смотреть. Как вы думаете, можно ли поделки </w:t>
      </w:r>
      <w:r w:rsidRPr="00BB757E">
        <w:rPr>
          <w:rFonts w:ascii="Times New Roman" w:hAnsi="Times New Roman"/>
          <w:sz w:val="24"/>
          <w:szCs w:val="24"/>
        </w:rPr>
        <w:lastRenderedPageBreak/>
        <w:t>оставлять надолго в воде, почему? (ответы детей)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А теперь аккуратно выньте свои поделки и положите их на стол. А одну поделку – звезду я оставлю в воде.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Ребята, посмотрите внимательно и скажите, какой пингвин вам кажется самым медлительным и забавным, почему? (ответы детей). А какой наоборот вам кажется самым отважным? (ответы детей)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Ребята, какая морская звезда похожа на </w:t>
      </w:r>
      <w:proofErr w:type="gramStart"/>
      <w:r w:rsidRPr="00BB757E">
        <w:rPr>
          <w:rFonts w:ascii="Times New Roman" w:hAnsi="Times New Roman"/>
          <w:sz w:val="24"/>
          <w:szCs w:val="24"/>
        </w:rPr>
        <w:t>настоящую</w:t>
      </w:r>
      <w:proofErr w:type="gramEnd"/>
      <w:r w:rsidRPr="00BB757E">
        <w:rPr>
          <w:rFonts w:ascii="Times New Roman" w:hAnsi="Times New Roman"/>
          <w:sz w:val="24"/>
          <w:szCs w:val="24"/>
        </w:rPr>
        <w:t>, почему? (ответы детей)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Какие рыбки вам кажутся особенно красивыми, причудливыми, почему? (Ответы детей)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Посмотрите, эта рыбка очень юркая. А </w:t>
      </w:r>
      <w:proofErr w:type="gramStart"/>
      <w:r w:rsidRPr="00BB757E">
        <w:rPr>
          <w:rFonts w:ascii="Times New Roman" w:hAnsi="Times New Roman"/>
          <w:sz w:val="24"/>
          <w:szCs w:val="24"/>
        </w:rPr>
        <w:t>какая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хочет от нас уплыть? Почему вы так считаете? (ответы детей)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lastRenderedPageBreak/>
        <w:t>Правильно. Эти поделки получились особенно аккуратными, лини сгиба согнуты чётко, отглажены хорошо.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Ребята, посмотрите, что случилось с моей поделкой в воде?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Она намокла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Почему?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Потому что она бумажная, а бумага быстро намокает в воде.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Воспитатель: Правильно. Ребята, посмотрите на наше «Чёрное море», что в нём изменилось?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Дети: Растаял снег, потому что тепло.</w:t>
      </w:r>
    </w:p>
    <w:p w:rsidR="00BB757E" w:rsidRP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 xml:space="preserve">Воспитатель: Верно, молодцы. Сегодня мы с вами хорошо потрудились и узнали много интересного. Сейчас вы можете немного поиграть со своими поделками. А после прогулки мы с вами посмотрим, какие изменения произойдут у частички Белого моря. </w:t>
      </w:r>
    </w:p>
    <w:p w:rsidR="00BB757E" w:rsidRDefault="00BB757E" w:rsidP="00BB757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BB757E" w:rsidSect="00BB757E">
          <w:type w:val="continuous"/>
          <w:pgSz w:w="11906" w:h="16838" w:code="9"/>
          <w:pgMar w:top="1134" w:right="566" w:bottom="1134" w:left="1276" w:header="709" w:footer="709" w:gutter="0"/>
          <w:cols w:num="2" w:space="424"/>
          <w:docGrid w:linePitch="360"/>
        </w:sectPr>
      </w:pP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lastRenderedPageBreak/>
        <w:t>Создание интереса с помощью рассказа воспитателя.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Индивидуальные и хоровые ответы детей.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Использование игрового персонажа.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Рассказ воспитателя о Белом море.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Использование мультимедийной презентации.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Сюрпризный момент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Рассказ воспитателя о Чёрном море. Просмотр мультимедийной презентации.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Индивидуальные и хоровые ответы детей.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Рассказ воспитателя о Красном море. Просмотр мультимедийной презентации.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Индивидуальные и хоровые ответы детей.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Постановка цели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Анализ поделок по рисункам - схемам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Рассказ детьми способа изготовления поделок по схеме.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Выбор детьми необходимого материала.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Звучит спокойная музыка.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lastRenderedPageBreak/>
        <w:t>Индивидуальное обсуждение приёмов работы, советы, обращение к схемам, указания, положительный пример товарища, напоминание о мерах безопасности, поощрение аккуратности и инициативы детей.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Экспериментальная деятельность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Анализ поделок детьми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Анализ поделок воспитателем.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Вопросы к детям.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Выводы детей.</w:t>
      </w:r>
    </w:p>
    <w:p w:rsidR="00BB757E" w:rsidRPr="00BB757E" w:rsidRDefault="00BB757E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B757E">
        <w:rPr>
          <w:rFonts w:ascii="Times New Roman" w:hAnsi="Times New Roman"/>
          <w:sz w:val="24"/>
          <w:szCs w:val="24"/>
        </w:rPr>
        <w:t>Экспериментальная деятельность в течени</w:t>
      </w:r>
      <w:proofErr w:type="gramStart"/>
      <w:r w:rsidRPr="00BB757E">
        <w:rPr>
          <w:rFonts w:ascii="Times New Roman" w:hAnsi="Times New Roman"/>
          <w:sz w:val="24"/>
          <w:szCs w:val="24"/>
        </w:rPr>
        <w:t>и</w:t>
      </w:r>
      <w:proofErr w:type="gramEnd"/>
      <w:r w:rsidRPr="00BB757E">
        <w:rPr>
          <w:rFonts w:ascii="Times New Roman" w:hAnsi="Times New Roman"/>
          <w:sz w:val="24"/>
          <w:szCs w:val="24"/>
        </w:rPr>
        <w:t xml:space="preserve"> дня.</w:t>
      </w:r>
    </w:p>
    <w:p w:rsidR="001709DB" w:rsidRPr="00BB757E" w:rsidRDefault="001709DB" w:rsidP="00BB75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1709DB" w:rsidRPr="00BB757E" w:rsidSect="00BB757E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57E"/>
    <w:rsid w:val="001709DB"/>
    <w:rsid w:val="0021148B"/>
    <w:rsid w:val="00B92FDB"/>
    <w:rsid w:val="00BB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FD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2FDB"/>
    <w:pPr>
      <w:ind w:left="720"/>
      <w:contextualSpacing/>
    </w:pPr>
    <w:rPr>
      <w:rFonts w:eastAsia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BB75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B75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FD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2FDB"/>
    <w:pPr>
      <w:ind w:left="720"/>
      <w:contextualSpacing/>
    </w:pPr>
    <w:rPr>
      <w:rFonts w:eastAsia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BB75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B75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3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2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38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70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51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94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Спиридонова Раиса Викторовна</dc:creator>
  <cp:lastModifiedBy>Спиридонова Раиса Викторовна</cp:lastModifiedBy>
  <cp:revision>1</cp:revision>
  <cp:lastPrinted>2017-02-21T11:55:00Z</cp:lastPrinted>
  <dcterms:created xsi:type="dcterms:W3CDTF">2017-02-21T11:46:00Z</dcterms:created>
  <dcterms:modified xsi:type="dcterms:W3CDTF">2017-02-21T11:55:00Z</dcterms:modified>
</cp:coreProperties>
</file>