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63E" w:rsidRPr="00A7556E" w:rsidRDefault="004F563E" w:rsidP="00E774FC">
      <w:pPr>
        <w:pStyle w:val="c7"/>
        <w:rPr>
          <w:sz w:val="28"/>
          <w:szCs w:val="28"/>
        </w:rPr>
      </w:pPr>
      <w:r w:rsidRPr="00A7556E">
        <w:rPr>
          <w:rStyle w:val="c10"/>
          <w:sz w:val="28"/>
          <w:szCs w:val="28"/>
        </w:rPr>
        <w:t>Консультация для педагогов</w:t>
      </w:r>
    </w:p>
    <w:p w:rsidR="004F563E" w:rsidRPr="00A7556E" w:rsidRDefault="004F563E" w:rsidP="00E774FC">
      <w:pPr>
        <w:pStyle w:val="c5"/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Что такое ИКТ?</w:t>
      </w:r>
    </w:p>
    <w:p w:rsidR="004F563E" w:rsidRPr="00A7556E" w:rsidRDefault="004F563E" w:rsidP="00E774FC">
      <w:pPr>
        <w:pStyle w:val="c2"/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Сочетание ИКТ связано с двумя видами технологий: информационными и коммуникационными.</w:t>
      </w:r>
    </w:p>
    <w:p w:rsidR="004F563E" w:rsidRPr="00A7556E" w:rsidRDefault="004F563E" w:rsidP="00E774FC">
      <w:pPr>
        <w:pStyle w:val="c2"/>
        <w:rPr>
          <w:rStyle w:val="c0"/>
          <w:sz w:val="28"/>
          <w:szCs w:val="28"/>
        </w:rPr>
      </w:pPr>
      <w:r w:rsidRPr="00A7556E">
        <w:rPr>
          <w:rStyle w:val="c0"/>
          <w:sz w:val="28"/>
          <w:szCs w:val="28"/>
        </w:rPr>
        <w:t>«</w:t>
      </w:r>
      <w:r w:rsidRPr="00A7556E">
        <w:rPr>
          <w:rStyle w:val="c0"/>
          <w:b/>
          <w:sz w:val="28"/>
          <w:szCs w:val="28"/>
        </w:rPr>
        <w:t>Информационная технология</w:t>
      </w:r>
      <w:r w:rsidRPr="00A7556E">
        <w:rPr>
          <w:rStyle w:val="c0"/>
          <w:sz w:val="28"/>
          <w:szCs w:val="28"/>
        </w:rPr>
        <w:t xml:space="preserve"> – комплекс методов, способов и средств, обеспечивающих хранение, обработку, передачу и отображение информации и ориентированных на повышение эффективности и производительности труда». На современном этапе методы, способы и средства напрямую взаимосвязаны с компьютером (компьютерные технологии).</w:t>
      </w:r>
    </w:p>
    <w:p w:rsidR="002C2841" w:rsidRPr="00A7556E" w:rsidRDefault="00901B6A" w:rsidP="00E774FC">
      <w:pPr>
        <w:pStyle w:val="a4"/>
        <w:rPr>
          <w:sz w:val="28"/>
          <w:szCs w:val="28"/>
        </w:rPr>
      </w:pPr>
      <w:r w:rsidRPr="00A7556E">
        <w:rPr>
          <w:b/>
          <w:sz w:val="28"/>
          <w:szCs w:val="28"/>
        </w:rPr>
        <w:t xml:space="preserve">Коммуникативные </w:t>
      </w:r>
      <w:r w:rsidRPr="00A7556E">
        <w:rPr>
          <w:rStyle w:val="a3"/>
          <w:sz w:val="28"/>
          <w:szCs w:val="28"/>
        </w:rPr>
        <w:t>технологии</w:t>
      </w:r>
      <w:r w:rsidRPr="00A7556E">
        <w:rPr>
          <w:rStyle w:val="a3"/>
          <w:b w:val="0"/>
          <w:sz w:val="28"/>
          <w:szCs w:val="28"/>
        </w:rPr>
        <w:t xml:space="preserve"> определяют методы</w:t>
      </w:r>
      <w:r w:rsidRPr="00A7556E">
        <w:rPr>
          <w:sz w:val="28"/>
          <w:szCs w:val="28"/>
        </w:rPr>
        <w:t>, способы и средства взаимодействия человека с внешней средой.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sz w:val="28"/>
          <w:szCs w:val="28"/>
        </w:rPr>
        <w:t>       </w:t>
      </w:r>
      <w:r w:rsidRPr="00A7556E">
        <w:rPr>
          <w:bCs/>
          <w:sz w:val="28"/>
          <w:szCs w:val="28"/>
        </w:rPr>
        <w:t xml:space="preserve">Повседневную жизнь невозможно представить без информационно-коммуникативных технологий. Развитие науки и техники, всеобщая компьютеризация определяют возрастающую роль </w:t>
      </w:r>
      <w:proofErr w:type="spellStart"/>
      <w:r w:rsidRPr="00A7556E">
        <w:rPr>
          <w:bCs/>
          <w:sz w:val="28"/>
          <w:szCs w:val="28"/>
        </w:rPr>
        <w:t>предшкольной</w:t>
      </w:r>
      <w:proofErr w:type="spellEnd"/>
      <w:r w:rsidRPr="00A7556E">
        <w:rPr>
          <w:bCs/>
          <w:sz w:val="28"/>
          <w:szCs w:val="28"/>
        </w:rPr>
        <w:t xml:space="preserve"> подготовки детей дошкольного возраста.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sz w:val="28"/>
          <w:szCs w:val="28"/>
        </w:rPr>
        <w:t>       </w:t>
      </w:r>
      <w:r w:rsidRPr="00A7556E">
        <w:rPr>
          <w:bCs/>
          <w:sz w:val="28"/>
          <w:szCs w:val="28"/>
        </w:rPr>
        <w:t>Использование компьютера как средства воспитания и развития творческих способностей ребенка расширяет и обогащает содержания знаний, умений и навыков ребенка.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sz w:val="28"/>
          <w:szCs w:val="28"/>
        </w:rPr>
        <w:t>        </w:t>
      </w:r>
      <w:r w:rsidRPr="00A7556E">
        <w:rPr>
          <w:bCs/>
          <w:sz w:val="28"/>
          <w:szCs w:val="28"/>
        </w:rPr>
        <w:t>Занятия, проведенные в детском саду с использованием электронных изданий образовательного направления, надолго запомнятся детям.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rStyle w:val="a5"/>
          <w:i w:val="0"/>
          <w:sz w:val="28"/>
          <w:szCs w:val="28"/>
        </w:rPr>
        <w:t>       </w:t>
      </w:r>
      <w:r w:rsidRPr="00A7556E">
        <w:rPr>
          <w:sz w:val="28"/>
          <w:szCs w:val="28"/>
        </w:rPr>
        <w:t> </w:t>
      </w:r>
      <w:r w:rsidRPr="00A7556E">
        <w:rPr>
          <w:rStyle w:val="a5"/>
          <w:bCs/>
          <w:i w:val="0"/>
          <w:sz w:val="28"/>
          <w:szCs w:val="28"/>
        </w:rPr>
        <w:t>Одной из наиболее удачных форм представления учебного материала на занятиях в детском саду можно назвать создание мультимедийных презентаций. Это удобный и эффектный способ представления информации с помощью компьютерных программ. Он сочетает в себе динамику, звук и изображение, т. е. те факторы, которые наиболее долго удерживают внимание ребенка.</w:t>
      </w:r>
      <w:r w:rsidRPr="00A7556E">
        <w:rPr>
          <w:bCs/>
          <w:sz w:val="28"/>
          <w:szCs w:val="28"/>
        </w:rPr>
        <w:t> </w:t>
      </w:r>
      <w:r w:rsidRPr="00A7556E">
        <w:rPr>
          <w:rStyle w:val="a5"/>
          <w:bCs/>
          <w:i w:val="0"/>
          <w:sz w:val="28"/>
          <w:szCs w:val="28"/>
        </w:rPr>
        <w:t>      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sz w:val="28"/>
          <w:szCs w:val="28"/>
        </w:rPr>
        <w:t>         </w:t>
      </w:r>
      <w:r w:rsidRPr="00A7556E">
        <w:rPr>
          <w:bCs/>
          <w:sz w:val="28"/>
          <w:szCs w:val="28"/>
        </w:rPr>
        <w:t>Одновременное воздействие на два важнейших органа восприятия (слух и зрение) позволяют достичь гораздо большего эффекта, чем при традиционном предложении учебного материала.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rStyle w:val="a5"/>
          <w:i w:val="0"/>
          <w:sz w:val="28"/>
          <w:szCs w:val="28"/>
        </w:rPr>
        <w:t>        </w:t>
      </w:r>
      <w:r w:rsidRPr="00A7556E">
        <w:rPr>
          <w:sz w:val="28"/>
          <w:szCs w:val="28"/>
        </w:rPr>
        <w:t> </w:t>
      </w:r>
      <w:r w:rsidRPr="00A7556E">
        <w:rPr>
          <w:rStyle w:val="a5"/>
          <w:bCs/>
          <w:i w:val="0"/>
          <w:sz w:val="28"/>
          <w:szCs w:val="28"/>
        </w:rPr>
        <w:t>В игровой форме дети знакомятся со звуками, счетом, окружающим миром. Темы «Птицы нашего края», «Как получить стекло?», «Животные», «Вода» и другие не только продемонстрируют какие-то явления или предметы, но и воссоздадут необходимые слуховые ассоциации. Еще очень интересны презентации с использованием загадок. Они помогают развивать внимание, воображение, мышление ребенка.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rStyle w:val="a5"/>
          <w:i w:val="0"/>
          <w:sz w:val="28"/>
          <w:szCs w:val="28"/>
        </w:rPr>
        <w:lastRenderedPageBreak/>
        <w:t>         </w:t>
      </w:r>
      <w:r w:rsidRPr="00A7556E">
        <w:rPr>
          <w:sz w:val="28"/>
          <w:szCs w:val="28"/>
        </w:rPr>
        <w:t> </w:t>
      </w:r>
      <w:r w:rsidRPr="00A7556E">
        <w:rPr>
          <w:rStyle w:val="a5"/>
          <w:bCs/>
          <w:i w:val="0"/>
          <w:sz w:val="28"/>
          <w:szCs w:val="28"/>
        </w:rPr>
        <w:t>Чередование демонстрации теоретического материала и беседы с детьми помогают добиться поставленных целей.</w:t>
      </w:r>
      <w:r w:rsidRPr="00A7556E">
        <w:rPr>
          <w:bCs/>
          <w:sz w:val="28"/>
          <w:szCs w:val="28"/>
        </w:rPr>
        <w:br/>
      </w:r>
      <w:r w:rsidRPr="00A7556E">
        <w:rPr>
          <w:rStyle w:val="a5"/>
          <w:bCs/>
          <w:i w:val="0"/>
          <w:sz w:val="28"/>
          <w:szCs w:val="28"/>
        </w:rPr>
        <w:t>Презентации состоят из красочных анимированных слайдов, которые будут прекрасными помощниками при проведении занятий.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sz w:val="28"/>
          <w:szCs w:val="28"/>
        </w:rPr>
        <w:t>           </w:t>
      </w:r>
      <w:r w:rsidRPr="00A7556E">
        <w:rPr>
          <w:bCs/>
          <w:sz w:val="28"/>
          <w:szCs w:val="28"/>
        </w:rPr>
        <w:t>Компьютер можно применять и в работе с родителями. Создание презентаций «Моя семья» и дальнейший показ на родительских собраниях Мы фотографируем детей на занятиях, во время игровой деятельности, на прогулке, на всех мероприятиях, проводимых в группах. Создаем фото-галереи и размещаем в детском саду.</w:t>
      </w:r>
    </w:p>
    <w:p w:rsidR="002C2841" w:rsidRPr="00A7556E" w:rsidRDefault="002C2841" w:rsidP="00E774FC">
      <w:pPr>
        <w:pStyle w:val="a4"/>
        <w:rPr>
          <w:sz w:val="28"/>
          <w:szCs w:val="28"/>
        </w:rPr>
      </w:pPr>
      <w:r w:rsidRPr="00A7556E">
        <w:rPr>
          <w:sz w:val="28"/>
          <w:szCs w:val="28"/>
        </w:rPr>
        <w:t>             </w:t>
      </w:r>
      <w:r w:rsidR="00E774FC">
        <w:rPr>
          <w:bCs/>
          <w:sz w:val="28"/>
          <w:szCs w:val="28"/>
        </w:rPr>
        <w:t>П</w:t>
      </w:r>
      <w:bookmarkStart w:id="0" w:name="_GoBack"/>
      <w:bookmarkEnd w:id="0"/>
      <w:r w:rsidRPr="00A7556E">
        <w:rPr>
          <w:bCs/>
          <w:sz w:val="28"/>
          <w:szCs w:val="28"/>
        </w:rPr>
        <w:t>рактический опыт показал, что применение компьютерных технологий позволяет:</w:t>
      </w:r>
    </w:p>
    <w:p w:rsidR="002C2841" w:rsidRPr="00A7556E" w:rsidRDefault="002C2841" w:rsidP="00E774FC">
      <w:pPr>
        <w:pStyle w:val="a4"/>
        <w:numPr>
          <w:ilvl w:val="0"/>
          <w:numId w:val="4"/>
        </w:numPr>
        <w:rPr>
          <w:sz w:val="28"/>
          <w:szCs w:val="28"/>
        </w:rPr>
      </w:pPr>
      <w:r w:rsidRPr="00A7556E">
        <w:rPr>
          <w:bCs/>
          <w:sz w:val="28"/>
          <w:szCs w:val="28"/>
        </w:rPr>
        <w:t>организовать обучение более интенсивно и качественно;</w:t>
      </w:r>
    </w:p>
    <w:p w:rsidR="002C2841" w:rsidRPr="00A7556E" w:rsidRDefault="002C2841" w:rsidP="00E774FC">
      <w:pPr>
        <w:pStyle w:val="a4"/>
        <w:numPr>
          <w:ilvl w:val="0"/>
          <w:numId w:val="4"/>
        </w:numPr>
        <w:rPr>
          <w:sz w:val="28"/>
          <w:szCs w:val="28"/>
        </w:rPr>
      </w:pPr>
      <w:r w:rsidRPr="00A7556E">
        <w:rPr>
          <w:bCs/>
          <w:sz w:val="28"/>
          <w:szCs w:val="28"/>
        </w:rPr>
        <w:t>содействовать развитию творческих способностей у детей, путём использования фото-объектов, объектов со звуком, рисования и решения интерактивных задач;</w:t>
      </w:r>
    </w:p>
    <w:p w:rsidR="00A7556E" w:rsidRPr="00A7556E" w:rsidRDefault="002C2841" w:rsidP="00E774FC">
      <w:pPr>
        <w:pStyle w:val="a4"/>
        <w:numPr>
          <w:ilvl w:val="0"/>
          <w:numId w:val="4"/>
        </w:numPr>
        <w:rPr>
          <w:rStyle w:val="a5"/>
          <w:bCs/>
          <w:i w:val="0"/>
          <w:sz w:val="28"/>
          <w:szCs w:val="28"/>
        </w:rPr>
      </w:pPr>
      <w:r w:rsidRPr="00A7556E">
        <w:rPr>
          <w:rStyle w:val="a5"/>
          <w:bCs/>
          <w:i w:val="0"/>
          <w:sz w:val="28"/>
          <w:szCs w:val="28"/>
        </w:rPr>
        <w:t>активно вовлекат</w:t>
      </w:r>
      <w:r w:rsidR="00A7556E">
        <w:rPr>
          <w:rStyle w:val="a5"/>
          <w:bCs/>
          <w:i w:val="0"/>
          <w:sz w:val="28"/>
          <w:szCs w:val="28"/>
        </w:rPr>
        <w:t>ь детей в познавательный процесс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привлекать пассивных слушателей к активной деятельности;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делать занятия более наглядными и интенсивными;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формировать информационную культуру у детей;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активизировать познавательный интерес;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реализовывать личностно-ориентированный и дифференцированный подходы в обучении;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дисциплинировать самого воспитателя, формировать его интерес к работе;</w:t>
      </w:r>
    </w:p>
    <w:p w:rsidR="002C2841" w:rsidRPr="00A7556E" w:rsidRDefault="002C2841" w:rsidP="00E774FC">
      <w:pPr>
        <w:pStyle w:val="c3"/>
        <w:numPr>
          <w:ilvl w:val="1"/>
          <w:numId w:val="5"/>
        </w:numPr>
        <w:rPr>
          <w:sz w:val="28"/>
          <w:szCs w:val="28"/>
        </w:rPr>
      </w:pPr>
      <w:r w:rsidRPr="00A7556E">
        <w:rPr>
          <w:rStyle w:val="c0"/>
          <w:sz w:val="28"/>
          <w:szCs w:val="28"/>
        </w:rPr>
        <w:t>снять такой отрицательный фактор, как «</w:t>
      </w:r>
      <w:proofErr w:type="spellStart"/>
      <w:r w:rsidRPr="00A7556E">
        <w:rPr>
          <w:rStyle w:val="c0"/>
          <w:sz w:val="28"/>
          <w:szCs w:val="28"/>
        </w:rPr>
        <w:t>ответобоязнь</w:t>
      </w:r>
      <w:proofErr w:type="spellEnd"/>
      <w:r w:rsidRPr="00A7556E">
        <w:rPr>
          <w:rStyle w:val="c0"/>
          <w:sz w:val="28"/>
          <w:szCs w:val="28"/>
        </w:rPr>
        <w:t>»;</w:t>
      </w:r>
    </w:p>
    <w:p w:rsidR="00A7556E" w:rsidRDefault="002C2841" w:rsidP="00E774FC">
      <w:pPr>
        <w:pStyle w:val="c3"/>
        <w:numPr>
          <w:ilvl w:val="1"/>
          <w:numId w:val="5"/>
        </w:numPr>
        <w:rPr>
          <w:rStyle w:val="c0"/>
          <w:sz w:val="28"/>
          <w:szCs w:val="28"/>
        </w:rPr>
      </w:pPr>
      <w:r w:rsidRPr="00A7556E">
        <w:rPr>
          <w:rStyle w:val="c0"/>
          <w:sz w:val="28"/>
          <w:szCs w:val="28"/>
        </w:rPr>
        <w:t>активизировать мыслительные процессы (анализ, синтез, сравнение и др.)</w:t>
      </w:r>
    </w:p>
    <w:p w:rsidR="00E774FC" w:rsidRPr="00E774FC" w:rsidRDefault="00E774FC" w:rsidP="00E774FC">
      <w:pPr>
        <w:pStyle w:val="a4"/>
        <w:ind w:left="360"/>
        <w:rPr>
          <w:rStyle w:val="c0"/>
          <w:sz w:val="28"/>
          <w:szCs w:val="28"/>
        </w:rPr>
      </w:pPr>
      <w:r w:rsidRPr="00E774FC">
        <w:rPr>
          <w:sz w:val="28"/>
          <w:szCs w:val="28"/>
        </w:rPr>
        <w:t xml:space="preserve">Таким образом, можно подвести итог, что использование ИКТ в </w:t>
      </w:r>
      <w:r w:rsidRPr="00E774FC">
        <w:rPr>
          <w:rStyle w:val="a3"/>
          <w:sz w:val="28"/>
          <w:szCs w:val="28"/>
        </w:rPr>
        <w:t>обучении дошкольников</w:t>
      </w:r>
      <w:r w:rsidRPr="00E774FC">
        <w:rPr>
          <w:sz w:val="28"/>
          <w:szCs w:val="28"/>
        </w:rPr>
        <w:t xml:space="preserve"> даёт возможность существенно обогатить, качественно обновить </w:t>
      </w:r>
      <w:proofErr w:type="spellStart"/>
      <w:r w:rsidRPr="00E774FC">
        <w:rPr>
          <w:sz w:val="28"/>
          <w:szCs w:val="28"/>
        </w:rPr>
        <w:t>воспитательно</w:t>
      </w:r>
      <w:proofErr w:type="spellEnd"/>
      <w:r w:rsidRPr="00E774FC">
        <w:rPr>
          <w:sz w:val="28"/>
          <w:szCs w:val="28"/>
        </w:rPr>
        <w:t xml:space="preserve"> – образовательный процесс в ДОУ и повысить его эффективность.</w:t>
      </w:r>
    </w:p>
    <w:p w:rsidR="00A7556E" w:rsidRPr="00E774FC" w:rsidRDefault="00A7556E" w:rsidP="00E774FC">
      <w:pPr>
        <w:pStyle w:val="c3"/>
        <w:rPr>
          <w:rStyle w:val="c0"/>
          <w:sz w:val="28"/>
          <w:szCs w:val="28"/>
        </w:rPr>
      </w:pPr>
      <w:r w:rsidRPr="00E774FC">
        <w:rPr>
          <w:rStyle w:val="c0"/>
          <w:sz w:val="28"/>
          <w:szCs w:val="28"/>
        </w:rPr>
        <w:t>В условиях развития современного общества все еще немногие педагоги используют разнообразные формы работы с родителями дошкольной группы с использованием ИКТ (сотовая связь, сайты ДОУ, общение с родителями по электронной почте, использование личной веб-страницы). Данные формы работы используются с целью решения актуальных проблем развития детей при взаимодействии воспитывающих взрослых. Я призываю всех педагогов направить свои творческие способности и умения в русло технических инноваций для получения еще лучших результатов работы.</w:t>
      </w:r>
    </w:p>
    <w:sectPr w:rsidR="00A7556E" w:rsidRPr="00E77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D1829"/>
    <w:multiLevelType w:val="hybridMultilevel"/>
    <w:tmpl w:val="0660EA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3783C"/>
    <w:multiLevelType w:val="hybridMultilevel"/>
    <w:tmpl w:val="D4263E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179DB"/>
    <w:multiLevelType w:val="hybridMultilevel"/>
    <w:tmpl w:val="415AA8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116DB"/>
    <w:multiLevelType w:val="hybridMultilevel"/>
    <w:tmpl w:val="E0DCF5A8"/>
    <w:lvl w:ilvl="0" w:tplc="E1AC177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2800BE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8A7930"/>
    <w:multiLevelType w:val="hybridMultilevel"/>
    <w:tmpl w:val="ED9882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1C"/>
    <w:rsid w:val="002C2841"/>
    <w:rsid w:val="004F563E"/>
    <w:rsid w:val="00901B6A"/>
    <w:rsid w:val="00A7556E"/>
    <w:rsid w:val="00C7631C"/>
    <w:rsid w:val="00E774FC"/>
    <w:rsid w:val="00F521D6"/>
    <w:rsid w:val="00F6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F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F563E"/>
  </w:style>
  <w:style w:type="paragraph" w:customStyle="1" w:styleId="c5">
    <w:name w:val="c5"/>
    <w:basedOn w:val="a"/>
    <w:rsid w:val="004F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563E"/>
  </w:style>
  <w:style w:type="paragraph" w:customStyle="1" w:styleId="c2">
    <w:name w:val="c2"/>
    <w:basedOn w:val="a"/>
    <w:rsid w:val="004F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01B6A"/>
    <w:rPr>
      <w:b/>
      <w:bCs/>
    </w:rPr>
  </w:style>
  <w:style w:type="paragraph" w:styleId="a4">
    <w:name w:val="Normal (Web)"/>
    <w:basedOn w:val="a"/>
    <w:uiPriority w:val="99"/>
    <w:unhideWhenUsed/>
    <w:rsid w:val="00901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C2841"/>
    <w:rPr>
      <w:i/>
      <w:iCs/>
    </w:rPr>
  </w:style>
  <w:style w:type="paragraph" w:customStyle="1" w:styleId="c3">
    <w:name w:val="c3"/>
    <w:basedOn w:val="a"/>
    <w:rsid w:val="002C2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C2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F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F563E"/>
  </w:style>
  <w:style w:type="paragraph" w:customStyle="1" w:styleId="c5">
    <w:name w:val="c5"/>
    <w:basedOn w:val="a"/>
    <w:rsid w:val="004F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563E"/>
  </w:style>
  <w:style w:type="paragraph" w:customStyle="1" w:styleId="c2">
    <w:name w:val="c2"/>
    <w:basedOn w:val="a"/>
    <w:rsid w:val="004F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01B6A"/>
    <w:rPr>
      <w:b/>
      <w:bCs/>
    </w:rPr>
  </w:style>
  <w:style w:type="paragraph" w:styleId="a4">
    <w:name w:val="Normal (Web)"/>
    <w:basedOn w:val="a"/>
    <w:uiPriority w:val="99"/>
    <w:unhideWhenUsed/>
    <w:rsid w:val="00901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C2841"/>
    <w:rPr>
      <w:i/>
      <w:iCs/>
    </w:rPr>
  </w:style>
  <w:style w:type="paragraph" w:customStyle="1" w:styleId="c3">
    <w:name w:val="c3"/>
    <w:basedOn w:val="a"/>
    <w:rsid w:val="002C2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C2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2016-12-25T05:15:00Z</dcterms:created>
  <dcterms:modified xsi:type="dcterms:W3CDTF">2016-12-25T06:28:00Z</dcterms:modified>
</cp:coreProperties>
</file>