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9EF" w:rsidRDefault="006479EF" w:rsidP="006479EF">
      <w:pPr>
        <w:spacing w:after="150" w:line="315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295D" w:rsidRDefault="00BA295D" w:rsidP="006479EF">
      <w:pPr>
        <w:spacing w:after="150" w:line="315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295D" w:rsidRDefault="00BA295D" w:rsidP="006479EF">
      <w:pPr>
        <w:spacing w:after="150" w:line="315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295D" w:rsidRDefault="00BA295D" w:rsidP="006479EF">
      <w:pPr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6"/>
          <w:szCs w:val="36"/>
        </w:rPr>
      </w:pPr>
    </w:p>
    <w:p w:rsidR="006479EF" w:rsidRDefault="006479EF" w:rsidP="006479EF">
      <w:pPr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6"/>
          <w:szCs w:val="36"/>
        </w:rPr>
      </w:pPr>
    </w:p>
    <w:p w:rsidR="006479EF" w:rsidRDefault="006479EF" w:rsidP="006479EF">
      <w:pPr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6"/>
          <w:szCs w:val="36"/>
        </w:rPr>
      </w:pPr>
    </w:p>
    <w:p w:rsidR="006479EF" w:rsidRDefault="006479EF" w:rsidP="006479EF">
      <w:pPr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6"/>
          <w:szCs w:val="36"/>
        </w:rPr>
      </w:pPr>
    </w:p>
    <w:p w:rsidR="006479EF" w:rsidRDefault="006479EF" w:rsidP="006479EF">
      <w:pPr>
        <w:spacing w:after="150" w:line="315" w:lineRule="atLeast"/>
        <w:jc w:val="both"/>
        <w:rPr>
          <w:rFonts w:ascii="Times New Roman" w:eastAsia="Times New Roman" w:hAnsi="Times New Roman" w:cs="Times New Roman"/>
          <w:bCs/>
          <w:sz w:val="36"/>
          <w:szCs w:val="36"/>
        </w:rPr>
      </w:pPr>
    </w:p>
    <w:p w:rsidR="006479EF" w:rsidRPr="00925F35" w:rsidRDefault="006479EF" w:rsidP="00925F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60A5">
        <w:rPr>
          <w:rFonts w:ascii="Times New Roman" w:eastAsia="Times New Roman" w:hAnsi="Times New Roman" w:cs="Times New Roman"/>
          <w:sz w:val="32"/>
          <w:szCs w:val="32"/>
        </w:rPr>
        <w:t xml:space="preserve">Логопедический проект </w:t>
      </w:r>
      <w:r w:rsidRPr="002705C4">
        <w:rPr>
          <w:rFonts w:ascii="Times New Roman" w:hAnsi="Times New Roman" w:cs="Times New Roman"/>
          <w:sz w:val="28"/>
          <w:szCs w:val="28"/>
        </w:rPr>
        <w:t>«</w:t>
      </w:r>
      <w:r w:rsidR="00925F35">
        <w:rPr>
          <w:rFonts w:ascii="Times New Roman" w:hAnsi="Times New Roman" w:cs="Times New Roman"/>
          <w:sz w:val="32"/>
          <w:szCs w:val="32"/>
        </w:rPr>
        <w:t>Тактильно -  кинес</w:t>
      </w:r>
      <w:r w:rsidR="008C666F">
        <w:rPr>
          <w:rFonts w:ascii="Times New Roman" w:hAnsi="Times New Roman" w:cs="Times New Roman"/>
          <w:sz w:val="32"/>
          <w:szCs w:val="32"/>
        </w:rPr>
        <w:t>те</w:t>
      </w:r>
      <w:r w:rsidR="00925F35">
        <w:rPr>
          <w:rFonts w:ascii="Times New Roman" w:hAnsi="Times New Roman" w:cs="Times New Roman"/>
          <w:sz w:val="32"/>
          <w:szCs w:val="32"/>
        </w:rPr>
        <w:t>тическая стимуляция</w:t>
      </w:r>
      <w:r w:rsidR="00474750">
        <w:rPr>
          <w:rFonts w:ascii="Times New Roman" w:hAnsi="Times New Roman" w:cs="Times New Roman"/>
          <w:sz w:val="32"/>
          <w:szCs w:val="32"/>
        </w:rPr>
        <w:t xml:space="preserve"> как </w:t>
      </w:r>
      <w:r w:rsidR="008C666F">
        <w:rPr>
          <w:rFonts w:ascii="Times New Roman" w:hAnsi="Times New Roman" w:cs="Times New Roman"/>
          <w:sz w:val="32"/>
          <w:szCs w:val="32"/>
        </w:rPr>
        <w:t>метод повышающий эффективность коррекционной работы</w:t>
      </w:r>
      <w:r w:rsidR="008C666F">
        <w:rPr>
          <w:rFonts w:ascii="Times New Roman" w:eastAsia="Times New Roman" w:hAnsi="Times New Roman" w:cs="Times New Roman"/>
          <w:sz w:val="32"/>
          <w:szCs w:val="32"/>
        </w:rPr>
        <w:t xml:space="preserve"> у</w:t>
      </w:r>
      <w:r w:rsidRPr="00DE60A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C666F">
        <w:rPr>
          <w:rFonts w:ascii="Times New Roman" w:eastAsia="Times New Roman" w:hAnsi="Times New Roman" w:cs="Times New Roman"/>
          <w:sz w:val="32"/>
          <w:szCs w:val="32"/>
        </w:rPr>
        <w:t>ребенка</w:t>
      </w:r>
      <w:r w:rsidR="006E204E">
        <w:rPr>
          <w:rFonts w:ascii="Times New Roman" w:eastAsia="Times New Roman" w:hAnsi="Times New Roman" w:cs="Times New Roman"/>
          <w:sz w:val="32"/>
          <w:szCs w:val="32"/>
        </w:rPr>
        <w:t xml:space="preserve"> с дизартрией</w:t>
      </w:r>
      <w:r w:rsidR="008C666F">
        <w:rPr>
          <w:rFonts w:ascii="Times New Roman" w:eastAsia="Times New Roman" w:hAnsi="Times New Roman" w:cs="Times New Roman"/>
          <w:sz w:val="32"/>
          <w:szCs w:val="32"/>
        </w:rPr>
        <w:t>»</w:t>
      </w:r>
    </w:p>
    <w:p w:rsidR="006479EF" w:rsidRPr="00DE60A5" w:rsidRDefault="006479EF" w:rsidP="006479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6479EF" w:rsidRDefault="006479EF" w:rsidP="006479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8C666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Автор проекта:</w:t>
      </w:r>
      <w:r w:rsidR="006479E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E0F2E">
        <w:rPr>
          <w:rFonts w:ascii="Times New Roman" w:eastAsia="Times New Roman" w:hAnsi="Times New Roman" w:cs="Times New Roman"/>
          <w:bCs/>
          <w:sz w:val="28"/>
          <w:szCs w:val="28"/>
        </w:rPr>
        <w:t>Минина Е.А.</w:t>
      </w:r>
      <w:r w:rsidR="006479EF" w:rsidRPr="00DE60A5">
        <w:rPr>
          <w:rFonts w:ascii="Times New Roman" w:eastAsia="Times New Roman" w:hAnsi="Times New Roman" w:cs="Times New Roman"/>
          <w:bCs/>
          <w:sz w:val="28"/>
          <w:szCs w:val="28"/>
        </w:rPr>
        <w:t xml:space="preserve">, учитель </w:t>
      </w:r>
      <w:r w:rsidR="006479EF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="006479EF" w:rsidRPr="00DE60A5">
        <w:rPr>
          <w:rFonts w:ascii="Times New Roman" w:eastAsia="Times New Roman" w:hAnsi="Times New Roman" w:cs="Times New Roman"/>
          <w:bCs/>
          <w:sz w:val="28"/>
          <w:szCs w:val="28"/>
        </w:rPr>
        <w:t xml:space="preserve"> логопед</w:t>
      </w: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первой квалификационной категории</w:t>
      </w: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666F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>М</w:t>
      </w:r>
      <w:r w:rsidR="000E0F2E" w:rsidRPr="008C666F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>Б</w:t>
      </w:r>
      <w:r w:rsidRPr="008C666F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 xml:space="preserve">ДОУ </w:t>
      </w:r>
      <w:r w:rsidR="000E0F2E" w:rsidRPr="008C666F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>«Ёлочка»</w:t>
      </w:r>
      <w:r w:rsidR="000E0F2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E0F2E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proofErr w:type="gramStart"/>
      <w:r w:rsidR="000E0F2E">
        <w:rPr>
          <w:rFonts w:ascii="Times New Roman" w:eastAsia="Times New Roman" w:hAnsi="Times New Roman" w:cs="Times New Roman"/>
          <w:bCs/>
          <w:sz w:val="28"/>
          <w:szCs w:val="28"/>
        </w:rPr>
        <w:t>.С</w:t>
      </w:r>
      <w:proofErr w:type="gramEnd"/>
      <w:r w:rsidR="000E0F2E">
        <w:rPr>
          <w:rFonts w:ascii="Times New Roman" w:eastAsia="Times New Roman" w:hAnsi="Times New Roman" w:cs="Times New Roman"/>
          <w:bCs/>
          <w:sz w:val="28"/>
          <w:szCs w:val="28"/>
        </w:rPr>
        <w:t>евероонежск</w:t>
      </w:r>
      <w:proofErr w:type="spellEnd"/>
      <w:r w:rsidRPr="00DE60A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6479EF" w:rsidP="006479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479EF" w:rsidRDefault="000E0F2E" w:rsidP="006479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2018</w:t>
      </w:r>
      <w:r w:rsidR="006479EF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</w:t>
      </w:r>
    </w:p>
    <w:p w:rsidR="006F206A" w:rsidRPr="006479EF" w:rsidRDefault="006F206A" w:rsidP="006479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7514" w:rsidRDefault="00267514" w:rsidP="00267514">
      <w:pPr>
        <w:rPr>
          <w:rFonts w:ascii="Times New Roman" w:hAnsi="Times New Roman" w:cs="Times New Roman"/>
          <w:sz w:val="28"/>
          <w:szCs w:val="28"/>
        </w:rPr>
      </w:pPr>
    </w:p>
    <w:p w:rsidR="006331EC" w:rsidRPr="006331EC" w:rsidRDefault="006331EC" w:rsidP="006331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i/>
          <w:szCs w:val="28"/>
        </w:rPr>
        <w:lastRenderedPageBreak/>
        <w:tab/>
      </w:r>
      <w:r w:rsidRPr="006331EC">
        <w:rPr>
          <w:rFonts w:ascii="Times New Roman" w:hAnsi="Times New Roman" w:cs="Times New Roman"/>
          <w:b/>
          <w:i/>
          <w:sz w:val="28"/>
          <w:szCs w:val="28"/>
        </w:rPr>
        <w:t xml:space="preserve">ИНФОРМАЦИОННАЯ ХАРАКТЕРИСТИКА </w:t>
      </w:r>
    </w:p>
    <w:p w:rsidR="006331EC" w:rsidRPr="006331EC" w:rsidRDefault="006331EC" w:rsidP="006331EC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31EC">
        <w:rPr>
          <w:rFonts w:ascii="Times New Roman" w:hAnsi="Times New Roman" w:cs="Times New Roman"/>
          <w:b/>
          <w:i/>
          <w:sz w:val="28"/>
          <w:szCs w:val="28"/>
        </w:rPr>
        <w:t>ОБРАЗОВАТЕЛЬНОГО ПРОЕКТА</w:t>
      </w:r>
      <w:r w:rsidRPr="006331EC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ab/>
      </w:r>
    </w:p>
    <w:p w:rsidR="006331EC" w:rsidRPr="006331EC" w:rsidRDefault="006331EC" w:rsidP="006331E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331EC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Автор проекта</w:t>
      </w:r>
      <w:r w:rsidRPr="006331EC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Минина Елена Александровна</w:t>
      </w:r>
      <w:r w:rsidRPr="006331EC">
        <w:rPr>
          <w:rFonts w:ascii="Times New Roman" w:hAnsi="Times New Roman" w:cs="Times New Roman"/>
          <w:bCs/>
          <w:color w:val="000000"/>
          <w:sz w:val="28"/>
          <w:szCs w:val="28"/>
        </w:rPr>
        <w:t>,  учитель - логопед МДОУ</w:t>
      </w:r>
    </w:p>
    <w:p w:rsidR="006331EC" w:rsidRPr="006331EC" w:rsidRDefault="006331EC" w:rsidP="006331E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331EC">
        <w:rPr>
          <w:rFonts w:ascii="Times New Roman" w:hAnsi="Times New Roman" w:cs="Times New Roman"/>
          <w:b/>
          <w:i/>
          <w:sz w:val="28"/>
          <w:szCs w:val="28"/>
        </w:rPr>
        <w:t xml:space="preserve">Исполнители: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Минина Елена Александровна</w:t>
      </w:r>
      <w:r w:rsidRPr="006331E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 учитель - логопед МДОУ;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дети с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дизартрией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  <w:r w:rsidRPr="006331EC">
        <w:rPr>
          <w:rFonts w:ascii="Times New Roman" w:hAnsi="Times New Roman" w:cs="Times New Roman"/>
          <w:bCs/>
          <w:color w:val="000000"/>
          <w:sz w:val="28"/>
          <w:szCs w:val="28"/>
        </w:rPr>
        <w:t>р</w:t>
      </w:r>
      <w:proofErr w:type="gramEnd"/>
      <w:r w:rsidRPr="006331EC">
        <w:rPr>
          <w:rFonts w:ascii="Times New Roman" w:hAnsi="Times New Roman" w:cs="Times New Roman"/>
          <w:bCs/>
          <w:color w:val="000000"/>
          <w:sz w:val="28"/>
          <w:szCs w:val="28"/>
        </w:rPr>
        <w:t>одители</w:t>
      </w:r>
      <w:proofErr w:type="spellEnd"/>
      <w:r w:rsidRPr="006331EC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6331EC" w:rsidRPr="006331EC" w:rsidRDefault="006331EC" w:rsidP="006331EC">
      <w:pPr>
        <w:pStyle w:val="11"/>
        <w:rPr>
          <w:szCs w:val="28"/>
        </w:rPr>
      </w:pPr>
      <w:r w:rsidRPr="006331EC">
        <w:rPr>
          <w:b/>
          <w:i/>
          <w:szCs w:val="28"/>
        </w:rPr>
        <w:t>Сроки работы</w:t>
      </w:r>
      <w:r>
        <w:rPr>
          <w:szCs w:val="28"/>
        </w:rPr>
        <w:t>: долгосрочный проект 2018 – 2019</w:t>
      </w:r>
      <w:r w:rsidRPr="006331EC">
        <w:rPr>
          <w:szCs w:val="28"/>
        </w:rPr>
        <w:t>уч.г.</w:t>
      </w:r>
      <w:proofErr w:type="gramStart"/>
      <w:r w:rsidRPr="006331EC">
        <w:rPr>
          <w:szCs w:val="28"/>
        </w:rPr>
        <w:t>г</w:t>
      </w:r>
      <w:proofErr w:type="gramEnd"/>
      <w:r w:rsidRPr="006331EC">
        <w:rPr>
          <w:szCs w:val="28"/>
        </w:rPr>
        <w:t>.</w:t>
      </w:r>
    </w:p>
    <w:p w:rsidR="008C666F" w:rsidRPr="008C666F" w:rsidRDefault="006331EC" w:rsidP="006331EC">
      <w:pPr>
        <w:pStyle w:val="11"/>
        <w:tabs>
          <w:tab w:val="left" w:pos="2431"/>
          <w:tab w:val="center" w:pos="4677"/>
        </w:tabs>
        <w:rPr>
          <w:b/>
          <w:i/>
          <w:szCs w:val="28"/>
        </w:rPr>
      </w:pPr>
      <w:r>
        <w:rPr>
          <w:b/>
          <w:i/>
          <w:szCs w:val="28"/>
        </w:rPr>
        <w:tab/>
      </w:r>
      <w:r w:rsidR="008C666F" w:rsidRPr="008C666F">
        <w:rPr>
          <w:b/>
          <w:i/>
          <w:szCs w:val="28"/>
        </w:rPr>
        <w:t>ПРОГРАММА ПРОЕКТА</w:t>
      </w:r>
    </w:p>
    <w:p w:rsidR="008C666F" w:rsidRPr="008C666F" w:rsidRDefault="008C666F" w:rsidP="008C666F">
      <w:pPr>
        <w:pStyle w:val="11"/>
        <w:ind w:hanging="180"/>
        <w:jc w:val="both"/>
        <w:rPr>
          <w:szCs w:val="28"/>
        </w:rPr>
      </w:pPr>
      <w:r w:rsidRPr="008C666F">
        <w:rPr>
          <w:b/>
          <w:i/>
          <w:szCs w:val="28"/>
        </w:rPr>
        <w:t xml:space="preserve"> Проблема</w:t>
      </w:r>
      <w:r w:rsidRPr="008C666F">
        <w:rPr>
          <w:i/>
          <w:szCs w:val="28"/>
        </w:rPr>
        <w:t>:</w:t>
      </w:r>
      <w:r w:rsidRPr="008C666F">
        <w:rPr>
          <w:szCs w:val="28"/>
        </w:rPr>
        <w:t xml:space="preserve"> </w:t>
      </w:r>
      <w:r>
        <w:rPr>
          <w:szCs w:val="28"/>
        </w:rPr>
        <w:t>Длительность коррекционного процесса</w:t>
      </w:r>
      <w:r w:rsidR="00DA1888">
        <w:rPr>
          <w:szCs w:val="28"/>
        </w:rPr>
        <w:t xml:space="preserve"> у детей с дизартрией</w:t>
      </w:r>
      <w:r w:rsidRPr="008C666F">
        <w:rPr>
          <w:szCs w:val="28"/>
        </w:rPr>
        <w:t>.</w:t>
      </w:r>
    </w:p>
    <w:p w:rsidR="008C666F" w:rsidRPr="008C666F" w:rsidRDefault="008C666F" w:rsidP="008C666F">
      <w:pPr>
        <w:pStyle w:val="11"/>
        <w:jc w:val="both"/>
        <w:rPr>
          <w:szCs w:val="28"/>
        </w:rPr>
      </w:pPr>
      <w:r w:rsidRPr="008C666F">
        <w:rPr>
          <w:b/>
          <w:i/>
          <w:szCs w:val="28"/>
        </w:rPr>
        <w:t>Сфера использования</w:t>
      </w:r>
      <w:r w:rsidRPr="008C666F">
        <w:rPr>
          <w:i/>
          <w:szCs w:val="28"/>
        </w:rPr>
        <w:t xml:space="preserve">: </w:t>
      </w:r>
      <w:proofErr w:type="spellStart"/>
      <w:r w:rsidRPr="008C666F">
        <w:rPr>
          <w:szCs w:val="28"/>
        </w:rPr>
        <w:t>коррекционн</w:t>
      </w:r>
      <w:proofErr w:type="gramStart"/>
      <w:r w:rsidRPr="008C666F">
        <w:rPr>
          <w:szCs w:val="28"/>
        </w:rPr>
        <w:t>о</w:t>
      </w:r>
      <w:proofErr w:type="spellEnd"/>
      <w:r w:rsidRPr="008C666F">
        <w:rPr>
          <w:szCs w:val="28"/>
        </w:rPr>
        <w:t>-</w:t>
      </w:r>
      <w:proofErr w:type="gramEnd"/>
      <w:r w:rsidRPr="008C666F">
        <w:rPr>
          <w:szCs w:val="28"/>
        </w:rPr>
        <w:t xml:space="preserve"> образовательная система ДОУ. </w:t>
      </w:r>
    </w:p>
    <w:p w:rsidR="008C666F" w:rsidRPr="008C666F" w:rsidRDefault="008C666F" w:rsidP="008C666F">
      <w:pPr>
        <w:pStyle w:val="11"/>
        <w:jc w:val="both"/>
        <w:rPr>
          <w:szCs w:val="28"/>
        </w:rPr>
      </w:pPr>
      <w:r w:rsidRPr="008C666F">
        <w:rPr>
          <w:b/>
          <w:i/>
          <w:szCs w:val="28"/>
        </w:rPr>
        <w:t>Круг пользователей</w:t>
      </w:r>
      <w:r w:rsidRPr="008C666F">
        <w:rPr>
          <w:b/>
          <w:i/>
          <w:color w:val="008000"/>
          <w:szCs w:val="28"/>
        </w:rPr>
        <w:t xml:space="preserve">: </w:t>
      </w:r>
      <w:r w:rsidR="00DA1888">
        <w:rPr>
          <w:szCs w:val="28"/>
        </w:rPr>
        <w:t>логопед</w:t>
      </w:r>
      <w:r w:rsidRPr="008C666F">
        <w:rPr>
          <w:szCs w:val="28"/>
        </w:rPr>
        <w:t>, родители.</w:t>
      </w:r>
    </w:p>
    <w:p w:rsidR="008C666F" w:rsidRPr="008C666F" w:rsidRDefault="008C666F" w:rsidP="008C666F">
      <w:pPr>
        <w:pStyle w:val="11"/>
        <w:jc w:val="both"/>
        <w:rPr>
          <w:szCs w:val="28"/>
        </w:rPr>
      </w:pPr>
      <w:r w:rsidRPr="008C666F">
        <w:rPr>
          <w:b/>
          <w:i/>
          <w:szCs w:val="28"/>
        </w:rPr>
        <w:t xml:space="preserve">Цель:  </w:t>
      </w:r>
      <w:r w:rsidR="00DA1888">
        <w:rPr>
          <w:szCs w:val="28"/>
        </w:rPr>
        <w:t>Повышение эффективности коррекционной работы у детей с дизартрией</w:t>
      </w:r>
    </w:p>
    <w:p w:rsidR="008C666F" w:rsidRPr="008C666F" w:rsidRDefault="008C666F" w:rsidP="008C666F">
      <w:pPr>
        <w:pStyle w:val="11"/>
        <w:jc w:val="both"/>
        <w:rPr>
          <w:b/>
          <w:i/>
          <w:szCs w:val="28"/>
        </w:rPr>
      </w:pPr>
      <w:r w:rsidRPr="008C666F">
        <w:rPr>
          <w:b/>
          <w:i/>
          <w:szCs w:val="28"/>
        </w:rPr>
        <w:t>Задачи:</w:t>
      </w:r>
    </w:p>
    <w:p w:rsidR="008C666F" w:rsidRPr="008C666F" w:rsidRDefault="008C666F" w:rsidP="008C666F">
      <w:pPr>
        <w:pStyle w:val="11"/>
        <w:numPr>
          <w:ilvl w:val="0"/>
          <w:numId w:val="4"/>
        </w:numPr>
        <w:jc w:val="both"/>
        <w:rPr>
          <w:szCs w:val="28"/>
        </w:rPr>
      </w:pPr>
      <w:r w:rsidRPr="008C666F">
        <w:rPr>
          <w:color w:val="000000"/>
          <w:szCs w:val="28"/>
        </w:rPr>
        <w:t>способствовать более высоким т</w:t>
      </w:r>
      <w:r w:rsidR="00DA1888">
        <w:rPr>
          <w:color w:val="000000"/>
          <w:szCs w:val="28"/>
        </w:rPr>
        <w:t>емпам коррекции нарушений речи у</w:t>
      </w:r>
      <w:r w:rsidRPr="008C666F">
        <w:rPr>
          <w:color w:val="000000"/>
          <w:szCs w:val="28"/>
        </w:rPr>
        <w:t xml:space="preserve"> детей</w:t>
      </w:r>
      <w:r w:rsidR="00DA1888">
        <w:rPr>
          <w:color w:val="000000"/>
          <w:szCs w:val="28"/>
        </w:rPr>
        <w:t xml:space="preserve"> с дизартрией</w:t>
      </w:r>
      <w:r w:rsidRPr="008C666F">
        <w:rPr>
          <w:color w:val="000000"/>
          <w:szCs w:val="28"/>
        </w:rPr>
        <w:t xml:space="preserve">;   </w:t>
      </w:r>
    </w:p>
    <w:p w:rsidR="008C666F" w:rsidRPr="008C666F" w:rsidRDefault="008C666F" w:rsidP="008C666F">
      <w:pPr>
        <w:pStyle w:val="11"/>
        <w:numPr>
          <w:ilvl w:val="0"/>
          <w:numId w:val="4"/>
        </w:numPr>
        <w:jc w:val="both"/>
        <w:rPr>
          <w:szCs w:val="28"/>
        </w:rPr>
      </w:pPr>
      <w:r w:rsidRPr="008C666F">
        <w:rPr>
          <w:color w:val="000000"/>
          <w:szCs w:val="28"/>
        </w:rPr>
        <w:t>преодолевать имеющиеся у детей дефекты через</w:t>
      </w:r>
      <w:r w:rsidR="00DA1888">
        <w:rPr>
          <w:color w:val="000000"/>
          <w:szCs w:val="28"/>
        </w:rPr>
        <w:t xml:space="preserve"> тесное сотрудничество с родителями</w:t>
      </w:r>
      <w:r w:rsidRPr="008C666F">
        <w:rPr>
          <w:color w:val="000000"/>
          <w:szCs w:val="28"/>
        </w:rPr>
        <w:t>;</w:t>
      </w:r>
    </w:p>
    <w:p w:rsidR="008C666F" w:rsidRPr="008C666F" w:rsidRDefault="00DA1888" w:rsidP="008C666F">
      <w:pPr>
        <w:pStyle w:val="11"/>
        <w:numPr>
          <w:ilvl w:val="0"/>
          <w:numId w:val="4"/>
        </w:numPr>
        <w:jc w:val="both"/>
        <w:rPr>
          <w:szCs w:val="28"/>
        </w:rPr>
      </w:pPr>
      <w:r>
        <w:rPr>
          <w:color w:val="000000"/>
          <w:szCs w:val="28"/>
        </w:rPr>
        <w:t>обогащение развивающей среды ДОУ</w:t>
      </w:r>
      <w:r w:rsidR="008C666F" w:rsidRPr="008C666F">
        <w:rPr>
          <w:color w:val="000000"/>
          <w:szCs w:val="28"/>
        </w:rPr>
        <w:t>;</w:t>
      </w:r>
    </w:p>
    <w:p w:rsidR="008C666F" w:rsidRPr="008C666F" w:rsidRDefault="008C666F" w:rsidP="006331EC">
      <w:pPr>
        <w:pStyle w:val="11"/>
        <w:rPr>
          <w:szCs w:val="28"/>
        </w:rPr>
      </w:pPr>
      <w:r w:rsidRPr="008C666F">
        <w:rPr>
          <w:b/>
          <w:i/>
          <w:szCs w:val="28"/>
        </w:rPr>
        <w:t xml:space="preserve">Объект исследования: </w:t>
      </w:r>
      <w:r w:rsidR="00DA1888">
        <w:rPr>
          <w:szCs w:val="28"/>
        </w:rPr>
        <w:t>Речь ребенка с дизартрией</w:t>
      </w:r>
      <w:r w:rsidRPr="008C666F">
        <w:rPr>
          <w:szCs w:val="28"/>
        </w:rPr>
        <w:t>.</w:t>
      </w:r>
    </w:p>
    <w:p w:rsidR="008C666F" w:rsidRPr="00DA1888" w:rsidRDefault="008C666F" w:rsidP="006331EC">
      <w:pPr>
        <w:pStyle w:val="11"/>
        <w:ind w:hanging="180"/>
        <w:jc w:val="both"/>
        <w:rPr>
          <w:szCs w:val="28"/>
        </w:rPr>
      </w:pPr>
      <w:r w:rsidRPr="008C666F">
        <w:rPr>
          <w:b/>
          <w:i/>
          <w:szCs w:val="28"/>
        </w:rPr>
        <w:t>Предмет исследования:</w:t>
      </w:r>
      <w:r w:rsidRPr="008C666F">
        <w:rPr>
          <w:szCs w:val="28"/>
        </w:rPr>
        <w:t xml:space="preserve">  степень влияния </w:t>
      </w:r>
      <w:r w:rsidR="00DA1888">
        <w:rPr>
          <w:szCs w:val="28"/>
        </w:rPr>
        <w:t>т</w:t>
      </w:r>
      <w:r w:rsidR="00DA1888" w:rsidRPr="00DA1888">
        <w:rPr>
          <w:szCs w:val="28"/>
        </w:rPr>
        <w:t>актильно -  кинесте</w:t>
      </w:r>
      <w:r w:rsidR="00DA1888">
        <w:rPr>
          <w:szCs w:val="28"/>
        </w:rPr>
        <w:t>тической стимуляции</w:t>
      </w:r>
      <w:r w:rsidR="00DA1888">
        <w:rPr>
          <w:sz w:val="32"/>
          <w:szCs w:val="32"/>
        </w:rPr>
        <w:t xml:space="preserve"> </w:t>
      </w:r>
      <w:r w:rsidRPr="008C666F">
        <w:rPr>
          <w:szCs w:val="28"/>
        </w:rPr>
        <w:t>на преодоление имеющихся у детей дефектов речи.</w:t>
      </w:r>
    </w:p>
    <w:p w:rsidR="008C666F" w:rsidRPr="008C666F" w:rsidRDefault="008C666F" w:rsidP="006331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C666F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Гипотеза</w:t>
      </w:r>
      <w:r w:rsidRPr="008C666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8C666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мы исходили из предположения о том, что эффективность </w:t>
      </w:r>
      <w:proofErr w:type="spellStart"/>
      <w:r w:rsidRPr="008C666F">
        <w:rPr>
          <w:rFonts w:ascii="Times New Roman" w:hAnsi="Times New Roman" w:cs="Times New Roman"/>
          <w:bCs/>
          <w:color w:val="000000"/>
          <w:sz w:val="28"/>
          <w:szCs w:val="28"/>
        </w:rPr>
        <w:t>коррекционно</w:t>
      </w:r>
      <w:proofErr w:type="spellEnd"/>
      <w:r w:rsidRPr="008C666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развивающей работы </w:t>
      </w:r>
      <w:proofErr w:type="spellStart"/>
      <w:r w:rsidRPr="008C666F">
        <w:rPr>
          <w:rFonts w:ascii="Times New Roman" w:hAnsi="Times New Roman" w:cs="Times New Roman"/>
          <w:bCs/>
          <w:color w:val="000000"/>
          <w:sz w:val="28"/>
          <w:szCs w:val="28"/>
        </w:rPr>
        <w:t>логопункта</w:t>
      </w:r>
      <w:proofErr w:type="spellEnd"/>
      <w:r w:rsidRPr="008C666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повысится,  если обеспечить следующие условия:</w:t>
      </w:r>
    </w:p>
    <w:p w:rsidR="008C666F" w:rsidRPr="008C666F" w:rsidRDefault="008C666F" w:rsidP="006331E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C666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A1888">
        <w:rPr>
          <w:rFonts w:ascii="Times New Roman" w:hAnsi="Times New Roman" w:cs="Times New Roman"/>
          <w:bCs/>
          <w:color w:val="000000"/>
          <w:sz w:val="28"/>
          <w:szCs w:val="28"/>
        </w:rPr>
        <w:t>использование</w:t>
      </w:r>
      <w:r w:rsidR="00DA1888" w:rsidRPr="00DA1888">
        <w:rPr>
          <w:rFonts w:ascii="Times New Roman" w:hAnsi="Times New Roman" w:cs="Times New Roman"/>
          <w:sz w:val="32"/>
          <w:szCs w:val="32"/>
        </w:rPr>
        <w:t xml:space="preserve"> </w:t>
      </w:r>
      <w:r w:rsidR="00DA1888">
        <w:rPr>
          <w:rFonts w:ascii="Times New Roman" w:hAnsi="Times New Roman" w:cs="Times New Roman"/>
          <w:sz w:val="28"/>
          <w:szCs w:val="28"/>
        </w:rPr>
        <w:t>т</w:t>
      </w:r>
      <w:r w:rsidR="00DA1888" w:rsidRPr="00DA1888">
        <w:rPr>
          <w:rFonts w:ascii="Times New Roman" w:hAnsi="Times New Roman" w:cs="Times New Roman"/>
          <w:sz w:val="28"/>
          <w:szCs w:val="28"/>
        </w:rPr>
        <w:t>актильно -  кинестетическая стимуляция</w:t>
      </w:r>
      <w:r w:rsidR="00DA1888">
        <w:rPr>
          <w:rFonts w:ascii="Times New Roman" w:hAnsi="Times New Roman" w:cs="Times New Roman"/>
          <w:sz w:val="28"/>
          <w:szCs w:val="28"/>
        </w:rPr>
        <w:t xml:space="preserve"> на всех этапах автоматизации</w:t>
      </w:r>
      <w:r w:rsidR="006331EC">
        <w:rPr>
          <w:rFonts w:ascii="Times New Roman" w:hAnsi="Times New Roman" w:cs="Times New Roman"/>
          <w:sz w:val="28"/>
          <w:szCs w:val="28"/>
        </w:rPr>
        <w:t xml:space="preserve"> звуков в ДОУ и дома</w:t>
      </w:r>
      <w:proofErr w:type="gramStart"/>
      <w:r w:rsidR="00DA188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8C666F"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  <w:proofErr w:type="gramEnd"/>
    </w:p>
    <w:p w:rsidR="008C666F" w:rsidRPr="008C666F" w:rsidRDefault="008C666F" w:rsidP="008C666F">
      <w:pPr>
        <w:pStyle w:val="11"/>
        <w:ind w:left="12"/>
        <w:jc w:val="both"/>
        <w:rPr>
          <w:b/>
          <w:i/>
          <w:szCs w:val="28"/>
        </w:rPr>
      </w:pPr>
      <w:r w:rsidRPr="008C666F">
        <w:rPr>
          <w:b/>
          <w:i/>
          <w:szCs w:val="28"/>
        </w:rPr>
        <w:t xml:space="preserve">Ожидаемые результаты от внедрения: </w:t>
      </w:r>
    </w:p>
    <w:p w:rsidR="008C666F" w:rsidRPr="008C666F" w:rsidRDefault="006331EC" w:rsidP="008C666F">
      <w:pPr>
        <w:pStyle w:val="11"/>
        <w:numPr>
          <w:ilvl w:val="0"/>
          <w:numId w:val="6"/>
        </w:numPr>
        <w:jc w:val="both"/>
        <w:rPr>
          <w:szCs w:val="28"/>
        </w:rPr>
      </w:pPr>
      <w:r>
        <w:rPr>
          <w:szCs w:val="28"/>
        </w:rPr>
        <w:t>Обогатится развивающаяся среда логопедического кабинета</w:t>
      </w:r>
      <w:r w:rsidR="008C666F" w:rsidRPr="008C666F">
        <w:rPr>
          <w:szCs w:val="28"/>
        </w:rPr>
        <w:t>;</w:t>
      </w:r>
    </w:p>
    <w:p w:rsidR="008C666F" w:rsidRPr="006331EC" w:rsidRDefault="006331EC" w:rsidP="006331EC">
      <w:pPr>
        <w:pStyle w:val="11"/>
        <w:numPr>
          <w:ilvl w:val="0"/>
          <w:numId w:val="6"/>
        </w:numPr>
        <w:jc w:val="both"/>
        <w:rPr>
          <w:szCs w:val="28"/>
        </w:rPr>
      </w:pPr>
      <w:r>
        <w:rPr>
          <w:szCs w:val="28"/>
        </w:rPr>
        <w:t>П</w:t>
      </w:r>
      <w:r w:rsidR="008C666F" w:rsidRPr="008C666F">
        <w:rPr>
          <w:szCs w:val="28"/>
        </w:rPr>
        <w:t>овысится уровень речевого и общего развития детей;</w:t>
      </w:r>
    </w:p>
    <w:p w:rsidR="006331EC" w:rsidRDefault="006331EC" w:rsidP="0026751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67514" w:rsidRPr="006331EC" w:rsidRDefault="003222BC" w:rsidP="003222B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АКТУАЛЬНОСТЬ ПРОЕКТА</w:t>
      </w:r>
    </w:p>
    <w:p w:rsidR="00773B4A" w:rsidRDefault="00773B4A" w:rsidP="00773B4A">
      <w:pPr>
        <w:pStyle w:val="Style6"/>
        <w:widowControl/>
        <w:ind w:firstLine="567"/>
        <w:jc w:val="both"/>
        <w:rPr>
          <w:rStyle w:val="FontStyle180"/>
          <w:sz w:val="28"/>
          <w:szCs w:val="28"/>
        </w:rPr>
      </w:pPr>
      <w:r>
        <w:rPr>
          <w:rStyle w:val="FontStyle180"/>
          <w:sz w:val="28"/>
          <w:szCs w:val="28"/>
        </w:rPr>
        <w:t>В настоящее время специалисты ДОУ отмечают неуклонный рост детей, имеющих речевые нарушения</w:t>
      </w:r>
      <w:r w:rsidRPr="00773B4A">
        <w:rPr>
          <w:rStyle w:val="FontStyle180"/>
          <w:sz w:val="28"/>
          <w:szCs w:val="28"/>
        </w:rPr>
        <w:t>.</w:t>
      </w:r>
      <w:r w:rsidRPr="00773B4A">
        <w:rPr>
          <w:sz w:val="28"/>
          <w:szCs w:val="28"/>
        </w:rPr>
        <w:t xml:space="preserve"> </w:t>
      </w:r>
      <w:r>
        <w:rPr>
          <w:rStyle w:val="FontStyle180"/>
          <w:sz w:val="28"/>
          <w:szCs w:val="28"/>
        </w:rPr>
        <w:t>Все чаще</w:t>
      </w:r>
      <w:r w:rsidRPr="00773B4A">
        <w:rPr>
          <w:rStyle w:val="FontStyle180"/>
          <w:sz w:val="28"/>
          <w:szCs w:val="28"/>
        </w:rPr>
        <w:t xml:space="preserve"> в ло</w:t>
      </w:r>
      <w:r w:rsidRPr="00773B4A">
        <w:rPr>
          <w:rStyle w:val="FontStyle180"/>
          <w:sz w:val="28"/>
          <w:szCs w:val="28"/>
        </w:rPr>
        <w:softHyphen/>
        <w:t xml:space="preserve">гопедической практике встречается </w:t>
      </w:r>
      <w:r>
        <w:rPr>
          <w:rStyle w:val="FontStyle180"/>
          <w:sz w:val="28"/>
          <w:szCs w:val="28"/>
        </w:rPr>
        <w:t>с</w:t>
      </w:r>
      <w:r w:rsidRPr="00773B4A">
        <w:rPr>
          <w:rStyle w:val="FontStyle180"/>
          <w:sz w:val="28"/>
          <w:szCs w:val="28"/>
        </w:rPr>
        <w:t>тертая дизартрия.</w:t>
      </w:r>
      <w:r w:rsidRPr="00F84AEA">
        <w:rPr>
          <w:rStyle w:val="FontStyle180"/>
        </w:rPr>
        <w:t xml:space="preserve"> </w:t>
      </w:r>
      <w:r>
        <w:rPr>
          <w:rStyle w:val="FontStyle180"/>
          <w:sz w:val="28"/>
          <w:szCs w:val="28"/>
        </w:rPr>
        <w:t xml:space="preserve"> </w:t>
      </w:r>
    </w:p>
    <w:p w:rsidR="00773B4A" w:rsidRPr="00773B4A" w:rsidRDefault="00773B4A" w:rsidP="00773B4A">
      <w:pPr>
        <w:pStyle w:val="Style6"/>
        <w:widowControl/>
        <w:ind w:firstLine="567"/>
        <w:jc w:val="both"/>
        <w:rPr>
          <w:rStyle w:val="FontStyle180"/>
          <w:sz w:val="28"/>
          <w:szCs w:val="28"/>
        </w:rPr>
      </w:pPr>
      <w:proofErr w:type="gramStart"/>
      <w:r w:rsidRPr="00773B4A">
        <w:rPr>
          <w:rStyle w:val="FontStyle179"/>
          <w:sz w:val="28"/>
          <w:szCs w:val="28"/>
        </w:rPr>
        <w:t>Стертая дизартрия — речевая патология, прояв</w:t>
      </w:r>
      <w:r w:rsidRPr="00773B4A">
        <w:rPr>
          <w:rStyle w:val="FontStyle179"/>
          <w:sz w:val="28"/>
          <w:szCs w:val="28"/>
        </w:rPr>
        <w:softHyphen/>
        <w:t>ляющаяся в расстройствах фонетического и просодиче</w:t>
      </w:r>
      <w:r w:rsidRPr="00773B4A">
        <w:rPr>
          <w:rStyle w:val="FontStyle179"/>
          <w:sz w:val="28"/>
          <w:szCs w:val="28"/>
        </w:rPr>
        <w:softHyphen/>
        <w:t xml:space="preserve">ского компонентов речевой функциональной системы и возникающая вследствие невыраженного </w:t>
      </w:r>
      <w:proofErr w:type="spellStart"/>
      <w:r w:rsidRPr="00773B4A">
        <w:rPr>
          <w:rStyle w:val="FontStyle179"/>
          <w:sz w:val="28"/>
          <w:szCs w:val="28"/>
        </w:rPr>
        <w:t>микрооргани</w:t>
      </w:r>
      <w:r w:rsidRPr="00773B4A">
        <w:rPr>
          <w:rStyle w:val="FontStyle179"/>
          <w:sz w:val="28"/>
          <w:szCs w:val="28"/>
        </w:rPr>
        <w:softHyphen/>
        <w:t>ческого</w:t>
      </w:r>
      <w:proofErr w:type="spellEnd"/>
      <w:r w:rsidRPr="00773B4A">
        <w:rPr>
          <w:rStyle w:val="FontStyle179"/>
          <w:sz w:val="28"/>
          <w:szCs w:val="28"/>
        </w:rPr>
        <w:t xml:space="preserve"> поражения головного мозга </w:t>
      </w:r>
      <w:r w:rsidRPr="00773B4A">
        <w:rPr>
          <w:rStyle w:val="FontStyle180"/>
          <w:sz w:val="28"/>
          <w:szCs w:val="28"/>
        </w:rPr>
        <w:t>(Л.В. Лопатина).</w:t>
      </w:r>
      <w:proofErr w:type="gramEnd"/>
    </w:p>
    <w:p w:rsidR="00804307" w:rsidRDefault="00804307" w:rsidP="00C31059">
      <w:pPr>
        <w:pStyle w:val="Style28"/>
        <w:widowControl/>
        <w:ind w:firstLine="567"/>
        <w:jc w:val="both"/>
        <w:rPr>
          <w:rStyle w:val="FontStyle180"/>
          <w:sz w:val="28"/>
          <w:szCs w:val="28"/>
        </w:rPr>
      </w:pPr>
      <w:r>
        <w:rPr>
          <w:rStyle w:val="FontStyle180"/>
          <w:sz w:val="28"/>
          <w:szCs w:val="28"/>
        </w:rPr>
        <w:t xml:space="preserve">Работа по постановке, автоматизации и введения звука в речь   затруднена. Повышение эффективности коррекционно-логопедической работы по устранению нарушений речи у дошкольников с клиническим диагнозом «дизартрия» является на данный момент одной из актуальных проблем логопедии. </w:t>
      </w:r>
    </w:p>
    <w:p w:rsidR="00804307" w:rsidRDefault="00804307" w:rsidP="00C31059">
      <w:pPr>
        <w:pStyle w:val="Style28"/>
        <w:widowControl/>
        <w:ind w:firstLine="567"/>
        <w:jc w:val="both"/>
        <w:rPr>
          <w:rStyle w:val="FontStyle180"/>
          <w:sz w:val="28"/>
          <w:szCs w:val="28"/>
        </w:rPr>
      </w:pPr>
      <w:r>
        <w:rPr>
          <w:rStyle w:val="FontStyle180"/>
          <w:sz w:val="28"/>
          <w:szCs w:val="28"/>
        </w:rPr>
        <w:t xml:space="preserve">Традиционные методы и приемы по устранению речевых нарушений, которые показывают эффективность у детей без дизартрии, малоэффективны для </w:t>
      </w:r>
      <w:proofErr w:type="spellStart"/>
      <w:r>
        <w:rPr>
          <w:rStyle w:val="FontStyle180"/>
          <w:sz w:val="28"/>
          <w:szCs w:val="28"/>
        </w:rPr>
        <w:t>дизартриков</w:t>
      </w:r>
      <w:proofErr w:type="spellEnd"/>
      <w:r>
        <w:rPr>
          <w:rStyle w:val="FontStyle180"/>
          <w:sz w:val="28"/>
          <w:szCs w:val="28"/>
        </w:rPr>
        <w:t>.</w:t>
      </w:r>
    </w:p>
    <w:p w:rsidR="00C31059" w:rsidRDefault="00C31059" w:rsidP="00C31059">
      <w:pPr>
        <w:pStyle w:val="Style28"/>
        <w:widowControl/>
        <w:ind w:firstLine="567"/>
        <w:jc w:val="both"/>
        <w:rPr>
          <w:rStyle w:val="FontStyle180"/>
          <w:sz w:val="28"/>
          <w:szCs w:val="28"/>
        </w:rPr>
      </w:pPr>
      <w:r w:rsidRPr="00773B4A">
        <w:rPr>
          <w:rStyle w:val="FontStyle180"/>
          <w:sz w:val="28"/>
          <w:szCs w:val="28"/>
        </w:rPr>
        <w:t>Известно о доминирующей роли руки, артикуля</w:t>
      </w:r>
      <w:r w:rsidRPr="00773B4A">
        <w:rPr>
          <w:rStyle w:val="FontStyle180"/>
          <w:sz w:val="28"/>
          <w:szCs w:val="28"/>
        </w:rPr>
        <w:softHyphen/>
        <w:t>ционного аппарата в произвольной моторной орга</w:t>
      </w:r>
      <w:r w:rsidRPr="00773B4A">
        <w:rPr>
          <w:rStyle w:val="FontStyle180"/>
          <w:sz w:val="28"/>
          <w:szCs w:val="28"/>
        </w:rPr>
        <w:softHyphen/>
        <w:t>низации речи, что обусловливает необходимость ра</w:t>
      </w:r>
      <w:r w:rsidRPr="00773B4A">
        <w:rPr>
          <w:rStyle w:val="FontStyle180"/>
          <w:sz w:val="28"/>
          <w:szCs w:val="28"/>
        </w:rPr>
        <w:softHyphen/>
        <w:t>боты над артикуляцией и одновременным развитием функциональ</w:t>
      </w:r>
      <w:r w:rsidR="00CD6A17">
        <w:rPr>
          <w:rStyle w:val="FontStyle180"/>
          <w:sz w:val="28"/>
          <w:szCs w:val="28"/>
        </w:rPr>
        <w:t>ных возможностей пальцев рук</w:t>
      </w:r>
      <w:r w:rsidRPr="00773B4A">
        <w:rPr>
          <w:rStyle w:val="FontStyle180"/>
          <w:sz w:val="28"/>
          <w:szCs w:val="28"/>
        </w:rPr>
        <w:t>. Дви</w:t>
      </w:r>
      <w:r w:rsidRPr="00773B4A">
        <w:rPr>
          <w:rStyle w:val="FontStyle180"/>
          <w:sz w:val="28"/>
          <w:szCs w:val="28"/>
        </w:rPr>
        <w:softHyphen/>
        <w:t>жение пальцев руки стимулирует созревание цент</w:t>
      </w:r>
      <w:r w:rsidRPr="00773B4A">
        <w:rPr>
          <w:rStyle w:val="FontStyle180"/>
          <w:sz w:val="28"/>
          <w:szCs w:val="28"/>
        </w:rPr>
        <w:softHyphen/>
        <w:t>ральной нервной системы, и одним из проявлений этого будет совершенствование речи ребенка.</w:t>
      </w:r>
    </w:p>
    <w:p w:rsidR="00F32B09" w:rsidRDefault="00F32B09" w:rsidP="00C31059">
      <w:pPr>
        <w:pStyle w:val="Style28"/>
        <w:widowControl/>
        <w:ind w:firstLine="567"/>
        <w:jc w:val="both"/>
        <w:rPr>
          <w:rStyle w:val="FontStyle180"/>
          <w:sz w:val="28"/>
          <w:szCs w:val="28"/>
        </w:rPr>
      </w:pPr>
      <w:r>
        <w:rPr>
          <w:rStyle w:val="FontStyle180"/>
          <w:sz w:val="28"/>
          <w:szCs w:val="28"/>
        </w:rPr>
        <w:t xml:space="preserve">В двигательной и чувствительной проекциях </w:t>
      </w:r>
      <w:proofErr w:type="gramStart"/>
      <w:r>
        <w:rPr>
          <w:rStyle w:val="FontStyle180"/>
          <w:sz w:val="28"/>
          <w:szCs w:val="28"/>
        </w:rPr>
        <w:t>коры головного мозга зоны пальцев рук</w:t>
      </w:r>
      <w:proofErr w:type="gramEnd"/>
      <w:r>
        <w:rPr>
          <w:rStyle w:val="FontStyle180"/>
          <w:sz w:val="28"/>
          <w:szCs w:val="28"/>
        </w:rPr>
        <w:t xml:space="preserve"> и артикуляционного аппарата занимают значительного место и расположены рядом.</w:t>
      </w:r>
      <w:r w:rsidR="00E228D8">
        <w:rPr>
          <w:rStyle w:val="FontStyle180"/>
          <w:sz w:val="28"/>
          <w:szCs w:val="28"/>
        </w:rPr>
        <w:t xml:space="preserve"> </w:t>
      </w:r>
      <w:proofErr w:type="gramStart"/>
      <w:r>
        <w:rPr>
          <w:rStyle w:val="FontStyle180"/>
          <w:sz w:val="28"/>
          <w:szCs w:val="28"/>
        </w:rPr>
        <w:t>У</w:t>
      </w:r>
      <w:proofErr w:type="gramEnd"/>
      <w:r>
        <w:rPr>
          <w:rStyle w:val="FontStyle180"/>
          <w:sz w:val="28"/>
          <w:szCs w:val="28"/>
        </w:rPr>
        <w:t>трированная артикуляция звуков способствуют подаче более четких кинестезий в кору головного мозга, а движения пальцев руки подкрепляют моторные образы звуков, приводят большую часть</w:t>
      </w:r>
      <w:r w:rsidR="00E228D8">
        <w:rPr>
          <w:rStyle w:val="FontStyle180"/>
          <w:sz w:val="28"/>
          <w:szCs w:val="28"/>
        </w:rPr>
        <w:t xml:space="preserve"> </w:t>
      </w:r>
      <w:r>
        <w:rPr>
          <w:rStyle w:val="FontStyle180"/>
          <w:sz w:val="28"/>
          <w:szCs w:val="28"/>
        </w:rPr>
        <w:t>коры</w:t>
      </w:r>
      <w:r w:rsidR="00E228D8">
        <w:rPr>
          <w:rStyle w:val="FontStyle180"/>
          <w:sz w:val="28"/>
          <w:szCs w:val="28"/>
        </w:rPr>
        <w:t xml:space="preserve"> </w:t>
      </w:r>
      <w:r>
        <w:rPr>
          <w:rStyle w:val="FontStyle180"/>
          <w:sz w:val="28"/>
          <w:szCs w:val="28"/>
        </w:rPr>
        <w:t>головного мозга в возбужденное состояние, что способствует их запоминают и впоследствии – воспроизведению. Использование специальных упражнений, усиливающие кинестетические ощущения, на основе пр</w:t>
      </w:r>
      <w:r w:rsidR="00E228D8">
        <w:rPr>
          <w:rStyle w:val="FontStyle180"/>
          <w:sz w:val="28"/>
          <w:szCs w:val="28"/>
        </w:rPr>
        <w:t>о</w:t>
      </w:r>
      <w:r>
        <w:rPr>
          <w:rStyle w:val="FontStyle180"/>
          <w:sz w:val="28"/>
          <w:szCs w:val="28"/>
        </w:rPr>
        <w:t>го</w:t>
      </w:r>
      <w:r w:rsidR="00E228D8">
        <w:rPr>
          <w:rStyle w:val="FontStyle180"/>
          <w:sz w:val="28"/>
          <w:szCs w:val="28"/>
        </w:rPr>
        <w:t>варивания речевого материала с автоматизируемым звуком с применением тактильных средств повышают эффективность коррекционной работы.</w:t>
      </w:r>
    </w:p>
    <w:p w:rsidR="00856A22" w:rsidRDefault="00856A22" w:rsidP="003222BC">
      <w:pPr>
        <w:pStyle w:val="11"/>
        <w:tabs>
          <w:tab w:val="left" w:pos="3329"/>
        </w:tabs>
        <w:rPr>
          <w:b/>
          <w:i/>
          <w:sz w:val="20"/>
          <w:szCs w:val="20"/>
        </w:rPr>
      </w:pPr>
    </w:p>
    <w:p w:rsidR="00856A22" w:rsidRPr="00856A22" w:rsidRDefault="00856A22" w:rsidP="00856A22">
      <w:pPr>
        <w:pStyle w:val="11"/>
        <w:ind w:firstLine="540"/>
        <w:jc w:val="center"/>
        <w:rPr>
          <w:b/>
          <w:i/>
          <w:szCs w:val="28"/>
        </w:rPr>
      </w:pPr>
      <w:r w:rsidRPr="00856A22">
        <w:rPr>
          <w:b/>
          <w:i/>
          <w:szCs w:val="28"/>
        </w:rPr>
        <w:t>СОДЕРЖАНИЕ ПРОЕКТА</w:t>
      </w:r>
    </w:p>
    <w:p w:rsidR="00856A22" w:rsidRPr="00856A22" w:rsidRDefault="00856A22" w:rsidP="00856A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6A22">
        <w:rPr>
          <w:rFonts w:ascii="Times New Roman" w:hAnsi="Times New Roman" w:cs="Times New Roman"/>
          <w:sz w:val="28"/>
          <w:szCs w:val="28"/>
        </w:rPr>
        <w:t>Данный проект «Тактильно -  кинестетическая стимуляция как метод повышающий эффективность коррекционной работы</w:t>
      </w:r>
      <w:r w:rsidRPr="00856A22">
        <w:rPr>
          <w:rFonts w:ascii="Times New Roman" w:eastAsia="Times New Roman" w:hAnsi="Times New Roman" w:cs="Times New Roman"/>
          <w:sz w:val="28"/>
          <w:szCs w:val="28"/>
        </w:rPr>
        <w:t xml:space="preserve"> у ребенка с дизартрией»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6A22">
        <w:rPr>
          <w:rFonts w:ascii="Times New Roman" w:hAnsi="Times New Roman" w:cs="Times New Roman"/>
          <w:sz w:val="28"/>
          <w:szCs w:val="28"/>
        </w:rPr>
        <w:t xml:space="preserve"> позволяет выполнить следующий алгоритм действий:</w:t>
      </w:r>
    </w:p>
    <w:p w:rsidR="00856A22" w:rsidRDefault="00856A22" w:rsidP="00856A22">
      <w:pPr>
        <w:pStyle w:val="11"/>
        <w:numPr>
          <w:ilvl w:val="0"/>
          <w:numId w:val="7"/>
        </w:numPr>
        <w:ind w:left="714" w:hanging="357"/>
        <w:jc w:val="both"/>
        <w:rPr>
          <w:szCs w:val="28"/>
        </w:rPr>
      </w:pPr>
      <w:r>
        <w:rPr>
          <w:szCs w:val="28"/>
        </w:rPr>
        <w:t>Обогащение развивающей среды логопедического кабинета</w:t>
      </w:r>
      <w:r w:rsidRPr="00856A22">
        <w:rPr>
          <w:szCs w:val="28"/>
        </w:rPr>
        <w:t>;</w:t>
      </w:r>
    </w:p>
    <w:p w:rsidR="00856A22" w:rsidRPr="00856A22" w:rsidRDefault="00856A22" w:rsidP="00856A22">
      <w:pPr>
        <w:pStyle w:val="11"/>
        <w:numPr>
          <w:ilvl w:val="0"/>
          <w:numId w:val="7"/>
        </w:numPr>
        <w:ind w:left="714" w:hanging="357"/>
        <w:jc w:val="both"/>
        <w:rPr>
          <w:szCs w:val="28"/>
        </w:rPr>
      </w:pPr>
      <w:r w:rsidRPr="00856A22">
        <w:rPr>
          <w:szCs w:val="28"/>
        </w:rPr>
        <w:t>Использование метода тактильно -  кинестетическая стимуляции в коррекционной работе у детей с дизартрией</w:t>
      </w:r>
    </w:p>
    <w:p w:rsidR="00856A22" w:rsidRPr="00856A22" w:rsidRDefault="00856A22" w:rsidP="00856A22">
      <w:pPr>
        <w:pStyle w:val="11"/>
        <w:numPr>
          <w:ilvl w:val="0"/>
          <w:numId w:val="7"/>
        </w:numPr>
        <w:rPr>
          <w:szCs w:val="28"/>
        </w:rPr>
      </w:pPr>
      <w:r>
        <w:rPr>
          <w:szCs w:val="28"/>
        </w:rPr>
        <w:t xml:space="preserve">Знакомство родителей с </w:t>
      </w:r>
      <w:r w:rsidRPr="00856A22">
        <w:rPr>
          <w:szCs w:val="28"/>
        </w:rPr>
        <w:t>метод</w:t>
      </w:r>
      <w:r>
        <w:rPr>
          <w:szCs w:val="28"/>
        </w:rPr>
        <w:t>ом</w:t>
      </w:r>
      <w:r w:rsidRPr="00856A22">
        <w:rPr>
          <w:szCs w:val="28"/>
        </w:rPr>
        <w:t xml:space="preserve"> тактильно </w:t>
      </w:r>
      <w:r>
        <w:rPr>
          <w:szCs w:val="28"/>
        </w:rPr>
        <w:t xml:space="preserve">-  кинестетической </w:t>
      </w:r>
      <w:r w:rsidRPr="00856A22">
        <w:rPr>
          <w:szCs w:val="28"/>
        </w:rPr>
        <w:t>стимуляции</w:t>
      </w:r>
      <w:r>
        <w:rPr>
          <w:szCs w:val="28"/>
        </w:rPr>
        <w:t xml:space="preserve"> и обучение применять его для закрепления умений дома.</w:t>
      </w:r>
    </w:p>
    <w:p w:rsidR="00856A22" w:rsidRPr="00856A22" w:rsidRDefault="00856A22" w:rsidP="00856A22">
      <w:pPr>
        <w:pStyle w:val="11"/>
        <w:numPr>
          <w:ilvl w:val="0"/>
          <w:numId w:val="7"/>
        </w:numPr>
        <w:jc w:val="both"/>
        <w:rPr>
          <w:szCs w:val="28"/>
        </w:rPr>
      </w:pPr>
      <w:r w:rsidRPr="00856A22">
        <w:rPr>
          <w:szCs w:val="28"/>
        </w:rPr>
        <w:lastRenderedPageBreak/>
        <w:t>Выступление из опыта работы на педсовете.</w:t>
      </w:r>
    </w:p>
    <w:p w:rsidR="00856A22" w:rsidRPr="00856A22" w:rsidRDefault="00856A22" w:rsidP="00856A22">
      <w:pPr>
        <w:pStyle w:val="11"/>
        <w:ind w:firstLine="540"/>
        <w:rPr>
          <w:szCs w:val="28"/>
        </w:rPr>
      </w:pPr>
      <w:r w:rsidRPr="00856A22">
        <w:rPr>
          <w:szCs w:val="28"/>
        </w:rPr>
        <w:t>Срок</w:t>
      </w:r>
      <w:r>
        <w:rPr>
          <w:szCs w:val="28"/>
        </w:rPr>
        <w:t xml:space="preserve"> реализации данного проекта – 1 год</w:t>
      </w:r>
    </w:p>
    <w:p w:rsidR="00856A22" w:rsidRPr="00684F46" w:rsidRDefault="00856A22" w:rsidP="00856A22">
      <w:pPr>
        <w:pStyle w:val="11"/>
        <w:ind w:firstLine="540"/>
        <w:jc w:val="center"/>
        <w:rPr>
          <w:b/>
          <w:i/>
          <w:color w:val="008000"/>
          <w:sz w:val="20"/>
          <w:szCs w:val="20"/>
        </w:rPr>
      </w:pPr>
    </w:p>
    <w:p w:rsidR="00FF5BC4" w:rsidRPr="00FF5BC4" w:rsidRDefault="00FF5BC4" w:rsidP="00FF5BC4">
      <w:pPr>
        <w:pStyle w:val="11"/>
        <w:ind w:left="1968"/>
        <w:jc w:val="both"/>
        <w:rPr>
          <w:b/>
          <w:szCs w:val="28"/>
        </w:rPr>
      </w:pPr>
      <w:r w:rsidRPr="00FF5BC4">
        <w:rPr>
          <w:b/>
          <w:i/>
          <w:szCs w:val="28"/>
        </w:rPr>
        <w:t>ОБЕСПЕЧЕНИЕ ПРОЕКТНОЙ ДЕЯТЕЛЬНОСТИ</w:t>
      </w:r>
    </w:p>
    <w:p w:rsidR="00FF5BC4" w:rsidRPr="00FF5BC4" w:rsidRDefault="00FF5BC4" w:rsidP="00FF5BC4">
      <w:pPr>
        <w:pStyle w:val="11"/>
        <w:ind w:firstLine="540"/>
        <w:jc w:val="center"/>
        <w:rPr>
          <w:b/>
          <w:i/>
          <w:szCs w:val="28"/>
        </w:rPr>
      </w:pPr>
      <w:r w:rsidRPr="00FF5BC4">
        <w:rPr>
          <w:b/>
          <w:i/>
          <w:szCs w:val="28"/>
        </w:rPr>
        <w:t>Методическое обеспечение</w:t>
      </w:r>
    </w:p>
    <w:p w:rsidR="00FF5BC4" w:rsidRDefault="00FF5BC4" w:rsidP="00FF5B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1.Архипова Е.Ф. коррекционно-логопедическая работа по преодолению стертой дизартрии у детей. - М.: АСТ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2008</w:t>
      </w:r>
    </w:p>
    <w:p w:rsidR="00FF5BC4" w:rsidRDefault="00FF5BC4" w:rsidP="00FF5B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2.Фалева А.С.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Тактильные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>
        <w:rPr>
          <w:rFonts w:ascii="Times New Roman" w:hAnsi="Times New Roman" w:cs="Times New Roman"/>
          <w:sz w:val="28"/>
          <w:szCs w:val="28"/>
        </w:rPr>
        <w:t>: тетрадь тренажер. Выпуск 1, 2, 3, 4,5.-СПб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: </w:t>
      </w:r>
      <w:proofErr w:type="gramEnd"/>
      <w:r>
        <w:rPr>
          <w:rFonts w:ascii="Times New Roman" w:hAnsi="Times New Roman" w:cs="Times New Roman"/>
          <w:sz w:val="28"/>
          <w:szCs w:val="28"/>
        </w:rPr>
        <w:t>ООО «ИЗДАТЕЛЬСТВО «ДЕТСТВО-ПРЕСС»</w:t>
      </w:r>
    </w:p>
    <w:p w:rsidR="006331EC" w:rsidRDefault="00FF5BC4" w:rsidP="00270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1B9B" w:rsidRDefault="007E1B9B" w:rsidP="00270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E68" w:rsidRPr="007A5253" w:rsidRDefault="00EC4E68" w:rsidP="00FF5BC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7D0A">
        <w:rPr>
          <w:rFonts w:ascii="Times New Roman" w:eastAsia="Times New Roman" w:hAnsi="Times New Roman" w:cs="Times New Roman"/>
          <w:b/>
          <w:bCs/>
          <w:sz w:val="28"/>
          <w:szCs w:val="28"/>
        </w:rPr>
        <w:t>Этапы реализации проекта</w:t>
      </w:r>
    </w:p>
    <w:tbl>
      <w:tblPr>
        <w:tblStyle w:val="a6"/>
        <w:tblW w:w="9889" w:type="dxa"/>
        <w:tblLook w:val="04A0"/>
      </w:tblPr>
      <w:tblGrid>
        <w:gridCol w:w="2043"/>
        <w:gridCol w:w="5811"/>
        <w:gridCol w:w="2035"/>
      </w:tblGrid>
      <w:tr w:rsidR="00EC4E68" w:rsidTr="00EC4E68">
        <w:tc>
          <w:tcPr>
            <w:tcW w:w="1668" w:type="dxa"/>
          </w:tcPr>
          <w:p w:rsidR="00EC4E68" w:rsidRDefault="00EC4E68" w:rsidP="00EA65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60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E60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DE60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DE60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r w:rsidRPr="00DE60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E60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6804" w:type="dxa"/>
          </w:tcPr>
          <w:p w:rsidR="00EC4E68" w:rsidRDefault="00EC4E68" w:rsidP="00EA65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60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1417" w:type="dxa"/>
          </w:tcPr>
          <w:p w:rsidR="00EC4E68" w:rsidRDefault="00E723B8" w:rsidP="00EA65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</w:tc>
      </w:tr>
      <w:tr w:rsidR="00EC4E68" w:rsidTr="00EC4E68">
        <w:tc>
          <w:tcPr>
            <w:tcW w:w="1668" w:type="dxa"/>
          </w:tcPr>
          <w:p w:rsidR="00EC4E68" w:rsidRPr="00947C5D" w:rsidRDefault="00EC4E68" w:rsidP="00EA659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47C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этап</w:t>
            </w: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C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организационный</w:t>
            </w:r>
          </w:p>
        </w:tc>
        <w:tc>
          <w:tcPr>
            <w:tcW w:w="6804" w:type="dxa"/>
          </w:tcPr>
          <w:p w:rsidR="006A2909" w:rsidRPr="006A2909" w:rsidRDefault="006A2909" w:rsidP="006A29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A2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="00AF14C8" w:rsidRPr="006A2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литературы по вопросу развития речи</w:t>
            </w:r>
            <w:r w:rsidR="00AF14C8" w:rsidRPr="006A2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2. Составление плана - схемы проекта </w:t>
            </w:r>
          </w:p>
          <w:p w:rsidR="006A2909" w:rsidRDefault="006A2909" w:rsidP="006A29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A2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3.Организация тактильного стала в кабинете логопеда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сбор шишек, изготовление палочек, создание пальчиковых бассейнов из разных круп, приобретение камней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марблс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пятигранных карандашей)</w:t>
            </w:r>
          </w:p>
          <w:p w:rsidR="00EC4E68" w:rsidRPr="006A2909" w:rsidRDefault="006A2909" w:rsidP="006A290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4.Приобретение тактильных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чистоговорок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разные звуки, подбор речевого материал</w:t>
            </w:r>
            <w:r w:rsidR="00FF5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 для автоматизации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звук</w:t>
            </w:r>
            <w:r w:rsidR="00FF5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AF14C8" w:rsidRPr="006A2909">
              <w:rPr>
                <w:rFonts w:ascii="Times New Roman" w:eastAsia="Times New Roman" w:hAnsi="Times New Roman" w:cs="Times New Roman"/>
              </w:rPr>
              <w:br/>
              <w:t xml:space="preserve">3. Планирование работы с родителями по вопросу </w:t>
            </w:r>
            <w:r w:rsidRPr="006A2909">
              <w:rPr>
                <w:rFonts w:ascii="Times New Roman" w:hAnsi="Times New Roman" w:cs="Times New Roman"/>
              </w:rPr>
              <w:t>применение метода тактильно -  кинестетической стимуляции для закрепления умений дома</w:t>
            </w:r>
            <w:r w:rsidRPr="006A290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</w:tcPr>
          <w:p w:rsidR="00EC4E68" w:rsidRDefault="00E723B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Логопед </w:t>
            </w:r>
          </w:p>
          <w:p w:rsidR="00E723B8" w:rsidRPr="00394C91" w:rsidRDefault="00E723B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</w:tr>
      <w:tr w:rsidR="00EC4E68" w:rsidTr="00EC4E68">
        <w:tc>
          <w:tcPr>
            <w:tcW w:w="1668" w:type="dxa"/>
          </w:tcPr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C5D">
              <w:rPr>
                <w:rFonts w:ascii="Times New Roman" w:hAnsi="Times New Roman" w:cs="Times New Roman"/>
                <w:sz w:val="24"/>
                <w:szCs w:val="24"/>
              </w:rPr>
              <w:t xml:space="preserve">2 этап </w:t>
            </w: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C5D">
              <w:rPr>
                <w:rFonts w:ascii="Times New Roman" w:hAnsi="Times New Roman" w:cs="Times New Roman"/>
                <w:sz w:val="24"/>
                <w:szCs w:val="24"/>
              </w:rPr>
              <w:t>внедренческий</w:t>
            </w: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EC4E68" w:rsidRPr="00E907AB" w:rsidRDefault="00AF14C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>Работа с детьми:</w:t>
            </w:r>
          </w:p>
          <w:p w:rsidR="00AF14C8" w:rsidRPr="00E907AB" w:rsidRDefault="00AF14C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>- развитие фонематического восприятия и слуха,</w:t>
            </w:r>
          </w:p>
          <w:p w:rsidR="008A62B3" w:rsidRPr="00E907AB" w:rsidRDefault="00AF14C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 xml:space="preserve">- постановка </w:t>
            </w:r>
            <w:r w:rsidR="008A62B3" w:rsidRPr="00E907AB">
              <w:rPr>
                <w:rFonts w:ascii="Times New Roman" w:hAnsi="Times New Roman" w:cs="Times New Roman"/>
                <w:sz w:val="24"/>
                <w:szCs w:val="24"/>
              </w:rPr>
              <w:t>звука;</w:t>
            </w:r>
          </w:p>
          <w:p w:rsidR="00F27D13" w:rsidRPr="00E907AB" w:rsidRDefault="008A62B3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27D13" w:rsidRPr="00E907AB">
              <w:rPr>
                <w:rFonts w:ascii="Times New Roman" w:hAnsi="Times New Roman" w:cs="Times New Roman"/>
                <w:sz w:val="24"/>
                <w:szCs w:val="24"/>
              </w:rPr>
              <w:t xml:space="preserve"> автоматизация</w:t>
            </w: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 xml:space="preserve"> звука</w:t>
            </w:r>
            <w:r w:rsidR="00F27D13" w:rsidRPr="00E907A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A62B3" w:rsidRPr="00E907AB" w:rsidRDefault="00F27D13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F14C8" w:rsidRPr="00E907AB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</w:t>
            </w:r>
            <w:r w:rsidR="008A62B3" w:rsidRPr="00E907AB">
              <w:rPr>
                <w:rFonts w:ascii="Times New Roman" w:hAnsi="Times New Roman" w:cs="Times New Roman"/>
                <w:sz w:val="24"/>
                <w:szCs w:val="24"/>
              </w:rPr>
              <w:t xml:space="preserve">со смешиваемыми звуками </w:t>
            </w:r>
            <w:r w:rsidR="00AF14C8" w:rsidRPr="00E907AB">
              <w:rPr>
                <w:rFonts w:ascii="Times New Roman" w:hAnsi="Times New Roman" w:cs="Times New Roman"/>
                <w:sz w:val="24"/>
                <w:szCs w:val="24"/>
              </w:rPr>
              <w:t>в случае необ</w:t>
            </w:r>
            <w:r w:rsidR="008A62B3" w:rsidRPr="00E907AB">
              <w:rPr>
                <w:rFonts w:ascii="Times New Roman" w:hAnsi="Times New Roman" w:cs="Times New Roman"/>
                <w:sz w:val="24"/>
                <w:szCs w:val="24"/>
              </w:rPr>
              <w:t>ходимости;</w:t>
            </w:r>
          </w:p>
          <w:p w:rsidR="00AF14C8" w:rsidRPr="00E907AB" w:rsidRDefault="008A62B3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27D13" w:rsidRPr="00E907AB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</w:t>
            </w:r>
            <w:r w:rsidR="00E907AB">
              <w:rPr>
                <w:rFonts w:ascii="Times New Roman" w:hAnsi="Times New Roman" w:cs="Times New Roman"/>
                <w:sz w:val="24"/>
                <w:szCs w:val="24"/>
              </w:rPr>
              <w:t xml:space="preserve">звука </w:t>
            </w:r>
            <w:r w:rsidR="00F27D13" w:rsidRPr="00E907AB">
              <w:rPr>
                <w:rFonts w:ascii="Times New Roman" w:hAnsi="Times New Roman" w:cs="Times New Roman"/>
                <w:sz w:val="24"/>
                <w:szCs w:val="24"/>
              </w:rPr>
              <w:t>в речь;</w:t>
            </w:r>
          </w:p>
          <w:p w:rsidR="008A62B3" w:rsidRPr="00E907AB" w:rsidRDefault="008A62B3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>- сбор информации на тему, заинтересовавшую ребёнка;</w:t>
            </w:r>
          </w:p>
          <w:p w:rsidR="008A62B3" w:rsidRPr="00E907AB" w:rsidRDefault="008A62B3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>- создание книжек-малышек.</w:t>
            </w:r>
          </w:p>
          <w:p w:rsidR="008A62B3" w:rsidRPr="00E907AB" w:rsidRDefault="008A62B3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>Работа с родителями:</w:t>
            </w:r>
          </w:p>
          <w:p w:rsidR="008A62B3" w:rsidRDefault="008A62B3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16B8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  <w:r w:rsidRPr="00E907AB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</w:t>
            </w:r>
            <w:r w:rsidR="00B16B8C">
              <w:rPr>
                <w:rFonts w:ascii="Times New Roman" w:hAnsi="Times New Roman" w:cs="Times New Roman"/>
                <w:sz w:val="24"/>
                <w:szCs w:val="24"/>
              </w:rPr>
              <w:t>по вопросу развития речи ребенка в домашних условиях</w:t>
            </w:r>
          </w:p>
          <w:p w:rsidR="00FF5BC4" w:rsidRDefault="00E907AB" w:rsidP="00FF5BC4">
            <w:pPr>
              <w:rPr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947C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ривлечение родителей к совместной деятельности с детьми по изготовлению</w:t>
            </w:r>
            <w:r w:rsidR="006A2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сбору оборудования для</w:t>
            </w:r>
            <w:r w:rsidR="006A29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2909" w:rsidRPr="006A2909">
              <w:rPr>
                <w:rFonts w:ascii="Times New Roman" w:hAnsi="Times New Roman" w:cs="Times New Roman"/>
                <w:sz w:val="24"/>
                <w:szCs w:val="24"/>
              </w:rPr>
              <w:t>тактильно -  кинестетической стимуляции</w:t>
            </w:r>
            <w:r w:rsidR="006A2909">
              <w:rPr>
                <w:szCs w:val="28"/>
              </w:rPr>
              <w:t xml:space="preserve"> </w:t>
            </w:r>
          </w:p>
          <w:p w:rsidR="00E907AB" w:rsidRPr="00DC124F" w:rsidRDefault="00DC124F" w:rsidP="00FF5BC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</w:t>
            </w:r>
            <w:r w:rsidR="00E907AB" w:rsidRPr="00947C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ыставка для родителей</w:t>
            </w:r>
            <w:r w:rsidR="00E907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демонстрацией изготовленного </w:t>
            </w:r>
            <w:r w:rsidR="00E907AB" w:rsidRPr="00947C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оборудов</w:t>
            </w:r>
            <w:r w:rsidR="00B16B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ания </w:t>
            </w:r>
          </w:p>
        </w:tc>
        <w:tc>
          <w:tcPr>
            <w:tcW w:w="1417" w:type="dxa"/>
          </w:tcPr>
          <w:p w:rsidR="007377A0" w:rsidRDefault="007377A0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2705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E72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Логопед </w:t>
            </w:r>
          </w:p>
          <w:p w:rsidR="00E723B8" w:rsidRDefault="00E723B8" w:rsidP="00E72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  <w:p w:rsidR="00E723B8" w:rsidRDefault="00FF5BC4" w:rsidP="00E72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Ребенок</w:t>
            </w:r>
          </w:p>
          <w:p w:rsidR="00E723B8" w:rsidRDefault="00E723B8" w:rsidP="00E72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E72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E72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Default="00E723B8" w:rsidP="00E72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3B8" w:rsidRPr="00394C91" w:rsidRDefault="00E723B8" w:rsidP="00E72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E68" w:rsidTr="00EC4E68">
        <w:tc>
          <w:tcPr>
            <w:tcW w:w="1668" w:type="dxa"/>
          </w:tcPr>
          <w:p w:rsidR="00EC4E68" w:rsidRPr="00947C5D" w:rsidRDefault="00EC4E68" w:rsidP="00EA65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C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 этап Итоговый </w:t>
            </w:r>
            <w:r w:rsidRPr="00947C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6804" w:type="dxa"/>
          </w:tcPr>
          <w:p w:rsidR="00EC4E68" w:rsidRDefault="00FF5BC4" w:rsidP="00B16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результатов работы по теме на малом педсовете</w:t>
            </w:r>
          </w:p>
          <w:p w:rsidR="00FF5BC4" w:rsidRPr="00394C91" w:rsidRDefault="00FF5BC4" w:rsidP="00B16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C4E68" w:rsidRPr="00394C91" w:rsidRDefault="00E723B8" w:rsidP="00FF5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Логопед</w:t>
            </w:r>
          </w:p>
        </w:tc>
      </w:tr>
    </w:tbl>
    <w:p w:rsidR="00267514" w:rsidRPr="002705C4" w:rsidRDefault="00267514" w:rsidP="002F6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2322" w:rsidRDefault="002F6FB0" w:rsidP="009173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4F2D">
        <w:rPr>
          <w:rFonts w:ascii="Times New Roman" w:hAnsi="Times New Roman" w:cs="Times New Roman"/>
          <w:b/>
          <w:sz w:val="28"/>
          <w:szCs w:val="28"/>
        </w:rPr>
        <w:t xml:space="preserve">Описание </w:t>
      </w:r>
      <w:r w:rsidR="00FF5BC4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9173C0" w:rsidRDefault="009173C0" w:rsidP="00917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Тактильная стимуляция дается разная, на каждую группу звуков своя. </w:t>
      </w:r>
    </w:p>
    <w:p w:rsidR="009173C0" w:rsidRDefault="009173C0" w:rsidP="009173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заднеязычных </w:t>
      </w:r>
      <w:r w:rsidRPr="009173C0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173C0">
        <w:rPr>
          <w:rFonts w:ascii="Times New Roman" w:hAnsi="Times New Roman" w:cs="Times New Roman"/>
          <w:sz w:val="28"/>
          <w:szCs w:val="28"/>
        </w:rPr>
        <w:t>]</w:t>
      </w:r>
      <w:proofErr w:type="gramStart"/>
      <w:r w:rsidRPr="009173C0">
        <w:rPr>
          <w:rFonts w:ascii="Times New Roman" w:hAnsi="Times New Roman" w:cs="Times New Roman"/>
          <w:sz w:val="28"/>
          <w:szCs w:val="28"/>
        </w:rPr>
        <w:t>,[</w:t>
      </w:r>
      <w:proofErr w:type="gramEnd"/>
      <w:r>
        <w:rPr>
          <w:rFonts w:ascii="Times New Roman" w:hAnsi="Times New Roman" w:cs="Times New Roman"/>
          <w:sz w:val="28"/>
          <w:szCs w:val="28"/>
        </w:rPr>
        <w:t>К</w:t>
      </w:r>
      <w:r w:rsidRPr="009173C0">
        <w:rPr>
          <w:rFonts w:ascii="Times New Roman" w:hAnsi="Times New Roman" w:cs="Times New Roman"/>
          <w:sz w:val="28"/>
          <w:szCs w:val="28"/>
        </w:rPr>
        <w:t>’],[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9173C0">
        <w:rPr>
          <w:rFonts w:ascii="Times New Roman" w:hAnsi="Times New Roman" w:cs="Times New Roman"/>
          <w:sz w:val="28"/>
          <w:szCs w:val="28"/>
        </w:rPr>
        <w:t>],[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9173C0">
        <w:rPr>
          <w:rFonts w:ascii="Times New Roman" w:hAnsi="Times New Roman" w:cs="Times New Roman"/>
          <w:sz w:val="28"/>
          <w:szCs w:val="28"/>
        </w:rPr>
        <w:t>’]</w:t>
      </w:r>
      <w:r>
        <w:rPr>
          <w:rFonts w:ascii="Times New Roman" w:hAnsi="Times New Roman" w:cs="Times New Roman"/>
          <w:sz w:val="28"/>
          <w:szCs w:val="28"/>
        </w:rPr>
        <w:t xml:space="preserve">- камни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Pr="009173C0">
        <w:rPr>
          <w:rFonts w:ascii="Times New Roman" w:hAnsi="Times New Roman" w:cs="Times New Roman"/>
          <w:sz w:val="28"/>
          <w:szCs w:val="28"/>
        </w:rPr>
        <w:t>.</w:t>
      </w:r>
    </w:p>
    <w:p w:rsidR="009173C0" w:rsidRPr="009173C0" w:rsidRDefault="009173C0" w:rsidP="00917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звуков </w:t>
      </w:r>
      <w:r w:rsidRPr="009173C0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173C0">
        <w:rPr>
          <w:rFonts w:ascii="Times New Roman" w:hAnsi="Times New Roman" w:cs="Times New Roman"/>
          <w:sz w:val="28"/>
          <w:szCs w:val="28"/>
        </w:rPr>
        <w:t>]</w:t>
      </w:r>
      <w:proofErr w:type="gramStart"/>
      <w:r w:rsidRPr="009173C0">
        <w:rPr>
          <w:rFonts w:ascii="Times New Roman" w:hAnsi="Times New Roman" w:cs="Times New Roman"/>
          <w:sz w:val="28"/>
          <w:szCs w:val="28"/>
        </w:rPr>
        <w:t>,[</w:t>
      </w:r>
      <w:proofErr w:type="gramEnd"/>
      <w:r>
        <w:rPr>
          <w:rFonts w:ascii="Times New Roman" w:hAnsi="Times New Roman" w:cs="Times New Roman"/>
          <w:sz w:val="28"/>
          <w:szCs w:val="28"/>
        </w:rPr>
        <w:t>Н</w:t>
      </w:r>
      <w:r w:rsidRPr="009173C0">
        <w:rPr>
          <w:rFonts w:ascii="Times New Roman" w:hAnsi="Times New Roman" w:cs="Times New Roman"/>
          <w:sz w:val="28"/>
          <w:szCs w:val="28"/>
        </w:rPr>
        <w:t>’],[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173C0">
        <w:rPr>
          <w:rFonts w:ascii="Times New Roman" w:hAnsi="Times New Roman" w:cs="Times New Roman"/>
          <w:sz w:val="28"/>
          <w:szCs w:val="28"/>
        </w:rPr>
        <w:t>],[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173C0">
        <w:rPr>
          <w:rFonts w:ascii="Times New Roman" w:hAnsi="Times New Roman" w:cs="Times New Roman"/>
          <w:sz w:val="28"/>
          <w:szCs w:val="28"/>
        </w:rPr>
        <w:t>’]</w:t>
      </w:r>
      <w:r>
        <w:rPr>
          <w:rFonts w:ascii="Times New Roman" w:hAnsi="Times New Roman" w:cs="Times New Roman"/>
          <w:sz w:val="28"/>
          <w:szCs w:val="28"/>
        </w:rPr>
        <w:t>- орехи</w:t>
      </w:r>
      <w:r w:rsidRPr="009173C0">
        <w:rPr>
          <w:rFonts w:ascii="Times New Roman" w:hAnsi="Times New Roman" w:cs="Times New Roman"/>
          <w:sz w:val="28"/>
          <w:szCs w:val="28"/>
        </w:rPr>
        <w:t>.</w:t>
      </w:r>
    </w:p>
    <w:p w:rsidR="009173C0" w:rsidRPr="009173C0" w:rsidRDefault="009173C0" w:rsidP="00917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свистящих [С]</w:t>
      </w:r>
      <w:proofErr w:type="gramStart"/>
      <w:r>
        <w:rPr>
          <w:rFonts w:ascii="Times New Roman" w:hAnsi="Times New Roman" w:cs="Times New Roman"/>
          <w:sz w:val="28"/>
          <w:szCs w:val="28"/>
        </w:rPr>
        <w:t>,[</w:t>
      </w:r>
      <w:proofErr w:type="gramEnd"/>
      <w:r>
        <w:rPr>
          <w:rFonts w:ascii="Times New Roman" w:hAnsi="Times New Roman" w:cs="Times New Roman"/>
          <w:sz w:val="28"/>
          <w:szCs w:val="28"/>
        </w:rPr>
        <w:t>С’],[З],[З’],</w:t>
      </w:r>
      <w:r w:rsidRPr="00917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[Ц] - пятигранные карандаши.</w:t>
      </w:r>
    </w:p>
    <w:p w:rsidR="009173C0" w:rsidRPr="009173C0" w:rsidRDefault="009173C0" w:rsidP="00917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шипящих [Ш]</w:t>
      </w:r>
      <w:proofErr w:type="gramStart"/>
      <w:r>
        <w:rPr>
          <w:rFonts w:ascii="Times New Roman" w:hAnsi="Times New Roman" w:cs="Times New Roman"/>
          <w:sz w:val="28"/>
          <w:szCs w:val="28"/>
        </w:rPr>
        <w:t>,[</w:t>
      </w:r>
      <w:proofErr w:type="gramEnd"/>
      <w:r>
        <w:rPr>
          <w:rFonts w:ascii="Times New Roman" w:hAnsi="Times New Roman" w:cs="Times New Roman"/>
          <w:sz w:val="28"/>
          <w:szCs w:val="28"/>
        </w:rPr>
        <w:t>Ж] – шишки.</w:t>
      </w:r>
    </w:p>
    <w:p w:rsidR="009173C0" w:rsidRPr="009173C0" w:rsidRDefault="009173C0" w:rsidP="00917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звуков [Л]</w:t>
      </w:r>
      <w:proofErr w:type="gramStart"/>
      <w:r>
        <w:rPr>
          <w:rFonts w:ascii="Times New Roman" w:hAnsi="Times New Roman" w:cs="Times New Roman"/>
          <w:sz w:val="28"/>
          <w:szCs w:val="28"/>
        </w:rPr>
        <w:t>,[</w:t>
      </w:r>
      <w:proofErr w:type="gramEnd"/>
      <w:r>
        <w:rPr>
          <w:rFonts w:ascii="Times New Roman" w:hAnsi="Times New Roman" w:cs="Times New Roman"/>
          <w:sz w:val="28"/>
          <w:szCs w:val="28"/>
        </w:rPr>
        <w:t>Л’]- фасоль.</w:t>
      </w:r>
    </w:p>
    <w:p w:rsidR="009173C0" w:rsidRPr="009173C0" w:rsidRDefault="009173C0" w:rsidP="00917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звуков [Р]</w:t>
      </w:r>
      <w:proofErr w:type="gramStart"/>
      <w:r>
        <w:rPr>
          <w:rFonts w:ascii="Times New Roman" w:hAnsi="Times New Roman" w:cs="Times New Roman"/>
          <w:sz w:val="28"/>
          <w:szCs w:val="28"/>
        </w:rPr>
        <w:t>,[</w:t>
      </w:r>
      <w:proofErr w:type="gramEnd"/>
      <w:r>
        <w:rPr>
          <w:rFonts w:ascii="Times New Roman" w:hAnsi="Times New Roman" w:cs="Times New Roman"/>
          <w:sz w:val="28"/>
          <w:szCs w:val="28"/>
        </w:rPr>
        <w:t>Р’]- деревянные палочки.</w:t>
      </w:r>
      <w:r w:rsidR="003222BC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9173C0" w:rsidRPr="009173C0" w:rsidRDefault="003222BC" w:rsidP="003222BC">
      <w:pPr>
        <w:tabs>
          <w:tab w:val="left" w:pos="222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Тактильная стимуляция используется только с момента, когда нарушенный звук исправлен на изолированном уровне. </w:t>
      </w:r>
    </w:p>
    <w:p w:rsidR="009173C0" w:rsidRDefault="009173C0" w:rsidP="009173C0">
      <w:pPr>
        <w:pStyle w:val="Style28"/>
        <w:widowControl/>
        <w:ind w:firstLine="567"/>
        <w:jc w:val="both"/>
        <w:rPr>
          <w:rStyle w:val="FontStyle180"/>
          <w:sz w:val="28"/>
          <w:szCs w:val="28"/>
        </w:rPr>
      </w:pPr>
      <w:r>
        <w:rPr>
          <w:rStyle w:val="FontStyle180"/>
          <w:sz w:val="28"/>
          <w:szCs w:val="28"/>
        </w:rPr>
        <w:t>Работа по автоматизации звуков с применением тактильн</w:t>
      </w:r>
      <w:proofErr w:type="gramStart"/>
      <w:r>
        <w:rPr>
          <w:rStyle w:val="FontStyle180"/>
          <w:sz w:val="28"/>
          <w:szCs w:val="28"/>
        </w:rPr>
        <w:t>о-</w:t>
      </w:r>
      <w:proofErr w:type="gramEnd"/>
      <w:r>
        <w:rPr>
          <w:rStyle w:val="FontStyle180"/>
          <w:sz w:val="28"/>
          <w:szCs w:val="28"/>
        </w:rPr>
        <w:t xml:space="preserve"> кинестетической стимуляции ведется в традиционном порядке.</w:t>
      </w:r>
    </w:p>
    <w:p w:rsidR="009173C0" w:rsidRDefault="009173C0" w:rsidP="009173C0">
      <w:pPr>
        <w:pStyle w:val="Style28"/>
        <w:widowControl/>
        <w:numPr>
          <w:ilvl w:val="0"/>
          <w:numId w:val="3"/>
        </w:numPr>
        <w:jc w:val="both"/>
        <w:rPr>
          <w:rStyle w:val="FontStyle180"/>
          <w:sz w:val="28"/>
          <w:szCs w:val="28"/>
        </w:rPr>
      </w:pPr>
      <w:r>
        <w:rPr>
          <w:rStyle w:val="FontStyle180"/>
          <w:sz w:val="28"/>
          <w:szCs w:val="28"/>
        </w:rPr>
        <w:t>Изолированное проговаривание звука</w:t>
      </w:r>
    </w:p>
    <w:p w:rsidR="009173C0" w:rsidRDefault="009173C0" w:rsidP="009173C0">
      <w:pPr>
        <w:pStyle w:val="Style28"/>
        <w:widowControl/>
        <w:numPr>
          <w:ilvl w:val="0"/>
          <w:numId w:val="3"/>
        </w:numPr>
        <w:jc w:val="both"/>
        <w:rPr>
          <w:rStyle w:val="FontStyle180"/>
          <w:sz w:val="28"/>
          <w:szCs w:val="28"/>
        </w:rPr>
      </w:pPr>
      <w:r>
        <w:rPr>
          <w:rStyle w:val="FontStyle180"/>
          <w:sz w:val="28"/>
          <w:szCs w:val="28"/>
        </w:rPr>
        <w:t>Автоматизация в слогах</w:t>
      </w:r>
    </w:p>
    <w:p w:rsidR="009173C0" w:rsidRDefault="009173C0" w:rsidP="009173C0">
      <w:pPr>
        <w:pStyle w:val="Style28"/>
        <w:widowControl/>
        <w:numPr>
          <w:ilvl w:val="0"/>
          <w:numId w:val="3"/>
        </w:numPr>
        <w:jc w:val="both"/>
        <w:rPr>
          <w:rStyle w:val="FontStyle180"/>
          <w:sz w:val="28"/>
          <w:szCs w:val="28"/>
        </w:rPr>
      </w:pPr>
      <w:r>
        <w:rPr>
          <w:rStyle w:val="FontStyle180"/>
          <w:sz w:val="28"/>
          <w:szCs w:val="28"/>
        </w:rPr>
        <w:t>Автоматизация звука в предложении</w:t>
      </w:r>
    </w:p>
    <w:p w:rsidR="009173C0" w:rsidRDefault="009173C0" w:rsidP="009173C0">
      <w:pPr>
        <w:pStyle w:val="Style28"/>
        <w:widowControl/>
        <w:numPr>
          <w:ilvl w:val="0"/>
          <w:numId w:val="3"/>
        </w:numPr>
        <w:jc w:val="both"/>
        <w:rPr>
          <w:rStyle w:val="FontStyle180"/>
          <w:sz w:val="28"/>
          <w:szCs w:val="28"/>
        </w:rPr>
      </w:pPr>
      <w:r>
        <w:rPr>
          <w:rStyle w:val="FontStyle180"/>
          <w:sz w:val="28"/>
          <w:szCs w:val="28"/>
        </w:rPr>
        <w:t xml:space="preserve">Автоматизация звука в </w:t>
      </w:r>
      <w:proofErr w:type="spellStart"/>
      <w:r>
        <w:rPr>
          <w:rStyle w:val="FontStyle180"/>
          <w:sz w:val="28"/>
          <w:szCs w:val="28"/>
        </w:rPr>
        <w:t>чистоговорках</w:t>
      </w:r>
      <w:proofErr w:type="spellEnd"/>
      <w:r>
        <w:rPr>
          <w:rStyle w:val="FontStyle180"/>
          <w:sz w:val="28"/>
          <w:szCs w:val="28"/>
        </w:rPr>
        <w:t xml:space="preserve"> и стихах</w:t>
      </w:r>
    </w:p>
    <w:p w:rsidR="009173C0" w:rsidRDefault="009173C0" w:rsidP="009173C0">
      <w:pPr>
        <w:pStyle w:val="Style28"/>
        <w:widowControl/>
        <w:numPr>
          <w:ilvl w:val="0"/>
          <w:numId w:val="3"/>
        </w:numPr>
        <w:jc w:val="both"/>
        <w:rPr>
          <w:rStyle w:val="FontStyle180"/>
          <w:sz w:val="28"/>
          <w:szCs w:val="28"/>
        </w:rPr>
      </w:pPr>
      <w:r>
        <w:rPr>
          <w:rStyle w:val="FontStyle180"/>
          <w:sz w:val="28"/>
          <w:szCs w:val="28"/>
        </w:rPr>
        <w:t>Автоматизация звука в коротких рассказах</w:t>
      </w:r>
    </w:p>
    <w:p w:rsidR="009173C0" w:rsidRDefault="009173C0" w:rsidP="009173C0">
      <w:pPr>
        <w:pStyle w:val="Style28"/>
        <w:widowControl/>
        <w:numPr>
          <w:ilvl w:val="0"/>
          <w:numId w:val="3"/>
        </w:numPr>
        <w:jc w:val="both"/>
        <w:rPr>
          <w:rStyle w:val="FontStyle180"/>
          <w:sz w:val="28"/>
          <w:szCs w:val="28"/>
        </w:rPr>
      </w:pPr>
      <w:r>
        <w:rPr>
          <w:rStyle w:val="FontStyle180"/>
          <w:sz w:val="28"/>
          <w:szCs w:val="28"/>
        </w:rPr>
        <w:t xml:space="preserve">Дифференциация звука </w:t>
      </w:r>
    </w:p>
    <w:p w:rsidR="009173C0" w:rsidRDefault="003222BC" w:rsidP="009173C0">
      <w:pPr>
        <w:spacing w:after="0" w:line="240" w:lineRule="auto"/>
        <w:rPr>
          <w:rStyle w:val="FontStyle180"/>
          <w:rFonts w:eastAsia="Times New Roman"/>
          <w:sz w:val="28"/>
          <w:szCs w:val="28"/>
        </w:rPr>
      </w:pPr>
      <w:r>
        <w:rPr>
          <w:rStyle w:val="FontStyle180"/>
          <w:rFonts w:eastAsia="Times New Roman"/>
          <w:sz w:val="28"/>
          <w:szCs w:val="28"/>
        </w:rPr>
        <w:t xml:space="preserve">При дифференциации используются тактильные стимулы сразу двух сравниваемых звуков. Например, при дифференциации звуков С </w:t>
      </w:r>
      <w:proofErr w:type="gramStart"/>
      <w:r>
        <w:rPr>
          <w:rStyle w:val="FontStyle180"/>
          <w:rFonts w:eastAsia="Times New Roman"/>
          <w:sz w:val="28"/>
          <w:szCs w:val="28"/>
        </w:rPr>
        <w:t>Ш</w:t>
      </w:r>
      <w:proofErr w:type="gramEnd"/>
      <w:r>
        <w:rPr>
          <w:rStyle w:val="FontStyle180"/>
          <w:rFonts w:eastAsia="Times New Roman"/>
          <w:sz w:val="28"/>
          <w:szCs w:val="28"/>
        </w:rPr>
        <w:t xml:space="preserve"> используются в разных руках карандаш и шишка. </w:t>
      </w:r>
    </w:p>
    <w:p w:rsidR="00FF5BC4" w:rsidRPr="00D84F2D" w:rsidRDefault="00FF5BC4" w:rsidP="002705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272E" w:rsidRDefault="00D3272E" w:rsidP="003222BC">
      <w:pPr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3272E" w:rsidRDefault="00D3272E" w:rsidP="00D3272E">
      <w:pPr>
        <w:spacing w:after="0"/>
        <w:ind w:left="45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3272E" w:rsidRDefault="00D3272E" w:rsidP="00D3272E">
      <w:pPr>
        <w:spacing w:after="0"/>
        <w:ind w:left="45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8825A5" w:rsidRDefault="008825A5" w:rsidP="008825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272E" w:rsidRDefault="00D3272E" w:rsidP="00D3272E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D3272E" w:rsidRDefault="00D3272E" w:rsidP="00D3272E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D3272E" w:rsidRPr="006F206A" w:rsidRDefault="00D3272E" w:rsidP="008825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3272E" w:rsidRPr="006F206A" w:rsidSect="00101514">
      <w:footerReference w:type="default" r:id="rId8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8BB" w:rsidRDefault="00F518BB" w:rsidP="00101514">
      <w:pPr>
        <w:spacing w:after="0" w:line="240" w:lineRule="auto"/>
      </w:pPr>
      <w:r>
        <w:separator/>
      </w:r>
    </w:p>
  </w:endnote>
  <w:endnote w:type="continuationSeparator" w:id="0">
    <w:p w:rsidR="00F518BB" w:rsidRDefault="00F518BB" w:rsidP="00101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269261"/>
      <w:docPartObj>
        <w:docPartGallery w:val="Page Numbers (Bottom of Page)"/>
        <w:docPartUnique/>
      </w:docPartObj>
    </w:sdtPr>
    <w:sdtContent>
      <w:p w:rsidR="006A2909" w:rsidRDefault="006A2909">
        <w:pPr>
          <w:pStyle w:val="aa"/>
          <w:jc w:val="right"/>
        </w:pPr>
        <w:fldSimple w:instr=" PAGE   \* MERGEFORMAT ">
          <w:r w:rsidR="003222BC">
            <w:rPr>
              <w:noProof/>
            </w:rPr>
            <w:t>2</w:t>
          </w:r>
        </w:fldSimple>
      </w:p>
    </w:sdtContent>
  </w:sdt>
  <w:p w:rsidR="006A2909" w:rsidRDefault="006A290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8BB" w:rsidRDefault="00F518BB" w:rsidP="00101514">
      <w:pPr>
        <w:spacing w:after="0" w:line="240" w:lineRule="auto"/>
      </w:pPr>
      <w:r>
        <w:separator/>
      </w:r>
    </w:p>
  </w:footnote>
  <w:footnote w:type="continuationSeparator" w:id="0">
    <w:p w:rsidR="00F518BB" w:rsidRDefault="00F518BB" w:rsidP="00101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AE662F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DBB62B3"/>
    <w:multiLevelType w:val="hybridMultilevel"/>
    <w:tmpl w:val="A22844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9B2BA7"/>
    <w:multiLevelType w:val="hybridMultilevel"/>
    <w:tmpl w:val="EC980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4E0A1A"/>
    <w:multiLevelType w:val="hybridMultilevel"/>
    <w:tmpl w:val="F83CD5FC"/>
    <w:lvl w:ilvl="0" w:tplc="625617A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953E8E"/>
    <w:multiLevelType w:val="hybridMultilevel"/>
    <w:tmpl w:val="1D8E5C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EC2593E"/>
    <w:multiLevelType w:val="hybridMultilevel"/>
    <w:tmpl w:val="E788D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16C47"/>
    <w:multiLevelType w:val="hybridMultilevel"/>
    <w:tmpl w:val="7B08576E"/>
    <w:lvl w:ilvl="0" w:tplc="625617A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1619F9"/>
    <w:multiLevelType w:val="multilevel"/>
    <w:tmpl w:val="03AC1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sz w:val="36"/>
        </w:rPr>
      </w:lvl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705C4"/>
    <w:rsid w:val="00022322"/>
    <w:rsid w:val="000669EE"/>
    <w:rsid w:val="0007277D"/>
    <w:rsid w:val="000B76F0"/>
    <w:rsid w:val="000E0468"/>
    <w:rsid w:val="000E0F2E"/>
    <w:rsid w:val="000E6E02"/>
    <w:rsid w:val="00101514"/>
    <w:rsid w:val="00110985"/>
    <w:rsid w:val="00132C07"/>
    <w:rsid w:val="001411CD"/>
    <w:rsid w:val="001A5B3C"/>
    <w:rsid w:val="001C3217"/>
    <w:rsid w:val="001C71E9"/>
    <w:rsid w:val="001D7987"/>
    <w:rsid w:val="00210566"/>
    <w:rsid w:val="00221767"/>
    <w:rsid w:val="00267514"/>
    <w:rsid w:val="002705C4"/>
    <w:rsid w:val="002714B8"/>
    <w:rsid w:val="002B6B2C"/>
    <w:rsid w:val="002B7392"/>
    <w:rsid w:val="002D7930"/>
    <w:rsid w:val="002E4381"/>
    <w:rsid w:val="002F6FB0"/>
    <w:rsid w:val="003222BC"/>
    <w:rsid w:val="00332322"/>
    <w:rsid w:val="0037591C"/>
    <w:rsid w:val="00394C91"/>
    <w:rsid w:val="003E5E4A"/>
    <w:rsid w:val="003F712B"/>
    <w:rsid w:val="00405369"/>
    <w:rsid w:val="00472498"/>
    <w:rsid w:val="00474750"/>
    <w:rsid w:val="00497CF3"/>
    <w:rsid w:val="004C0AE1"/>
    <w:rsid w:val="00532691"/>
    <w:rsid w:val="0054291E"/>
    <w:rsid w:val="005A2035"/>
    <w:rsid w:val="005C084F"/>
    <w:rsid w:val="005C5439"/>
    <w:rsid w:val="00617E2A"/>
    <w:rsid w:val="00623C7B"/>
    <w:rsid w:val="006331EC"/>
    <w:rsid w:val="006479EF"/>
    <w:rsid w:val="006A2909"/>
    <w:rsid w:val="006E204E"/>
    <w:rsid w:val="006F206A"/>
    <w:rsid w:val="00702384"/>
    <w:rsid w:val="007377A0"/>
    <w:rsid w:val="00757983"/>
    <w:rsid w:val="00773B4A"/>
    <w:rsid w:val="00785F0B"/>
    <w:rsid w:val="0079275A"/>
    <w:rsid w:val="007A4D62"/>
    <w:rsid w:val="007B0751"/>
    <w:rsid w:val="007D6402"/>
    <w:rsid w:val="007E1B9B"/>
    <w:rsid w:val="00804307"/>
    <w:rsid w:val="00805CEF"/>
    <w:rsid w:val="0084043A"/>
    <w:rsid w:val="00842C97"/>
    <w:rsid w:val="00856A22"/>
    <w:rsid w:val="00862DD6"/>
    <w:rsid w:val="008825A5"/>
    <w:rsid w:val="008A302C"/>
    <w:rsid w:val="008A62B3"/>
    <w:rsid w:val="008C666F"/>
    <w:rsid w:val="008D679C"/>
    <w:rsid w:val="009173C0"/>
    <w:rsid w:val="00925F35"/>
    <w:rsid w:val="009508D8"/>
    <w:rsid w:val="009D4C14"/>
    <w:rsid w:val="009D7977"/>
    <w:rsid w:val="009F3E01"/>
    <w:rsid w:val="00A1189B"/>
    <w:rsid w:val="00A12E05"/>
    <w:rsid w:val="00A47D08"/>
    <w:rsid w:val="00AD5075"/>
    <w:rsid w:val="00AF14C8"/>
    <w:rsid w:val="00B06D22"/>
    <w:rsid w:val="00B16B8C"/>
    <w:rsid w:val="00B26F83"/>
    <w:rsid w:val="00B752FB"/>
    <w:rsid w:val="00B8405B"/>
    <w:rsid w:val="00B86651"/>
    <w:rsid w:val="00B91612"/>
    <w:rsid w:val="00B95249"/>
    <w:rsid w:val="00BA2549"/>
    <w:rsid w:val="00BA295D"/>
    <w:rsid w:val="00BE1B3E"/>
    <w:rsid w:val="00C215EA"/>
    <w:rsid w:val="00C216D4"/>
    <w:rsid w:val="00C31059"/>
    <w:rsid w:val="00C659BA"/>
    <w:rsid w:val="00C65D3C"/>
    <w:rsid w:val="00C96396"/>
    <w:rsid w:val="00CA1B4B"/>
    <w:rsid w:val="00CD6A17"/>
    <w:rsid w:val="00CF1E73"/>
    <w:rsid w:val="00D3272E"/>
    <w:rsid w:val="00D6324F"/>
    <w:rsid w:val="00D84F2D"/>
    <w:rsid w:val="00DA1888"/>
    <w:rsid w:val="00DC124F"/>
    <w:rsid w:val="00DD4C46"/>
    <w:rsid w:val="00DD7A32"/>
    <w:rsid w:val="00DF247B"/>
    <w:rsid w:val="00E228D8"/>
    <w:rsid w:val="00E25C07"/>
    <w:rsid w:val="00E45C40"/>
    <w:rsid w:val="00E55C8D"/>
    <w:rsid w:val="00E723B8"/>
    <w:rsid w:val="00E74AEF"/>
    <w:rsid w:val="00E81E2A"/>
    <w:rsid w:val="00E907AB"/>
    <w:rsid w:val="00E9413B"/>
    <w:rsid w:val="00EA6594"/>
    <w:rsid w:val="00EC296B"/>
    <w:rsid w:val="00EC4E68"/>
    <w:rsid w:val="00EF7BBF"/>
    <w:rsid w:val="00F019D8"/>
    <w:rsid w:val="00F2159E"/>
    <w:rsid w:val="00F27D13"/>
    <w:rsid w:val="00F32B09"/>
    <w:rsid w:val="00F518BB"/>
    <w:rsid w:val="00F76AAC"/>
    <w:rsid w:val="00F86064"/>
    <w:rsid w:val="00FC71DF"/>
    <w:rsid w:val="00FD70AB"/>
    <w:rsid w:val="00FE2861"/>
    <w:rsid w:val="00FF5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D6"/>
  </w:style>
  <w:style w:type="paragraph" w:styleId="1">
    <w:name w:val="heading 1"/>
    <w:basedOn w:val="a"/>
    <w:next w:val="a"/>
    <w:link w:val="10"/>
    <w:uiPriority w:val="9"/>
    <w:qFormat/>
    <w:rsid w:val="007E1B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5C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E1B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7E1B9B"/>
  </w:style>
  <w:style w:type="paragraph" w:styleId="a5">
    <w:name w:val="Normal (Web)"/>
    <w:basedOn w:val="a"/>
    <w:uiPriority w:val="99"/>
    <w:unhideWhenUsed/>
    <w:rsid w:val="007E1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EC4E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81E2A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1015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01514"/>
  </w:style>
  <w:style w:type="paragraph" w:styleId="aa">
    <w:name w:val="footer"/>
    <w:basedOn w:val="a"/>
    <w:link w:val="ab"/>
    <w:uiPriority w:val="99"/>
    <w:unhideWhenUsed/>
    <w:rsid w:val="001015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01514"/>
  </w:style>
  <w:style w:type="character" w:customStyle="1" w:styleId="FontStyle180">
    <w:name w:val="Font Style180"/>
    <w:basedOn w:val="a0"/>
    <w:rsid w:val="00C31059"/>
    <w:rPr>
      <w:rFonts w:ascii="Times New Roman" w:hAnsi="Times New Roman" w:cs="Times New Roman"/>
      <w:sz w:val="20"/>
      <w:szCs w:val="20"/>
    </w:rPr>
  </w:style>
  <w:style w:type="paragraph" w:customStyle="1" w:styleId="Style28">
    <w:name w:val="Style28"/>
    <w:basedOn w:val="a"/>
    <w:rsid w:val="00C31059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</w:rPr>
  </w:style>
  <w:style w:type="paragraph" w:customStyle="1" w:styleId="Style13">
    <w:name w:val="Style13"/>
    <w:basedOn w:val="a"/>
    <w:rsid w:val="00C31059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</w:rPr>
  </w:style>
  <w:style w:type="paragraph" w:customStyle="1" w:styleId="Style125">
    <w:name w:val="Style125"/>
    <w:basedOn w:val="a"/>
    <w:rsid w:val="00C31059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</w:rPr>
  </w:style>
  <w:style w:type="character" w:customStyle="1" w:styleId="FontStyle175">
    <w:name w:val="Font Style175"/>
    <w:basedOn w:val="a0"/>
    <w:rsid w:val="00C31059"/>
    <w:rPr>
      <w:rFonts w:ascii="Microsoft Sans Serif" w:hAnsi="Microsoft Sans Serif" w:cs="Microsoft Sans Serif"/>
      <w:b/>
      <w:bCs/>
      <w:spacing w:val="-20"/>
      <w:sz w:val="18"/>
      <w:szCs w:val="18"/>
    </w:rPr>
  </w:style>
  <w:style w:type="character" w:customStyle="1" w:styleId="FontStyle189">
    <w:name w:val="Font Style189"/>
    <w:basedOn w:val="a0"/>
    <w:rsid w:val="00C3105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rsid w:val="00773B4A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sz w:val="24"/>
      <w:szCs w:val="24"/>
    </w:rPr>
  </w:style>
  <w:style w:type="character" w:customStyle="1" w:styleId="FontStyle179">
    <w:name w:val="Font Style179"/>
    <w:basedOn w:val="a0"/>
    <w:rsid w:val="00773B4A"/>
    <w:rPr>
      <w:rFonts w:ascii="Times New Roman" w:hAnsi="Times New Roman" w:cs="Times New Roman"/>
      <w:i/>
      <w:iCs/>
      <w:sz w:val="20"/>
      <w:szCs w:val="20"/>
    </w:rPr>
  </w:style>
  <w:style w:type="paragraph" w:customStyle="1" w:styleId="11">
    <w:name w:val="Стиль1"/>
    <w:basedOn w:val="a"/>
    <w:rsid w:val="008C666F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7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017E7-80A1-4FE0-B639-CD8540E52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5</Pages>
  <Words>1004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38</cp:revision>
  <cp:lastPrinted>2017-03-22T13:35:00Z</cp:lastPrinted>
  <dcterms:created xsi:type="dcterms:W3CDTF">2017-03-07T18:01:00Z</dcterms:created>
  <dcterms:modified xsi:type="dcterms:W3CDTF">2018-10-21T20:29:00Z</dcterms:modified>
</cp:coreProperties>
</file>