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C5F" w:rsidRPr="00D659C0" w:rsidRDefault="00A63C5F" w:rsidP="00A63C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59C0">
        <w:rPr>
          <w:rFonts w:ascii="Times New Roman" w:hAnsi="Times New Roman"/>
          <w:b/>
          <w:sz w:val="24"/>
          <w:szCs w:val="24"/>
        </w:rPr>
        <w:t>Муницип</w:t>
      </w:r>
      <w:r w:rsidR="00953FD4">
        <w:rPr>
          <w:rFonts w:ascii="Times New Roman" w:hAnsi="Times New Roman"/>
          <w:b/>
          <w:sz w:val="24"/>
          <w:szCs w:val="24"/>
        </w:rPr>
        <w:t xml:space="preserve">альное бюджетное </w:t>
      </w:r>
      <w:r w:rsidRPr="00D659C0">
        <w:rPr>
          <w:rFonts w:ascii="Times New Roman" w:hAnsi="Times New Roman"/>
          <w:b/>
          <w:sz w:val="24"/>
          <w:szCs w:val="24"/>
        </w:rPr>
        <w:t xml:space="preserve"> учреждение</w:t>
      </w:r>
    </w:p>
    <w:p w:rsidR="00A63C5F" w:rsidRPr="00D659C0" w:rsidRDefault="00A63C5F" w:rsidP="00A63C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59C0">
        <w:rPr>
          <w:rFonts w:ascii="Times New Roman" w:hAnsi="Times New Roman"/>
          <w:b/>
          <w:sz w:val="24"/>
          <w:szCs w:val="24"/>
        </w:rPr>
        <w:t>д</w:t>
      </w:r>
      <w:r w:rsidR="00953FD4">
        <w:rPr>
          <w:rFonts w:ascii="Times New Roman" w:hAnsi="Times New Roman"/>
          <w:b/>
          <w:sz w:val="24"/>
          <w:szCs w:val="24"/>
        </w:rPr>
        <w:t xml:space="preserve">ополнительного образования </w:t>
      </w:r>
      <w:r w:rsidRPr="00D659C0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D659C0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D659C0">
        <w:rPr>
          <w:rFonts w:ascii="Times New Roman" w:hAnsi="Times New Roman"/>
          <w:b/>
          <w:sz w:val="24"/>
          <w:szCs w:val="24"/>
        </w:rPr>
        <w:t>. Мурманска</w:t>
      </w:r>
    </w:p>
    <w:p w:rsidR="00A63C5F" w:rsidRPr="00D659C0" w:rsidRDefault="00A63C5F" w:rsidP="00A63C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59C0">
        <w:rPr>
          <w:rFonts w:ascii="Times New Roman" w:hAnsi="Times New Roman"/>
          <w:b/>
          <w:sz w:val="24"/>
          <w:szCs w:val="24"/>
        </w:rPr>
        <w:t>Первомайский Дом детского творчества</w:t>
      </w:r>
    </w:p>
    <w:p w:rsidR="00A63C5F" w:rsidRPr="00D659C0" w:rsidRDefault="00A63C5F" w:rsidP="00A63C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63C5F" w:rsidRPr="00D659C0" w:rsidRDefault="00A63C5F" w:rsidP="00A63C5F">
      <w:pPr>
        <w:tabs>
          <w:tab w:val="left" w:pos="3927"/>
        </w:tabs>
        <w:jc w:val="center"/>
        <w:rPr>
          <w:rFonts w:ascii="Times New Roman" w:hAnsi="Times New Roman"/>
          <w:sz w:val="24"/>
          <w:szCs w:val="24"/>
        </w:rPr>
      </w:pPr>
    </w:p>
    <w:p w:rsidR="00A63C5F" w:rsidRPr="00D659C0" w:rsidRDefault="00A63C5F" w:rsidP="00A63C5F">
      <w:pPr>
        <w:tabs>
          <w:tab w:val="left" w:pos="3927"/>
        </w:tabs>
        <w:rPr>
          <w:rFonts w:ascii="Times New Roman" w:hAnsi="Times New Roman"/>
          <w:sz w:val="24"/>
          <w:szCs w:val="24"/>
        </w:rPr>
      </w:pPr>
    </w:p>
    <w:p w:rsidR="00A63C5F" w:rsidRPr="00297CC7" w:rsidRDefault="00A63C5F" w:rsidP="00A63C5F">
      <w:pPr>
        <w:jc w:val="center"/>
        <w:rPr>
          <w:rFonts w:ascii="Times New Roman" w:hAnsi="Times New Roman"/>
          <w:b/>
          <w:sz w:val="32"/>
          <w:szCs w:val="32"/>
        </w:rPr>
      </w:pPr>
    </w:p>
    <w:p w:rsidR="00A63C5F" w:rsidRPr="002F3B9C" w:rsidRDefault="00A63C5F" w:rsidP="00A63C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40"/>
          <w:szCs w:val="40"/>
        </w:rPr>
      </w:pPr>
      <w:r w:rsidRPr="002F3B9C">
        <w:rPr>
          <w:rFonts w:ascii="Times New Roman" w:hAnsi="Times New Roman"/>
          <w:b/>
          <w:sz w:val="40"/>
          <w:szCs w:val="40"/>
        </w:rPr>
        <w:t xml:space="preserve">Конспект </w:t>
      </w:r>
      <w:r>
        <w:rPr>
          <w:rFonts w:ascii="Times New Roman" w:hAnsi="Times New Roman"/>
          <w:b/>
          <w:sz w:val="40"/>
          <w:szCs w:val="40"/>
        </w:rPr>
        <w:t xml:space="preserve">открытого </w:t>
      </w:r>
      <w:r w:rsidRPr="002F3B9C">
        <w:rPr>
          <w:rFonts w:ascii="Times New Roman" w:hAnsi="Times New Roman"/>
          <w:b/>
          <w:bCs/>
          <w:sz w:val="40"/>
          <w:szCs w:val="40"/>
        </w:rPr>
        <w:t>занятия по теме:</w:t>
      </w:r>
    </w:p>
    <w:p w:rsidR="00A63C5F" w:rsidRPr="00CC2342" w:rsidRDefault="00A63C5F" w:rsidP="00A63C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Monotype Corsiva" w:hAnsi="Monotype Corsiva"/>
          <w:b/>
          <w:bCs/>
          <w:color w:val="050505"/>
          <w:sz w:val="28"/>
          <w:szCs w:val="28"/>
        </w:rPr>
      </w:pPr>
      <w:r w:rsidRPr="00CC2342">
        <w:rPr>
          <w:rFonts w:ascii="Monotype Corsiva" w:hAnsi="Monotype Corsiva"/>
          <w:b/>
          <w:bCs/>
          <w:color w:val="C00000"/>
          <w:sz w:val="56"/>
          <w:szCs w:val="56"/>
        </w:rPr>
        <w:t>«</w:t>
      </w:r>
      <w:r>
        <w:rPr>
          <w:rFonts w:ascii="Monotype Corsiva" w:hAnsi="Monotype Corsiva"/>
          <w:b/>
          <w:bCs/>
          <w:color w:val="C00000"/>
          <w:sz w:val="72"/>
          <w:szCs w:val="72"/>
        </w:rPr>
        <w:t>Путешествие по радужной стране</w:t>
      </w:r>
      <w:r w:rsidRPr="00CC2342">
        <w:rPr>
          <w:rFonts w:ascii="Monotype Corsiva" w:hAnsi="Monotype Corsiva"/>
          <w:b/>
          <w:bCs/>
          <w:color w:val="C00000"/>
          <w:sz w:val="72"/>
          <w:szCs w:val="72"/>
        </w:rPr>
        <w:t>»</w:t>
      </w:r>
    </w:p>
    <w:p w:rsidR="00A63C5F" w:rsidRPr="00CC2342" w:rsidRDefault="00A63C5F" w:rsidP="00A63C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Monotype Corsiva" w:hAnsi="Monotype Corsiva"/>
          <w:b/>
          <w:bCs/>
          <w:color w:val="050505"/>
          <w:sz w:val="24"/>
          <w:szCs w:val="24"/>
        </w:rPr>
      </w:pPr>
      <w:r w:rsidRPr="00CC2342">
        <w:rPr>
          <w:rFonts w:ascii="Monotype Corsiva" w:hAnsi="Monotype Corsiva"/>
          <w:b/>
          <w:bCs/>
          <w:color w:val="050505"/>
          <w:sz w:val="24"/>
          <w:szCs w:val="24"/>
        </w:rPr>
        <w:t xml:space="preserve"> </w:t>
      </w:r>
    </w:p>
    <w:p w:rsidR="00A63C5F" w:rsidRPr="00D659C0" w:rsidRDefault="00A63C5F" w:rsidP="00A63C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drawing>
          <wp:inline distT="0" distB="0" distL="0" distR="0">
            <wp:extent cx="2562225" cy="1609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Pr="00D659C0" w:rsidRDefault="00A63C5F" w:rsidP="00A63C5F">
      <w:pPr>
        <w:jc w:val="center"/>
        <w:rPr>
          <w:rFonts w:ascii="Times New Roman" w:hAnsi="Times New Roman"/>
          <w:sz w:val="28"/>
          <w:szCs w:val="28"/>
        </w:rPr>
      </w:pPr>
    </w:p>
    <w:p w:rsidR="00A63C5F" w:rsidRPr="00D659C0" w:rsidRDefault="00A63C5F" w:rsidP="00A63C5F">
      <w:pPr>
        <w:jc w:val="right"/>
        <w:rPr>
          <w:rFonts w:ascii="Times New Roman" w:hAnsi="Times New Roman"/>
          <w:sz w:val="24"/>
          <w:szCs w:val="24"/>
        </w:rPr>
      </w:pPr>
      <w:r w:rsidRPr="00D659C0">
        <w:rPr>
          <w:rFonts w:ascii="Times New Roman" w:hAnsi="Times New Roman"/>
          <w:b/>
          <w:i/>
          <w:sz w:val="24"/>
          <w:szCs w:val="24"/>
        </w:rPr>
        <w:t xml:space="preserve">Составитель: </w:t>
      </w:r>
      <w:r w:rsidRPr="00D659C0">
        <w:rPr>
          <w:rFonts w:ascii="Times New Roman" w:hAnsi="Times New Roman"/>
          <w:sz w:val="24"/>
          <w:szCs w:val="24"/>
        </w:rPr>
        <w:t>Скороходова Наталья Сергеевна,</w:t>
      </w:r>
    </w:p>
    <w:p w:rsidR="00A63C5F" w:rsidRPr="00D659C0" w:rsidRDefault="00A63C5F" w:rsidP="00A63C5F">
      <w:pPr>
        <w:tabs>
          <w:tab w:val="left" w:pos="5670"/>
        </w:tabs>
        <w:ind w:left="4956" w:hanging="845"/>
        <w:jc w:val="right"/>
        <w:rPr>
          <w:rFonts w:ascii="Times New Roman" w:hAnsi="Times New Roman"/>
          <w:sz w:val="24"/>
          <w:szCs w:val="24"/>
        </w:rPr>
      </w:pPr>
      <w:r w:rsidRPr="00D659C0">
        <w:rPr>
          <w:rFonts w:ascii="Times New Roman" w:hAnsi="Times New Roman"/>
          <w:sz w:val="24"/>
          <w:szCs w:val="24"/>
        </w:rPr>
        <w:t>педагог дополнительного образования.</w:t>
      </w:r>
    </w:p>
    <w:p w:rsidR="00A63C5F" w:rsidRPr="00D659C0" w:rsidRDefault="00A63C5F" w:rsidP="00A63C5F">
      <w:pPr>
        <w:jc w:val="center"/>
        <w:rPr>
          <w:rFonts w:ascii="Times New Roman" w:hAnsi="Times New Roman"/>
          <w:b/>
          <w:sz w:val="24"/>
          <w:szCs w:val="24"/>
        </w:rPr>
      </w:pPr>
    </w:p>
    <w:p w:rsidR="00A63C5F" w:rsidRDefault="00A63C5F" w:rsidP="00A63C5F">
      <w:pPr>
        <w:jc w:val="center"/>
        <w:rPr>
          <w:rFonts w:ascii="Times New Roman" w:hAnsi="Times New Roman"/>
          <w:b/>
          <w:sz w:val="24"/>
          <w:szCs w:val="24"/>
        </w:rPr>
      </w:pPr>
    </w:p>
    <w:p w:rsidR="00A63C5F" w:rsidRDefault="00A63C5F" w:rsidP="00A63C5F">
      <w:pPr>
        <w:jc w:val="center"/>
        <w:rPr>
          <w:rFonts w:ascii="Times New Roman" w:hAnsi="Times New Roman"/>
          <w:b/>
          <w:sz w:val="24"/>
          <w:szCs w:val="24"/>
        </w:rPr>
      </w:pPr>
    </w:p>
    <w:p w:rsidR="00A63C5F" w:rsidRDefault="00A63C5F" w:rsidP="00A63C5F">
      <w:pPr>
        <w:jc w:val="center"/>
        <w:rPr>
          <w:rFonts w:ascii="Times New Roman" w:hAnsi="Times New Roman"/>
          <w:b/>
          <w:sz w:val="24"/>
          <w:szCs w:val="24"/>
        </w:rPr>
      </w:pPr>
    </w:p>
    <w:p w:rsidR="00A63C5F" w:rsidRDefault="00A63C5F" w:rsidP="00A63C5F">
      <w:pPr>
        <w:jc w:val="center"/>
        <w:rPr>
          <w:rFonts w:ascii="Times New Roman" w:hAnsi="Times New Roman"/>
          <w:b/>
          <w:sz w:val="24"/>
          <w:szCs w:val="24"/>
        </w:rPr>
      </w:pPr>
    </w:p>
    <w:p w:rsidR="00A63C5F" w:rsidRDefault="00A63C5F" w:rsidP="00A63C5F">
      <w:pPr>
        <w:jc w:val="center"/>
        <w:rPr>
          <w:rFonts w:ascii="Times New Roman" w:hAnsi="Times New Roman"/>
          <w:b/>
          <w:sz w:val="24"/>
          <w:szCs w:val="24"/>
        </w:rPr>
      </w:pPr>
    </w:p>
    <w:p w:rsidR="00A63C5F" w:rsidRDefault="00A63C5F" w:rsidP="00A63C5F">
      <w:pPr>
        <w:jc w:val="center"/>
        <w:rPr>
          <w:rFonts w:ascii="Times New Roman" w:hAnsi="Times New Roman"/>
          <w:b/>
          <w:sz w:val="24"/>
          <w:szCs w:val="24"/>
        </w:rPr>
      </w:pPr>
    </w:p>
    <w:p w:rsidR="00A63C5F" w:rsidRPr="00D659C0" w:rsidRDefault="00A63C5F" w:rsidP="00A63C5F">
      <w:pPr>
        <w:jc w:val="center"/>
        <w:rPr>
          <w:rFonts w:ascii="Times New Roman" w:hAnsi="Times New Roman"/>
          <w:b/>
          <w:sz w:val="24"/>
          <w:szCs w:val="24"/>
        </w:rPr>
      </w:pPr>
    </w:p>
    <w:p w:rsidR="00A63C5F" w:rsidRPr="00D659C0" w:rsidRDefault="00A63C5F" w:rsidP="00A63C5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</w:t>
      </w:r>
      <w:r w:rsidRPr="00D659C0">
        <w:rPr>
          <w:rFonts w:ascii="Times New Roman" w:hAnsi="Times New Roman"/>
          <w:b/>
          <w:sz w:val="24"/>
          <w:szCs w:val="24"/>
        </w:rPr>
        <w:t>Мурманск</w:t>
      </w:r>
    </w:p>
    <w:p w:rsidR="00A63C5F" w:rsidRPr="00AA3D76" w:rsidRDefault="00A63C5F" w:rsidP="00A63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Style w:val="FontStyle11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201</w:t>
      </w:r>
      <w:r w:rsidR="00953FD4">
        <w:rPr>
          <w:rFonts w:ascii="Times New Roman" w:hAnsi="Times New Roman"/>
          <w:b/>
          <w:bCs/>
          <w:sz w:val="28"/>
          <w:szCs w:val="28"/>
        </w:rPr>
        <w:t>9</w:t>
      </w:r>
    </w:p>
    <w:p w:rsidR="00A63C5F" w:rsidRPr="00D659C0" w:rsidRDefault="00A63C5F" w:rsidP="00A63C5F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D659C0">
        <w:rPr>
          <w:rFonts w:ascii="Times New Roman" w:hAnsi="Times New Roman"/>
          <w:b/>
          <w:bCs/>
          <w:sz w:val="28"/>
          <w:szCs w:val="28"/>
        </w:rPr>
        <w:lastRenderedPageBreak/>
        <w:t>Аннотация.</w:t>
      </w:r>
    </w:p>
    <w:p w:rsidR="00A63C5F" w:rsidRPr="00D659C0" w:rsidRDefault="00A63C5F" w:rsidP="00A63C5F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3C5F" w:rsidRPr="00D659C0" w:rsidRDefault="00A63C5F" w:rsidP="00A63C5F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D659C0">
        <w:rPr>
          <w:rFonts w:ascii="Times New Roman" w:hAnsi="Times New Roman"/>
          <w:bCs/>
          <w:sz w:val="28"/>
          <w:szCs w:val="28"/>
        </w:rPr>
        <w:t>Данная методическая разработка содержит методические рекомендации по организации и  проведению открытого занятия для обучающихся Изостудии «Веселый карандаш» и их родителей. Конспект занятия создан на основе  личного опыта педагога, материал подобран и определен с учетом требований программы первого года обучения.</w:t>
      </w: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 xml:space="preserve">  </w:t>
      </w:r>
    </w:p>
    <w:p w:rsidR="00A63C5F" w:rsidRPr="00D659C0" w:rsidRDefault="00A63C5F" w:rsidP="00A63C5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659C0">
        <w:rPr>
          <w:rFonts w:ascii="Times New Roman" w:hAnsi="Times New Roman"/>
          <w:b/>
          <w:sz w:val="28"/>
          <w:szCs w:val="28"/>
        </w:rPr>
        <w:t>Пояснительная записка.</w:t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 xml:space="preserve">Данное занятие проводится в конце учебного </w:t>
      </w:r>
      <w:r w:rsidR="00953FD4">
        <w:rPr>
          <w:rFonts w:ascii="Times New Roman" w:hAnsi="Times New Roman"/>
          <w:sz w:val="28"/>
          <w:szCs w:val="28"/>
        </w:rPr>
        <w:t>полугодия</w:t>
      </w:r>
      <w:r w:rsidRPr="00D659C0">
        <w:rPr>
          <w:rFonts w:ascii="Times New Roman" w:hAnsi="Times New Roman"/>
          <w:sz w:val="28"/>
          <w:szCs w:val="28"/>
        </w:rPr>
        <w:t xml:space="preserve"> с детьми первого года обучения. Занятие проводится в игровой форме в виде путешествия по основным разделам обучающей программы </w:t>
      </w:r>
      <w:proofErr w:type="spellStart"/>
      <w:r w:rsidRPr="00D659C0">
        <w:rPr>
          <w:rFonts w:ascii="Times New Roman" w:hAnsi="Times New Roman"/>
          <w:sz w:val="28"/>
          <w:szCs w:val="28"/>
        </w:rPr>
        <w:t>ИЗОстудии</w:t>
      </w:r>
      <w:proofErr w:type="spellEnd"/>
      <w:r w:rsidRPr="00D659C0">
        <w:rPr>
          <w:rFonts w:ascii="Times New Roman" w:hAnsi="Times New Roman"/>
          <w:sz w:val="28"/>
          <w:szCs w:val="28"/>
        </w:rPr>
        <w:t xml:space="preserve"> «Веселый карандаш». Возраст обучающихся 6-7 лет. Продолжительность занятия 40-45 минут. Одной из основных целей занятия является демонстрация родителям обучающихся степень усвоения их детьми программы студии.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b/>
          <w:sz w:val="28"/>
          <w:szCs w:val="28"/>
        </w:rPr>
        <w:t>Цель:</w:t>
      </w:r>
      <w:r w:rsidRPr="00D659C0">
        <w:rPr>
          <w:rFonts w:ascii="Times New Roman" w:hAnsi="Times New Roman"/>
          <w:sz w:val="28"/>
          <w:szCs w:val="28"/>
        </w:rPr>
        <w:t xml:space="preserve"> закрепление и систематизация знаний и</w:t>
      </w:r>
      <w:r>
        <w:rPr>
          <w:rFonts w:ascii="Times New Roman" w:hAnsi="Times New Roman"/>
          <w:sz w:val="28"/>
          <w:szCs w:val="28"/>
        </w:rPr>
        <w:t xml:space="preserve"> умений, полученных на занятиях, контроль над усвоением программы.</w:t>
      </w:r>
    </w:p>
    <w:p w:rsidR="00A63C5F" w:rsidRPr="00E9155F" w:rsidRDefault="00A63C5F" w:rsidP="00A63C5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A63C5F" w:rsidRPr="005C41A1" w:rsidRDefault="00A63C5F" w:rsidP="00A63C5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C41A1">
        <w:rPr>
          <w:rFonts w:ascii="Times New Roman" w:hAnsi="Times New Roman"/>
          <w:b/>
          <w:sz w:val="28"/>
          <w:szCs w:val="28"/>
        </w:rPr>
        <w:t>Образовательная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повторение и закрепление ранее изученного материала по основным разделам программы</w:t>
      </w:r>
      <w:r>
        <w:rPr>
          <w:rFonts w:ascii="Times New Roman" w:hAnsi="Times New Roman"/>
          <w:sz w:val="28"/>
          <w:szCs w:val="28"/>
        </w:rPr>
        <w:t>;</w:t>
      </w:r>
    </w:p>
    <w:p w:rsidR="00A63C5F" w:rsidRPr="005C41A1" w:rsidRDefault="00A63C5F" w:rsidP="00A63C5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знакомство с новым понятием «силуэт».</w:t>
      </w:r>
    </w:p>
    <w:p w:rsidR="00A63C5F" w:rsidRPr="005C41A1" w:rsidRDefault="00A63C5F" w:rsidP="00A63C5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C41A1">
        <w:rPr>
          <w:rFonts w:ascii="Times New Roman" w:hAnsi="Times New Roman"/>
          <w:b/>
          <w:sz w:val="28"/>
          <w:szCs w:val="28"/>
        </w:rPr>
        <w:t>Развивающие:</w:t>
      </w:r>
      <w:r w:rsidRPr="005C41A1">
        <w:rPr>
          <w:rFonts w:ascii="Times New Roman" w:hAnsi="Times New Roman"/>
          <w:sz w:val="28"/>
          <w:szCs w:val="28"/>
        </w:rPr>
        <w:t xml:space="preserve"> 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развитие творческих способностей обучающихся;</w:t>
      </w:r>
    </w:p>
    <w:p w:rsidR="00A63C5F" w:rsidRPr="005C41A1" w:rsidRDefault="00A63C5F" w:rsidP="00A63C5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развитие навыков самостоятельной работы.</w:t>
      </w:r>
    </w:p>
    <w:p w:rsidR="00A63C5F" w:rsidRPr="005C41A1" w:rsidRDefault="00A63C5F" w:rsidP="00A63C5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C41A1">
        <w:rPr>
          <w:rFonts w:ascii="Times New Roman" w:hAnsi="Times New Roman"/>
          <w:b/>
          <w:sz w:val="28"/>
          <w:szCs w:val="28"/>
        </w:rPr>
        <w:t>Воспитательная:</w:t>
      </w:r>
      <w:r w:rsidRPr="005C41A1">
        <w:rPr>
          <w:rFonts w:ascii="Times New Roman" w:hAnsi="Times New Roman"/>
          <w:sz w:val="28"/>
          <w:szCs w:val="28"/>
        </w:rPr>
        <w:t xml:space="preserve"> 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воспитывать трудолюбие, умение работать в коллективе;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воспитывать эмоциональную отзывчивость.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Прогнозируемые результаты: </w:t>
      </w:r>
      <w:r w:rsidRPr="00203752">
        <w:rPr>
          <w:rFonts w:ascii="Times New Roman" w:hAnsi="Times New Roman"/>
          <w:sz w:val="28"/>
          <w:szCs w:val="28"/>
        </w:rPr>
        <w:t xml:space="preserve">к концу </w:t>
      </w:r>
      <w:r>
        <w:rPr>
          <w:rFonts w:ascii="Times New Roman" w:hAnsi="Times New Roman"/>
          <w:sz w:val="28"/>
          <w:szCs w:val="28"/>
        </w:rPr>
        <w:t>занятия,</w:t>
      </w:r>
      <w:r w:rsidRPr="00203752">
        <w:rPr>
          <w:rFonts w:ascii="Times New Roman" w:hAnsi="Times New Roman"/>
          <w:sz w:val="28"/>
          <w:szCs w:val="28"/>
        </w:rPr>
        <w:t xml:space="preserve"> обучающиеся должны</w:t>
      </w:r>
      <w:r>
        <w:rPr>
          <w:rFonts w:ascii="Times New Roman" w:hAnsi="Times New Roman"/>
          <w:sz w:val="28"/>
          <w:szCs w:val="28"/>
        </w:rPr>
        <w:t xml:space="preserve"> показать 95%-100% выполнения заданий, осуществить самоконтроль над уровнем усвоения обучающего материала программы первого года обучения, суметь правильно и адекватно оценить уровень собственных знаний. 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63C5F" w:rsidRPr="00D659C0" w:rsidRDefault="00A63C5F" w:rsidP="00A63C5F">
      <w:pPr>
        <w:jc w:val="center"/>
        <w:rPr>
          <w:rFonts w:ascii="Times New Roman" w:hAnsi="Times New Roman"/>
          <w:b/>
          <w:sz w:val="28"/>
          <w:szCs w:val="28"/>
        </w:rPr>
      </w:pPr>
      <w:r w:rsidRPr="00D659C0">
        <w:rPr>
          <w:rFonts w:ascii="Times New Roman" w:hAnsi="Times New Roman"/>
          <w:b/>
          <w:sz w:val="28"/>
          <w:szCs w:val="28"/>
        </w:rPr>
        <w:t>Ход занятия</w:t>
      </w:r>
    </w:p>
    <w:p w:rsidR="00A63C5F" w:rsidRPr="00D659C0" w:rsidRDefault="00A63C5F" w:rsidP="00A63C5F">
      <w:pPr>
        <w:rPr>
          <w:rFonts w:ascii="Times New Roman" w:hAnsi="Times New Roman"/>
          <w:b/>
          <w:sz w:val="28"/>
          <w:szCs w:val="28"/>
        </w:rPr>
      </w:pPr>
      <w:r w:rsidRPr="00D659C0">
        <w:rPr>
          <w:rFonts w:ascii="Times New Roman" w:hAnsi="Times New Roman"/>
          <w:b/>
          <w:sz w:val="28"/>
          <w:szCs w:val="28"/>
        </w:rPr>
        <w:t>Организационная часть занятия.</w:t>
      </w:r>
    </w:p>
    <w:p w:rsidR="00A63C5F" w:rsidRPr="002E4E45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E4E45">
        <w:rPr>
          <w:rFonts w:ascii="Times New Roman" w:hAnsi="Times New Roman"/>
          <w:sz w:val="28"/>
          <w:szCs w:val="28"/>
          <w:u w:val="single"/>
        </w:rPr>
        <w:t>Приветствие.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Педагог и дети приветствуют друг друга и гостей, присутствующих на занятии.</w:t>
      </w:r>
    </w:p>
    <w:p w:rsidR="00A63C5F" w:rsidRPr="002E4E45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E4E45">
        <w:rPr>
          <w:rFonts w:ascii="Times New Roman" w:hAnsi="Times New Roman"/>
          <w:sz w:val="28"/>
          <w:szCs w:val="28"/>
          <w:u w:val="single"/>
        </w:rPr>
        <w:t>Проверка рабочего места.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E4E45">
        <w:rPr>
          <w:rFonts w:ascii="Times New Roman" w:hAnsi="Times New Roman"/>
          <w:b/>
          <w:sz w:val="28"/>
          <w:szCs w:val="28"/>
        </w:rPr>
        <w:t>Подготовительный этап  занятия.</w:t>
      </w:r>
    </w:p>
    <w:p w:rsidR="00A63C5F" w:rsidRPr="00C75FA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75FAF">
        <w:rPr>
          <w:rFonts w:ascii="Times New Roman" w:hAnsi="Times New Roman"/>
          <w:sz w:val="28"/>
          <w:szCs w:val="28"/>
          <w:u w:val="single"/>
        </w:rPr>
        <w:t>Сообщение темы и целей занятия</w:t>
      </w:r>
      <w:r w:rsidRPr="00C75FAF">
        <w:rPr>
          <w:rFonts w:ascii="Times New Roman" w:hAnsi="Times New Roman"/>
          <w:sz w:val="28"/>
          <w:szCs w:val="28"/>
        </w:rPr>
        <w:t>.</w:t>
      </w:r>
    </w:p>
    <w:p w:rsidR="00A63C5F" w:rsidRPr="002E4E45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E4E45">
        <w:rPr>
          <w:rFonts w:ascii="Times New Roman" w:hAnsi="Times New Roman"/>
          <w:sz w:val="28"/>
          <w:szCs w:val="28"/>
          <w:u w:val="single"/>
        </w:rPr>
        <w:t>Чтение педагогом стихотворения.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 xml:space="preserve">Хочешь стать волшебником, 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Но не знаешь как.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Ты меня послушай, сделай точно так!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Возьм</w:t>
      </w:r>
      <w:r>
        <w:rPr>
          <w:rFonts w:ascii="Times New Roman" w:hAnsi="Times New Roman"/>
          <w:i/>
          <w:sz w:val="28"/>
          <w:szCs w:val="28"/>
        </w:rPr>
        <w:t>и скорее краски и ки</w:t>
      </w:r>
      <w:r w:rsidRPr="00D659C0">
        <w:rPr>
          <w:rFonts w:ascii="Times New Roman" w:hAnsi="Times New Roman"/>
          <w:i/>
          <w:sz w:val="28"/>
          <w:szCs w:val="28"/>
        </w:rPr>
        <w:t>сточку с водой-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Начнутся превращения тогда у нас тобой.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659C0">
        <w:rPr>
          <w:rFonts w:ascii="Times New Roman" w:hAnsi="Times New Roman"/>
          <w:sz w:val="28"/>
          <w:szCs w:val="28"/>
        </w:rPr>
        <w:t>Это</w:t>
      </w:r>
      <w:r>
        <w:rPr>
          <w:rFonts w:ascii="Times New Roman" w:hAnsi="Times New Roman"/>
          <w:sz w:val="28"/>
          <w:szCs w:val="28"/>
        </w:rPr>
        <w:t xml:space="preserve">  стихотворение</w:t>
      </w:r>
      <w:r w:rsidRPr="00D659C0">
        <w:rPr>
          <w:rFonts w:ascii="Times New Roman" w:hAnsi="Times New Roman"/>
          <w:sz w:val="28"/>
          <w:szCs w:val="28"/>
        </w:rPr>
        <w:t xml:space="preserve"> про нас с вами, ведь художники умеют делать чудеса. Они умеют сделать мир прекраснее и веселее. Одним взмахом кисточки могут исправить самое плохое настроение. Сегодня мы с вами отправляемся в сказочное путешествие по радужной стране, где нас ждут увлекательные приключения и интересные задания, которые нам с вами</w:t>
      </w:r>
      <w:r>
        <w:rPr>
          <w:rFonts w:ascii="Times New Roman" w:hAnsi="Times New Roman"/>
          <w:sz w:val="28"/>
          <w:szCs w:val="28"/>
        </w:rPr>
        <w:t xml:space="preserve"> предстоит выполнить, чтобы показать нашим гостям и родителям какие чудесные вещи мы  с вами умеем делать.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И так отправляемся путешествовать.</w:t>
      </w:r>
    </w:p>
    <w:p w:rsidR="00953FD4" w:rsidRDefault="00953FD4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53FD4" w:rsidRDefault="00953FD4" w:rsidP="00A63C5F">
      <w:pPr>
        <w:jc w:val="center"/>
        <w:rPr>
          <w:rFonts w:ascii="Times New Roman" w:hAnsi="Times New Roman"/>
          <w:sz w:val="28"/>
          <w:szCs w:val="28"/>
        </w:rPr>
      </w:pPr>
    </w:p>
    <w:p w:rsidR="00A63C5F" w:rsidRPr="00D659C0" w:rsidRDefault="00A63C5F" w:rsidP="00A63C5F">
      <w:pPr>
        <w:jc w:val="center"/>
        <w:rPr>
          <w:rFonts w:ascii="Times New Roman" w:hAnsi="Times New Roman"/>
          <w:b/>
          <w:sz w:val="28"/>
          <w:szCs w:val="28"/>
        </w:rPr>
      </w:pPr>
      <w:r w:rsidRPr="00D659C0">
        <w:rPr>
          <w:rFonts w:ascii="Times New Roman" w:hAnsi="Times New Roman"/>
          <w:b/>
          <w:sz w:val="28"/>
          <w:szCs w:val="28"/>
        </w:rPr>
        <w:lastRenderedPageBreak/>
        <w:t>Основная часть занятия.</w:t>
      </w:r>
    </w:p>
    <w:p w:rsidR="00A63C5F" w:rsidRPr="00C75FAF" w:rsidRDefault="00A63C5F" w:rsidP="00A63C5F">
      <w:pPr>
        <w:rPr>
          <w:rFonts w:ascii="Times New Roman" w:hAnsi="Times New Roman"/>
          <w:b/>
          <w:sz w:val="28"/>
          <w:szCs w:val="28"/>
          <w:u w:val="single"/>
        </w:rPr>
      </w:pPr>
      <w:r w:rsidRPr="00C75FAF">
        <w:rPr>
          <w:rFonts w:ascii="Times New Roman" w:hAnsi="Times New Roman"/>
          <w:sz w:val="28"/>
          <w:szCs w:val="28"/>
          <w:u w:val="single"/>
        </w:rPr>
        <w:t>Чтение педагогом загадки.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 xml:space="preserve">Черный </w:t>
      </w:r>
      <w:proofErr w:type="spellStart"/>
      <w:r w:rsidRPr="00D659C0">
        <w:rPr>
          <w:rFonts w:ascii="Times New Roman" w:hAnsi="Times New Roman"/>
          <w:i/>
          <w:sz w:val="28"/>
          <w:szCs w:val="28"/>
        </w:rPr>
        <w:t>Ивашка</w:t>
      </w:r>
      <w:proofErr w:type="spellEnd"/>
      <w:r w:rsidRPr="00D659C0">
        <w:rPr>
          <w:rFonts w:ascii="Times New Roman" w:hAnsi="Times New Roman"/>
          <w:i/>
          <w:sz w:val="28"/>
          <w:szCs w:val="28"/>
        </w:rPr>
        <w:t>-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Деревянная рубашка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Где носом поведет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Там линию кладет.</w:t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(карандаш)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D659C0">
        <w:rPr>
          <w:rFonts w:ascii="Times New Roman" w:hAnsi="Times New Roman"/>
          <w:sz w:val="28"/>
          <w:szCs w:val="28"/>
        </w:rPr>
        <w:t>Карандаш – это один из самых главных инструментов художника.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-Карандашик! Карандашик! Где ты?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 xml:space="preserve">-Ребята, где же наш </w:t>
      </w:r>
      <w:r>
        <w:rPr>
          <w:rFonts w:ascii="Times New Roman" w:hAnsi="Times New Roman"/>
          <w:sz w:val="28"/>
          <w:szCs w:val="28"/>
        </w:rPr>
        <w:t xml:space="preserve">веселый </w:t>
      </w:r>
      <w:r w:rsidRPr="00D659C0">
        <w:rPr>
          <w:rFonts w:ascii="Times New Roman" w:hAnsi="Times New Roman"/>
          <w:sz w:val="28"/>
          <w:szCs w:val="28"/>
        </w:rPr>
        <w:t>карандашик? А что это за письмо? Давайте прочитаем его.</w:t>
      </w:r>
    </w:p>
    <w:p w:rsidR="00A63C5F" w:rsidRPr="00C75FAF" w:rsidRDefault="00A63C5F" w:rsidP="00A63C5F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C75FAF">
        <w:rPr>
          <w:rFonts w:ascii="Times New Roman" w:hAnsi="Times New Roman"/>
          <w:sz w:val="28"/>
          <w:szCs w:val="28"/>
          <w:u w:val="single"/>
        </w:rPr>
        <w:t>Чтение педагогом письма.</w:t>
      </w:r>
    </w:p>
    <w:p w:rsidR="00A63C5F" w:rsidRDefault="00A63C5F" w:rsidP="00A63C5F">
      <w:pPr>
        <w:jc w:val="center"/>
        <w:rPr>
          <w:rFonts w:ascii="Times New Roman" w:hAnsi="Times New Roman"/>
          <w:sz w:val="28"/>
          <w:szCs w:val="28"/>
        </w:rPr>
      </w:pPr>
    </w:p>
    <w:p w:rsidR="00A63C5F" w:rsidRPr="008C5377" w:rsidRDefault="00A63C5F" w:rsidP="00A63C5F">
      <w:pPr>
        <w:jc w:val="center"/>
        <w:rPr>
          <w:rFonts w:ascii="Times New Roman" w:hAnsi="Times New Roman"/>
          <w:sz w:val="28"/>
          <w:szCs w:val="28"/>
        </w:rPr>
      </w:pPr>
      <w:r w:rsidRPr="00C75FAF">
        <w:rPr>
          <w:rFonts w:ascii="Times New Roman" w:hAnsi="Times New Roman"/>
          <w:sz w:val="28"/>
          <w:szCs w:val="28"/>
        </w:rPr>
        <w:t>Письмо</w:t>
      </w:r>
      <w:r>
        <w:rPr>
          <w:rFonts w:ascii="Times New Roman" w:hAnsi="Times New Roman"/>
          <w:sz w:val="28"/>
          <w:szCs w:val="28"/>
        </w:rPr>
        <w:t>.</w:t>
      </w:r>
    </w:p>
    <w:p w:rsidR="00A63C5F" w:rsidRDefault="00A63C5F" w:rsidP="00A63C5F">
      <w:pPr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Я злая клякса, спрятала ваш карандашик в тридевятом царстве, в тридевятом государстве</w:t>
      </w:r>
      <w:r>
        <w:rPr>
          <w:rFonts w:ascii="Times New Roman" w:hAnsi="Times New Roman"/>
          <w:i/>
          <w:sz w:val="28"/>
          <w:szCs w:val="28"/>
        </w:rPr>
        <w:t xml:space="preserve"> - в радужной стране</w:t>
      </w:r>
      <w:r w:rsidRPr="00D659C0">
        <w:rPr>
          <w:rFonts w:ascii="Times New Roman" w:hAnsi="Times New Roman"/>
          <w:i/>
          <w:sz w:val="28"/>
          <w:szCs w:val="28"/>
        </w:rPr>
        <w:t xml:space="preserve">. </w:t>
      </w:r>
    </w:p>
    <w:p w:rsidR="00A63C5F" w:rsidRPr="008C5377" w:rsidRDefault="00A63C5F" w:rsidP="00A63C5F">
      <w:pPr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Чтобы его найти, вам надо отправиться в далекое путешествие с множеством опасных ловушек.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61975" cy="58102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Отпра</w:t>
      </w:r>
      <w:r>
        <w:rPr>
          <w:rFonts w:ascii="Times New Roman" w:hAnsi="Times New Roman"/>
          <w:sz w:val="28"/>
          <w:szCs w:val="28"/>
        </w:rPr>
        <w:t>вляемся искать карандашик. Для того чтобы</w:t>
      </w:r>
      <w:r w:rsidRPr="00D659C0">
        <w:rPr>
          <w:rFonts w:ascii="Times New Roman" w:hAnsi="Times New Roman"/>
          <w:sz w:val="28"/>
          <w:szCs w:val="28"/>
        </w:rPr>
        <w:t xml:space="preserve"> попасть в волшебную ст</w:t>
      </w:r>
      <w:r>
        <w:rPr>
          <w:rFonts w:ascii="Times New Roman" w:hAnsi="Times New Roman"/>
          <w:sz w:val="28"/>
          <w:szCs w:val="28"/>
        </w:rPr>
        <w:t>рану, нам нужно перейти разноцветный</w:t>
      </w:r>
      <w:r w:rsidRPr="00D659C0">
        <w:rPr>
          <w:rFonts w:ascii="Times New Roman" w:hAnsi="Times New Roman"/>
          <w:sz w:val="28"/>
          <w:szCs w:val="28"/>
        </w:rPr>
        <w:t xml:space="preserve"> мостик.</w:t>
      </w:r>
    </w:p>
    <w:p w:rsidR="00A63C5F" w:rsidRPr="00D659C0" w:rsidRDefault="00A63C5F" w:rsidP="00A63C5F">
      <w:pPr>
        <w:rPr>
          <w:rFonts w:ascii="Times New Roman" w:hAnsi="Times New Roman"/>
          <w:b/>
          <w:i/>
          <w:sz w:val="28"/>
          <w:szCs w:val="28"/>
          <w:u w:val="single"/>
        </w:rPr>
      </w:pPr>
      <w:r w:rsidRPr="00D659C0">
        <w:rPr>
          <w:rFonts w:ascii="Times New Roman" w:hAnsi="Times New Roman"/>
          <w:b/>
          <w:i/>
          <w:sz w:val="28"/>
          <w:szCs w:val="28"/>
          <w:u w:val="single"/>
        </w:rPr>
        <w:t>1 задание.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«Разноцветный  мостик»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Показ разноцветных квадратов (по количеству детей). Нужно правильно назвать цвета. Работа идет по цепочке. Ребята отвечают друг за другом</w:t>
      </w:r>
      <w:r>
        <w:rPr>
          <w:rFonts w:ascii="Times New Roman" w:hAnsi="Times New Roman"/>
          <w:sz w:val="28"/>
          <w:szCs w:val="28"/>
        </w:rPr>
        <w:t>. Каждый участник, давший правильный ответ, получает один бал.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lastRenderedPageBreak/>
        <w:t xml:space="preserve"> Ребята</w:t>
      </w:r>
      <w:r>
        <w:rPr>
          <w:rFonts w:ascii="Times New Roman" w:hAnsi="Times New Roman"/>
          <w:sz w:val="28"/>
          <w:szCs w:val="28"/>
        </w:rPr>
        <w:t>,</w:t>
      </w:r>
      <w:r w:rsidRPr="00D659C0">
        <w:rPr>
          <w:rFonts w:ascii="Times New Roman" w:hAnsi="Times New Roman"/>
          <w:sz w:val="28"/>
          <w:szCs w:val="28"/>
        </w:rPr>
        <w:t xml:space="preserve"> мы с вами в волшебной стране. Но что это? (пок</w:t>
      </w:r>
      <w:r>
        <w:rPr>
          <w:rFonts w:ascii="Times New Roman" w:hAnsi="Times New Roman"/>
          <w:sz w:val="28"/>
          <w:szCs w:val="28"/>
        </w:rPr>
        <w:t>аз рисунка серого</w:t>
      </w:r>
      <w:r w:rsidRPr="00D659C0">
        <w:rPr>
          <w:rFonts w:ascii="Times New Roman" w:hAnsi="Times New Roman"/>
          <w:sz w:val="28"/>
          <w:szCs w:val="28"/>
        </w:rPr>
        <w:t xml:space="preserve"> замка). Это замок злой кл</w:t>
      </w:r>
      <w:r>
        <w:rPr>
          <w:rFonts w:ascii="Times New Roman" w:hAnsi="Times New Roman"/>
          <w:sz w:val="28"/>
          <w:szCs w:val="28"/>
        </w:rPr>
        <w:t>яксы. Какой он темный и невеселый</w:t>
      </w:r>
      <w:r w:rsidRPr="00D659C0">
        <w:rPr>
          <w:rFonts w:ascii="Times New Roman" w:hAnsi="Times New Roman"/>
          <w:sz w:val="28"/>
          <w:szCs w:val="28"/>
        </w:rPr>
        <w:t>. Его нужно изменить.</w:t>
      </w:r>
      <w:r w:rsidRPr="00BD26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волшебных превращений нам необходимо поработать с цветами.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00" cy="1171575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Pr="00D659C0" w:rsidRDefault="00A63C5F" w:rsidP="00A63C5F">
      <w:pPr>
        <w:rPr>
          <w:rFonts w:ascii="Times New Roman" w:hAnsi="Times New Roman"/>
          <w:b/>
          <w:i/>
          <w:sz w:val="28"/>
          <w:szCs w:val="28"/>
          <w:u w:val="single"/>
        </w:rPr>
      </w:pPr>
      <w:r w:rsidRPr="00D659C0">
        <w:rPr>
          <w:rFonts w:ascii="Times New Roman" w:hAnsi="Times New Roman"/>
          <w:b/>
          <w:i/>
          <w:sz w:val="28"/>
          <w:szCs w:val="28"/>
          <w:u w:val="single"/>
        </w:rPr>
        <w:t>2  задание.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«Радуга»</w:t>
      </w: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 xml:space="preserve">Назвать цвета радуги </w:t>
      </w:r>
      <w:r>
        <w:rPr>
          <w:rFonts w:ascii="Times New Roman" w:hAnsi="Times New Roman"/>
          <w:sz w:val="28"/>
          <w:szCs w:val="28"/>
        </w:rPr>
        <w:t>по–порядку. (Красный, оранжевый</w:t>
      </w:r>
      <w:r w:rsidRPr="00D659C0">
        <w:rPr>
          <w:rFonts w:ascii="Times New Roman" w:hAnsi="Times New Roman"/>
          <w:sz w:val="28"/>
          <w:szCs w:val="28"/>
        </w:rPr>
        <w:t>, желтый, зеленый, голубой, синий, фиолетовый).</w:t>
      </w:r>
      <w:r>
        <w:rPr>
          <w:rFonts w:ascii="Times New Roman" w:hAnsi="Times New Roman"/>
          <w:sz w:val="28"/>
          <w:szCs w:val="28"/>
        </w:rPr>
        <w:t xml:space="preserve"> Устный ответ дает один ученик, остальные зарисовывают радугу в контрольном листе. Педагог показывает рисунок радуги, обучающиеся самостоятельно проверяют правильность расположения цветов.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19300" cy="10858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Pr="00D659C0" w:rsidRDefault="00A63C5F" w:rsidP="00A63C5F">
      <w:pPr>
        <w:rPr>
          <w:rFonts w:ascii="Times New Roman" w:hAnsi="Times New Roman"/>
          <w:b/>
          <w:i/>
          <w:sz w:val="28"/>
          <w:szCs w:val="28"/>
          <w:u w:val="single"/>
        </w:rPr>
      </w:pPr>
      <w:r w:rsidRPr="00D659C0">
        <w:rPr>
          <w:rFonts w:ascii="Times New Roman" w:hAnsi="Times New Roman"/>
          <w:b/>
          <w:i/>
          <w:sz w:val="28"/>
          <w:szCs w:val="28"/>
          <w:u w:val="single"/>
        </w:rPr>
        <w:t>3  задание.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«Цветные примеры»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Смешивание цветов.</w:t>
      </w:r>
      <w:r>
        <w:rPr>
          <w:rFonts w:ascii="Times New Roman" w:hAnsi="Times New Roman"/>
          <w:sz w:val="28"/>
          <w:szCs w:val="28"/>
        </w:rPr>
        <w:t xml:space="preserve"> Педагог предлагает ребятам решить цветные примеры. </w:t>
      </w:r>
      <w:proofErr w:type="gramStart"/>
      <w:r>
        <w:rPr>
          <w:rFonts w:ascii="Times New Roman" w:hAnsi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/>
          <w:sz w:val="28"/>
          <w:szCs w:val="28"/>
        </w:rPr>
        <w:t xml:space="preserve"> нужно зарисовать в контрольном листе задание. Педагог показывает рисунок  примеров с ответами, ребята самостоятельно проверяют правильность своих ответов,  ошибки исправляются.                                                                                   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19350" cy="14097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Обучающиеся устно дают ответы на вопросы, как получить различные цвета и их оттенки (изумрудный, серый, розовый, коричневый и т.д.).                            </w:t>
      </w:r>
    </w:p>
    <w:p w:rsidR="00A63C5F" w:rsidRPr="00D659C0" w:rsidRDefault="00A63C5F" w:rsidP="00A63C5F">
      <w:pPr>
        <w:rPr>
          <w:rFonts w:ascii="Times New Roman" w:hAnsi="Times New Roman"/>
          <w:b/>
          <w:i/>
          <w:sz w:val="28"/>
          <w:szCs w:val="28"/>
          <w:u w:val="single"/>
        </w:rPr>
      </w:pPr>
      <w:r w:rsidRPr="00D659C0">
        <w:rPr>
          <w:rFonts w:ascii="Times New Roman" w:hAnsi="Times New Roman"/>
          <w:b/>
          <w:i/>
          <w:sz w:val="28"/>
          <w:szCs w:val="28"/>
          <w:u w:val="single"/>
        </w:rPr>
        <w:t>4  задание.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«Тепло и холодно»</w:t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Выбрать из представленных цветов холодные цвета. Дать название оставшимся цветам (</w:t>
      </w:r>
      <w:proofErr w:type="gramStart"/>
      <w:r w:rsidRPr="00D659C0">
        <w:rPr>
          <w:rFonts w:ascii="Times New Roman" w:hAnsi="Times New Roman"/>
          <w:sz w:val="28"/>
          <w:szCs w:val="28"/>
        </w:rPr>
        <w:t>теплые</w:t>
      </w:r>
      <w:proofErr w:type="gramEnd"/>
      <w:r w:rsidRPr="00D659C0">
        <w:rPr>
          <w:rFonts w:ascii="Times New Roman" w:hAnsi="Times New Roman"/>
          <w:sz w:val="28"/>
          <w:szCs w:val="28"/>
        </w:rPr>
        <w:t xml:space="preserve">). </w:t>
      </w:r>
      <w:r>
        <w:rPr>
          <w:rFonts w:ascii="Times New Roman" w:hAnsi="Times New Roman"/>
          <w:sz w:val="28"/>
          <w:szCs w:val="28"/>
        </w:rPr>
        <w:t>Зарисовать в контрольном листе пять холодных цвета и пять теплых. Проверку осуществляет сам педагог.</w:t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552700" cy="15430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Дать определению понятия «колорит».  Определить колорит представленных картин.</w:t>
      </w: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>
            <wp:extent cx="2343150" cy="188595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>
            <wp:extent cx="2505075" cy="1876425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 xml:space="preserve"> Смотри</w:t>
      </w:r>
      <w:r>
        <w:rPr>
          <w:rFonts w:ascii="Times New Roman" w:hAnsi="Times New Roman"/>
          <w:sz w:val="28"/>
          <w:szCs w:val="28"/>
        </w:rPr>
        <w:t>те</w:t>
      </w:r>
      <w:r w:rsidRPr="00D659C0">
        <w:rPr>
          <w:rFonts w:ascii="Times New Roman" w:hAnsi="Times New Roman"/>
          <w:sz w:val="28"/>
          <w:szCs w:val="28"/>
        </w:rPr>
        <w:t xml:space="preserve">, ребята, </w:t>
      </w:r>
      <w:r>
        <w:rPr>
          <w:rFonts w:ascii="Times New Roman" w:hAnsi="Times New Roman"/>
          <w:sz w:val="28"/>
          <w:szCs w:val="28"/>
        </w:rPr>
        <w:t xml:space="preserve">мы с вами так хорошо поработали с цветами, что </w:t>
      </w:r>
      <w:r w:rsidRPr="00D659C0">
        <w:rPr>
          <w:rFonts w:ascii="Times New Roman" w:hAnsi="Times New Roman"/>
          <w:sz w:val="28"/>
          <w:szCs w:val="28"/>
        </w:rPr>
        <w:t xml:space="preserve">замок злой  кляксы превратился в радужный замок. (Показ рисунка радужного замка).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2476500" cy="18573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Отправляемся путешествовать дальше. Отгадайте загадку.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В раме волны, бригантина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На стене висит (картина)</w:t>
      </w:r>
    </w:p>
    <w:p w:rsidR="00A63C5F" w:rsidRPr="00D659C0" w:rsidRDefault="00A63C5F" w:rsidP="00A63C5F">
      <w:pPr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На этот раз мы с вами попали в картинную галерею.</w:t>
      </w:r>
    </w:p>
    <w:p w:rsidR="00A63C5F" w:rsidRPr="00D659C0" w:rsidRDefault="00A63C5F" w:rsidP="00A63C5F">
      <w:pPr>
        <w:rPr>
          <w:rFonts w:ascii="Times New Roman" w:hAnsi="Times New Roman"/>
          <w:b/>
          <w:i/>
          <w:sz w:val="28"/>
          <w:szCs w:val="28"/>
          <w:u w:val="single"/>
        </w:rPr>
      </w:pPr>
      <w:r w:rsidRPr="00D659C0">
        <w:rPr>
          <w:rFonts w:ascii="Times New Roman" w:hAnsi="Times New Roman"/>
          <w:b/>
          <w:i/>
          <w:sz w:val="28"/>
          <w:szCs w:val="28"/>
          <w:u w:val="single"/>
        </w:rPr>
        <w:t>5  задание.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«Картинная галерея»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Выбрать из представленных картин портрет, пейзаж, натюрморт.</w:t>
      </w:r>
      <w:r>
        <w:rPr>
          <w:rFonts w:ascii="Times New Roman" w:hAnsi="Times New Roman"/>
          <w:sz w:val="28"/>
          <w:szCs w:val="28"/>
        </w:rPr>
        <w:t xml:space="preserve"> ( В «галерее» не менее 10 картин разных жанров).</w:t>
      </w:r>
      <w:r w:rsidRPr="00D659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Каждый участник, давший правильный ответ, получает бал. </w:t>
      </w:r>
      <w:r w:rsidRPr="00D659C0">
        <w:rPr>
          <w:rFonts w:ascii="Times New Roman" w:hAnsi="Times New Roman"/>
          <w:sz w:val="28"/>
          <w:szCs w:val="28"/>
        </w:rPr>
        <w:t>Чтение стихов</w:t>
      </w:r>
      <w:r>
        <w:rPr>
          <w:rFonts w:ascii="Times New Roman" w:hAnsi="Times New Roman"/>
          <w:sz w:val="28"/>
          <w:szCs w:val="28"/>
        </w:rPr>
        <w:t>.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Если видишь, что с картины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Смотрит кто-нибудь на нас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Или принц в плаще старинном,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Или в робе водолаз,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Летчик или балерина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Или Колька твой сосед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Обязательно картина называется – портрет.</w:t>
      </w:r>
    </w:p>
    <w:p w:rsidR="00A63C5F" w:rsidRPr="00D659C0" w:rsidRDefault="00A63C5F" w:rsidP="00A63C5F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Если видишь, на картине нарисована река,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Иль ель и белый иней, или сад и облака,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Или поле, иль шалаш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То подобная картина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Называется – пейзаж.</w:t>
      </w:r>
    </w:p>
    <w:p w:rsidR="00A63C5F" w:rsidRPr="00D659C0" w:rsidRDefault="00A63C5F" w:rsidP="00A63C5F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 xml:space="preserve">На картине видишь ты 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Вазу, яблоки, цветы,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А не лес, не водоем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659C0">
        <w:rPr>
          <w:rFonts w:ascii="Times New Roman" w:hAnsi="Times New Roman"/>
          <w:i/>
          <w:sz w:val="28"/>
          <w:szCs w:val="28"/>
        </w:rPr>
        <w:t>Как её мы назовем? (натюрморт)</w:t>
      </w:r>
    </w:p>
    <w:p w:rsidR="00A63C5F" w:rsidRPr="00D659C0" w:rsidRDefault="00A63C5F" w:rsidP="00A63C5F">
      <w:pPr>
        <w:spacing w:after="0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 xml:space="preserve"> </w:t>
      </w:r>
    </w:p>
    <w:p w:rsidR="00A63C5F" w:rsidRDefault="00A63C5F" w:rsidP="00A63C5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 этим заданием справились и идем путешествовать дальше.</w:t>
      </w:r>
      <w:r w:rsidRPr="00D659C0">
        <w:rPr>
          <w:rFonts w:ascii="Times New Roman" w:hAnsi="Times New Roman"/>
          <w:sz w:val="28"/>
          <w:szCs w:val="28"/>
        </w:rPr>
        <w:t xml:space="preserve"> А сейчас мы попали в гости к </w:t>
      </w:r>
      <w:proofErr w:type="spellStart"/>
      <w:r w:rsidRPr="00D659C0">
        <w:rPr>
          <w:rFonts w:ascii="Times New Roman" w:hAnsi="Times New Roman"/>
          <w:sz w:val="28"/>
          <w:szCs w:val="28"/>
        </w:rPr>
        <w:t>Геометрику</w:t>
      </w:r>
      <w:proofErr w:type="spellEnd"/>
      <w:r w:rsidRPr="00D659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его стороне</w:t>
      </w:r>
      <w:r w:rsidRPr="00D659C0">
        <w:rPr>
          <w:rFonts w:ascii="Times New Roman" w:hAnsi="Times New Roman"/>
          <w:sz w:val="28"/>
          <w:szCs w:val="28"/>
        </w:rPr>
        <w:t xml:space="preserve"> все строго и серьёзно. Давайте развеселим </w:t>
      </w:r>
      <w:proofErr w:type="spellStart"/>
      <w:r w:rsidRPr="00D659C0">
        <w:rPr>
          <w:rFonts w:ascii="Times New Roman" w:hAnsi="Times New Roman"/>
          <w:sz w:val="28"/>
          <w:szCs w:val="28"/>
        </w:rPr>
        <w:t>Геометрика</w:t>
      </w:r>
      <w:proofErr w:type="spellEnd"/>
      <w:r w:rsidRPr="00D659C0">
        <w:rPr>
          <w:rFonts w:ascii="Times New Roman" w:hAnsi="Times New Roman"/>
          <w:sz w:val="28"/>
          <w:szCs w:val="28"/>
        </w:rPr>
        <w:t>. Будем совершать чудеса</w:t>
      </w:r>
      <w:r>
        <w:rPr>
          <w:rFonts w:ascii="Times New Roman" w:hAnsi="Times New Roman"/>
          <w:sz w:val="28"/>
          <w:szCs w:val="28"/>
        </w:rPr>
        <w:t xml:space="preserve"> с его геометрическими фигурами. </w:t>
      </w:r>
    </w:p>
    <w:p w:rsidR="00A63C5F" w:rsidRDefault="00A63C5F" w:rsidP="00A63C5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63C5F" w:rsidRDefault="00A63C5F" w:rsidP="00A63C5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714500" cy="12668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Pr="00D659C0" w:rsidRDefault="00A63C5F" w:rsidP="00A63C5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63C5F" w:rsidRPr="00D659C0" w:rsidRDefault="00A63C5F" w:rsidP="00A63C5F">
      <w:pPr>
        <w:rPr>
          <w:rFonts w:ascii="Times New Roman" w:hAnsi="Times New Roman"/>
          <w:b/>
          <w:i/>
          <w:sz w:val="28"/>
          <w:szCs w:val="28"/>
          <w:u w:val="single"/>
        </w:rPr>
      </w:pPr>
      <w:r w:rsidRPr="00D659C0">
        <w:rPr>
          <w:rFonts w:ascii="Times New Roman" w:hAnsi="Times New Roman"/>
          <w:b/>
          <w:i/>
          <w:sz w:val="28"/>
          <w:szCs w:val="28"/>
          <w:u w:val="single"/>
        </w:rPr>
        <w:t>6  задание.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«Веселая геометрия»</w:t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/>
          <w:sz w:val="28"/>
          <w:szCs w:val="28"/>
        </w:rPr>
        <w:t xml:space="preserve"> предлагается зарисовать т</w:t>
      </w:r>
      <w:r w:rsidRPr="00D659C0">
        <w:rPr>
          <w:rFonts w:ascii="Times New Roman" w:hAnsi="Times New Roman"/>
          <w:sz w:val="28"/>
          <w:szCs w:val="28"/>
        </w:rPr>
        <w:t xml:space="preserve">ри геометрические фигуры (треугольник, квадрат, овал) </w:t>
      </w:r>
      <w:r>
        <w:rPr>
          <w:rFonts w:ascii="Times New Roman" w:hAnsi="Times New Roman"/>
          <w:sz w:val="28"/>
          <w:szCs w:val="28"/>
        </w:rPr>
        <w:t>и</w:t>
      </w:r>
      <w:r w:rsidRPr="00D659C0">
        <w:rPr>
          <w:rFonts w:ascii="Times New Roman" w:hAnsi="Times New Roman"/>
          <w:sz w:val="28"/>
          <w:szCs w:val="28"/>
        </w:rPr>
        <w:t xml:space="preserve"> превратить </w:t>
      </w:r>
      <w:r>
        <w:rPr>
          <w:rFonts w:ascii="Times New Roman" w:hAnsi="Times New Roman"/>
          <w:sz w:val="28"/>
          <w:szCs w:val="28"/>
        </w:rPr>
        <w:t xml:space="preserve">их </w:t>
      </w:r>
      <w:r w:rsidRPr="00D659C0">
        <w:rPr>
          <w:rFonts w:ascii="Times New Roman" w:hAnsi="Times New Roman"/>
          <w:sz w:val="28"/>
          <w:szCs w:val="28"/>
        </w:rPr>
        <w:t>в какие-нибудь предметы. Например: ракета,</w:t>
      </w:r>
      <w:r>
        <w:rPr>
          <w:rFonts w:ascii="Times New Roman" w:hAnsi="Times New Roman"/>
          <w:sz w:val="28"/>
          <w:szCs w:val="28"/>
        </w:rPr>
        <w:t xml:space="preserve"> кошечка,</w:t>
      </w:r>
      <w:r w:rsidRPr="00D659C0">
        <w:rPr>
          <w:rFonts w:ascii="Times New Roman" w:hAnsi="Times New Roman"/>
          <w:sz w:val="28"/>
          <w:szCs w:val="28"/>
        </w:rPr>
        <w:t xml:space="preserve"> часы, фонтан и т.д.</w:t>
      </w:r>
      <w:r>
        <w:rPr>
          <w:rFonts w:ascii="Times New Roman" w:hAnsi="Times New Roman"/>
          <w:sz w:val="28"/>
          <w:szCs w:val="28"/>
        </w:rPr>
        <w:t xml:space="preserve"> Ребята показываю друг другу и гостям поучившиеся рисунки.</w:t>
      </w: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19275" cy="11430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62100" cy="11144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D659C0">
        <w:rPr>
          <w:rFonts w:ascii="Times New Roman" w:hAnsi="Times New Roman"/>
          <w:sz w:val="28"/>
          <w:szCs w:val="28"/>
        </w:rPr>
        <w:t>А куда мы сейчас попали? Это веселый цирк. Но почему так печально в нём? Злая клякса побывала здесь и стерла лицо веселому клоуну</w:t>
      </w:r>
      <w:r>
        <w:rPr>
          <w:rFonts w:ascii="Times New Roman" w:hAnsi="Times New Roman"/>
          <w:sz w:val="28"/>
          <w:szCs w:val="28"/>
        </w:rPr>
        <w:t>.</w:t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D659C0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7  задание.</w:t>
      </w:r>
    </w:p>
    <w:p w:rsidR="00A63C5F" w:rsidRPr="001E0736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Дать определение понятию «мимика».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Нарисовать  клоуну веселое лицо.</w:t>
      </w:r>
      <w:r>
        <w:rPr>
          <w:rFonts w:ascii="Times New Roman" w:hAnsi="Times New Roman"/>
          <w:sz w:val="28"/>
          <w:szCs w:val="28"/>
        </w:rPr>
        <w:t xml:space="preserve"> Задание зарисовывается в контрольном листе.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4475" cy="20193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D659C0">
        <w:rPr>
          <w:rFonts w:ascii="Times New Roman" w:hAnsi="Times New Roman"/>
          <w:sz w:val="28"/>
          <w:szCs w:val="28"/>
        </w:rPr>
        <w:t>Вот мы пришли к концу нашего путешествия, но где же наш карандашик? Злая клякса спрятала его под замок. Давайте освободим его.</w:t>
      </w:r>
      <w:r w:rsidRPr="00D659C0">
        <w:rPr>
          <w:rFonts w:ascii="Times New Roman" w:hAnsi="Times New Roman"/>
          <w:b/>
          <w:sz w:val="28"/>
          <w:szCs w:val="28"/>
        </w:rPr>
        <w:t xml:space="preserve"> </w:t>
      </w: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D659C0">
        <w:rPr>
          <w:rFonts w:ascii="Times New Roman" w:hAnsi="Times New Roman"/>
          <w:b/>
          <w:i/>
          <w:sz w:val="28"/>
          <w:szCs w:val="28"/>
          <w:u w:val="single"/>
        </w:rPr>
        <w:t>8  задание.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 xml:space="preserve">Выбрать из представленных ключей один, который откроет замок. Рисунок на ключе повторяет рисунок на замке. </w:t>
      </w:r>
      <w:r>
        <w:rPr>
          <w:rFonts w:ascii="Times New Roman" w:hAnsi="Times New Roman"/>
          <w:sz w:val="28"/>
          <w:szCs w:val="28"/>
        </w:rPr>
        <w:t xml:space="preserve">Рисунок замка и ключей висит на доске. Ключи пронумерованы. В контрольную карту поставить цифру, соответствующую правильному ответу. 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659C0">
        <w:rPr>
          <w:rFonts w:ascii="Times New Roman" w:hAnsi="Times New Roman"/>
          <w:sz w:val="28"/>
          <w:szCs w:val="28"/>
        </w:rPr>
        <w:t xml:space="preserve">Мы победили злую кляксу и освободили карандаш. Показ рисунка портрета </w:t>
      </w:r>
      <w:r>
        <w:rPr>
          <w:rFonts w:ascii="Times New Roman" w:hAnsi="Times New Roman"/>
          <w:sz w:val="28"/>
          <w:szCs w:val="28"/>
        </w:rPr>
        <w:t xml:space="preserve">Веселого </w:t>
      </w:r>
      <w:r w:rsidRPr="00D659C0">
        <w:rPr>
          <w:rFonts w:ascii="Times New Roman" w:hAnsi="Times New Roman"/>
          <w:sz w:val="28"/>
          <w:szCs w:val="28"/>
        </w:rPr>
        <w:t>карандаша.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23925" cy="112395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Ребята, давайте поможем и кляксе. Постараемся изменить ее нрав.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Мы сможем исправить</w:t>
      </w:r>
      <w:r w:rsidRPr="00D659C0">
        <w:rPr>
          <w:rFonts w:ascii="Times New Roman" w:hAnsi="Times New Roman"/>
          <w:sz w:val="28"/>
          <w:szCs w:val="28"/>
        </w:rPr>
        <w:t xml:space="preserve"> характер кляксы, если узнаем её тайну. Чёрный цвет не всегда плохой. Им можно н</w:t>
      </w:r>
      <w:r>
        <w:rPr>
          <w:rFonts w:ascii="Times New Roman" w:hAnsi="Times New Roman"/>
          <w:sz w:val="28"/>
          <w:szCs w:val="28"/>
        </w:rPr>
        <w:t>арисовать много красивых вещей</w:t>
      </w:r>
      <w:r w:rsidRPr="00D659C0">
        <w:rPr>
          <w:rFonts w:ascii="Times New Roman" w:hAnsi="Times New Roman"/>
          <w:sz w:val="28"/>
          <w:szCs w:val="28"/>
        </w:rPr>
        <w:t>. Знакомство с новым словом «силуэт». История возникновения слова « силуэт». Определение слова «силуэт». Показ иллюстраций к басням И. Крылова,  выполненных силуэтом.</w:t>
      </w: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noProof/>
          <w:sz w:val="28"/>
          <w:szCs w:val="28"/>
          <w:u w:val="single"/>
        </w:rPr>
        <w:drawing>
          <wp:inline distT="0" distB="0" distL="0" distR="0">
            <wp:extent cx="1828800" cy="25146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  </w:t>
      </w:r>
      <w:r>
        <w:rPr>
          <w:rFonts w:ascii="Times New Roman" w:hAnsi="Times New Roman"/>
          <w:b/>
          <w:i/>
          <w:noProof/>
          <w:sz w:val="28"/>
          <w:szCs w:val="28"/>
          <w:u w:val="single"/>
        </w:rPr>
        <w:drawing>
          <wp:inline distT="0" distB="0" distL="0" distR="0">
            <wp:extent cx="1933575" cy="24955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noProof/>
          <w:sz w:val="28"/>
          <w:szCs w:val="28"/>
          <w:u w:val="single"/>
        </w:rPr>
        <w:drawing>
          <wp:inline distT="0" distB="0" distL="0" distR="0">
            <wp:extent cx="1800225" cy="249555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Pr="00D659C0" w:rsidRDefault="00A63C5F" w:rsidP="00A63C5F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9  задание «Загадочный силуэт»»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 xml:space="preserve">Игра «Угадай меня». Показ силуэтов различных предметов, угадать, что это за предметы. 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419225" cy="141922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52500" cy="96202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00125" cy="87630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114425" cy="6096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76325" cy="10668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90600" cy="78105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247775" cy="8858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6750" cy="121920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Зарисовать в контрольном листе силуэт бабочки. Правильность выполнения работы проверяют друг у друга.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Pr="001F21AE" w:rsidRDefault="00A63C5F" w:rsidP="00A63C5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F21AE">
        <w:rPr>
          <w:rFonts w:ascii="Times New Roman" w:hAnsi="Times New Roman"/>
          <w:b/>
          <w:sz w:val="28"/>
          <w:szCs w:val="28"/>
        </w:rPr>
        <w:t>Заключительная часть</w:t>
      </w:r>
      <w:r>
        <w:rPr>
          <w:rFonts w:ascii="Times New Roman" w:hAnsi="Times New Roman"/>
          <w:b/>
          <w:sz w:val="28"/>
          <w:szCs w:val="28"/>
        </w:rPr>
        <w:t xml:space="preserve"> занятия</w:t>
      </w:r>
      <w:r w:rsidRPr="001F21AE">
        <w:rPr>
          <w:rFonts w:ascii="Times New Roman" w:hAnsi="Times New Roman"/>
          <w:b/>
          <w:sz w:val="28"/>
          <w:szCs w:val="28"/>
        </w:rPr>
        <w:t>.</w:t>
      </w:r>
    </w:p>
    <w:p w:rsidR="00A63C5F" w:rsidRPr="00D659C0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59C0">
        <w:rPr>
          <w:rFonts w:ascii="Times New Roman" w:hAnsi="Times New Roman"/>
          <w:sz w:val="28"/>
          <w:szCs w:val="28"/>
        </w:rPr>
        <w:t>Давайте нарисуем контур кляксы и превратим её в разноцветный си</w:t>
      </w:r>
      <w:r>
        <w:rPr>
          <w:rFonts w:ascii="Times New Roman" w:hAnsi="Times New Roman"/>
          <w:sz w:val="28"/>
          <w:szCs w:val="28"/>
        </w:rPr>
        <w:t xml:space="preserve">луэт. Посмотрите, какие веселые </w:t>
      </w:r>
      <w:r w:rsidRPr="00D659C0">
        <w:rPr>
          <w:rFonts w:ascii="Times New Roman" w:hAnsi="Times New Roman"/>
          <w:sz w:val="28"/>
          <w:szCs w:val="28"/>
        </w:rPr>
        <w:t xml:space="preserve"> пятнышки  у вас появились. С ними тоже можно делать чудеса, но это уже следующая история.</w:t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114425" cy="828675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6F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0550" cy="82867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6F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04875" cy="828675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6F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28700" cy="102870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C5F" w:rsidRDefault="00A63C5F" w:rsidP="00A63C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итогов занятия. Педагог собирает контрольные листы, чтобы подвести окончательные итоги и оценить проделанную работу каждого ученика.</w:t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Краткую историю об истории возникновения понятия «силуэт» и его точное определение можно узнать из книг:</w:t>
      </w:r>
    </w:p>
    <w:p w:rsidR="00A63C5F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Жемцугова</w:t>
      </w:r>
      <w:proofErr w:type="spellEnd"/>
      <w:r>
        <w:rPr>
          <w:rFonts w:ascii="Times New Roman" w:hAnsi="Times New Roman"/>
          <w:sz w:val="28"/>
          <w:szCs w:val="28"/>
        </w:rPr>
        <w:t xml:space="preserve"> П.П. Изобразительное искусство</w:t>
      </w:r>
      <w:r w:rsidRPr="00BE4A95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иллюстрированный словарик школьника – </w:t>
      </w:r>
      <w:proofErr w:type="gramStart"/>
      <w:r>
        <w:rPr>
          <w:rFonts w:ascii="Times New Roman" w:hAnsi="Times New Roman"/>
          <w:sz w:val="28"/>
          <w:szCs w:val="28"/>
        </w:rPr>
        <w:t>С-П</w:t>
      </w:r>
      <w:proofErr w:type="gramEnd"/>
      <w:r>
        <w:rPr>
          <w:rFonts w:ascii="Times New Roman" w:hAnsi="Times New Roman"/>
          <w:sz w:val="28"/>
          <w:szCs w:val="28"/>
        </w:rPr>
        <w:t>., 2006</w:t>
      </w:r>
    </w:p>
    <w:p w:rsidR="00A63C5F" w:rsidRPr="00BE4A95" w:rsidRDefault="00A63C5F" w:rsidP="00A63C5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Курчевский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В. П. А что, там за окном? – </w:t>
      </w:r>
      <w:proofErr w:type="spellStart"/>
      <w:r>
        <w:rPr>
          <w:rFonts w:ascii="Times New Roman" w:hAnsi="Times New Roman"/>
          <w:sz w:val="28"/>
          <w:szCs w:val="28"/>
        </w:rPr>
        <w:t>М.,стр</w:t>
      </w:r>
      <w:proofErr w:type="spellEnd"/>
      <w:r>
        <w:rPr>
          <w:rFonts w:ascii="Times New Roman" w:hAnsi="Times New Roman"/>
          <w:sz w:val="28"/>
          <w:szCs w:val="28"/>
        </w:rPr>
        <w:t>. 53</w:t>
      </w:r>
    </w:p>
    <w:p w:rsidR="00C70D65" w:rsidRDefault="00C70D65"/>
    <w:sectPr w:rsidR="00C70D65" w:rsidSect="00BF6460">
      <w:headerReference w:type="default" r:id="rId36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4C3" w:rsidRDefault="001074C3" w:rsidP="00E31557">
      <w:pPr>
        <w:spacing w:after="0" w:line="240" w:lineRule="auto"/>
      </w:pPr>
      <w:r>
        <w:separator/>
      </w:r>
    </w:p>
  </w:endnote>
  <w:endnote w:type="continuationSeparator" w:id="0">
    <w:p w:rsidR="001074C3" w:rsidRDefault="001074C3" w:rsidP="00E31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4C3" w:rsidRDefault="001074C3" w:rsidP="00E31557">
      <w:pPr>
        <w:spacing w:after="0" w:line="240" w:lineRule="auto"/>
      </w:pPr>
      <w:r>
        <w:separator/>
      </w:r>
    </w:p>
  </w:footnote>
  <w:footnote w:type="continuationSeparator" w:id="0">
    <w:p w:rsidR="001074C3" w:rsidRDefault="001074C3" w:rsidP="00E31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82F" w:rsidRDefault="001074C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F45857"/>
    <w:multiLevelType w:val="singleLevel"/>
    <w:tmpl w:val="7A6CEE12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C5F"/>
    <w:rsid w:val="001074C3"/>
    <w:rsid w:val="00953FD4"/>
    <w:rsid w:val="00A63C5F"/>
    <w:rsid w:val="00C70D65"/>
    <w:rsid w:val="00E31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C5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63C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A63C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A63C5F"/>
    <w:pPr>
      <w:widowControl w:val="0"/>
      <w:autoSpaceDE w:val="0"/>
      <w:autoSpaceDN w:val="0"/>
      <w:adjustRightInd w:val="0"/>
      <w:spacing w:after="0" w:line="269" w:lineRule="exact"/>
      <w:jc w:val="right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uiPriority w:val="99"/>
    <w:rsid w:val="00A63C5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A63C5F"/>
    <w:rPr>
      <w:rFonts w:ascii="Times New Roman" w:hAnsi="Times New Roman" w:cs="Times New Roman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A63C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63C5F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C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1303</Words>
  <Characters>7431</Characters>
  <Application>Microsoft Office Word</Application>
  <DocSecurity>0</DocSecurity>
  <Lines>61</Lines>
  <Paragraphs>17</Paragraphs>
  <ScaleCrop>false</ScaleCrop>
  <Company/>
  <LinksUpToDate>false</LinksUpToDate>
  <CharactersWithSpaces>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dcterms:created xsi:type="dcterms:W3CDTF">2019-03-14T19:52:00Z</dcterms:created>
  <dcterms:modified xsi:type="dcterms:W3CDTF">2019-03-14T19:58:00Z</dcterms:modified>
</cp:coreProperties>
</file>