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419" w:rsidRDefault="00F96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Обобщение опыта работы воспитателя МБДОУ «Детский сад №16 общеразвивающего вида г. Новозыбкова»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Шаповаловой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Елены Анатольевны «Развитие мелкой моторики у детей дошкольного возраста через нетрадиционную технику рисования».</w:t>
      </w:r>
    </w:p>
    <w:p w:rsidR="00365F8C" w:rsidRDefault="00912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Мелкая моторика рук – это согласованные движения пальцев рук, умение ребенка «пользоваться» этими движениями: держать ложку и карандаш, застегивать пуговицы, рисовать, лепить.</w:t>
      </w:r>
    </w:p>
    <w:p w:rsidR="00DA6F99" w:rsidRDefault="00E61C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огромное количество игр и упражнений, развивающих мелкую мускулатуру. Их можно условно разделить на несколько групп: фольклорные пальчиковые игры, игры на развитие тактильного восприятия, игры на выкладывание, игры с водой и песком, упражнения с предметами, игры на нанизывание, игры с конструкторами, с</w:t>
      </w:r>
      <w:r w:rsidR="00DA6F99">
        <w:rPr>
          <w:rFonts w:ascii="Times New Roman" w:hAnsi="Times New Roman" w:cs="Times New Roman"/>
          <w:sz w:val="28"/>
          <w:szCs w:val="28"/>
        </w:rPr>
        <w:t xml:space="preserve"> мозаикой, игры-шнуровки.</w:t>
      </w:r>
    </w:p>
    <w:p w:rsidR="00DA6F99" w:rsidRDefault="00DA6F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Считается, что все игры и упражнения, которые  проводятся с детьми, помогают развивать мелкую моторику рук, их речь, внимание, мышление, а также доставляют им радость и удовольствие.</w:t>
      </w:r>
    </w:p>
    <w:p w:rsidR="00DD4E0D" w:rsidRDefault="00D063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Развитию мелкой моторики способствуют также различные виды продуктивной деятельности: рисование, лепка, аппликация, конструирование. Нетрадиционное рисование – толчок к развитию творчества и  воображения. Каждая техника – это маленькая игра, доставляющая ребенку положительные</w:t>
      </w:r>
      <w:r w:rsidR="00C15C71">
        <w:rPr>
          <w:rFonts w:ascii="Times New Roman" w:hAnsi="Times New Roman" w:cs="Times New Roman"/>
          <w:sz w:val="28"/>
          <w:szCs w:val="28"/>
        </w:rPr>
        <w:t xml:space="preserve"> эмоции. Рисовать можно чем угодно, на чем угодно и как угодно.</w:t>
      </w:r>
      <w:r w:rsidR="00DD4E0D">
        <w:rPr>
          <w:rFonts w:ascii="Times New Roman" w:hAnsi="Times New Roman" w:cs="Times New Roman"/>
          <w:sz w:val="28"/>
          <w:szCs w:val="28"/>
        </w:rPr>
        <w:t xml:space="preserve"> </w:t>
      </w:r>
      <w:r w:rsidR="00C15C71">
        <w:rPr>
          <w:rFonts w:ascii="Times New Roman" w:hAnsi="Times New Roman" w:cs="Times New Roman"/>
          <w:sz w:val="28"/>
          <w:szCs w:val="28"/>
        </w:rPr>
        <w:t>В</w:t>
      </w:r>
      <w:r w:rsidR="00DD4E0D">
        <w:rPr>
          <w:rFonts w:ascii="Times New Roman" w:hAnsi="Times New Roman" w:cs="Times New Roman"/>
          <w:sz w:val="28"/>
          <w:szCs w:val="28"/>
        </w:rPr>
        <w:t xml:space="preserve"> </w:t>
      </w:r>
      <w:r w:rsidR="00C15C71">
        <w:rPr>
          <w:rFonts w:ascii="Times New Roman" w:hAnsi="Times New Roman" w:cs="Times New Roman"/>
          <w:sz w:val="28"/>
          <w:szCs w:val="28"/>
        </w:rPr>
        <w:t>наивных детских рисунках в итоге вырисовывается «я» ребенка</w:t>
      </w:r>
      <w:r w:rsidR="00DD4E0D">
        <w:rPr>
          <w:rFonts w:ascii="Times New Roman" w:hAnsi="Times New Roman" w:cs="Times New Roman"/>
          <w:sz w:val="28"/>
          <w:szCs w:val="28"/>
        </w:rPr>
        <w:t>. Рисование нетрадиционными способами позволяет ребенку получить радость от того, что это сделал именно он. Дети учатся творить на листе бумаги, воплощать свои фантазии и мечты в рисунок разными способами и техниками.</w:t>
      </w:r>
    </w:p>
    <w:p w:rsidR="00D038E3" w:rsidRDefault="00F679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Изучив методическую литературу</w:t>
      </w:r>
      <w:r w:rsidR="00D038E3">
        <w:rPr>
          <w:rFonts w:ascii="Times New Roman" w:hAnsi="Times New Roman" w:cs="Times New Roman"/>
          <w:sz w:val="28"/>
          <w:szCs w:val="28"/>
        </w:rPr>
        <w:t xml:space="preserve"> по нетрадиционным техникам рисования, я поставила перед собой цель и задачи в своей работе. Цель: создать условия для развития у детей мелкой моторики через нетрадиционные техники рисования. Задачи:</w:t>
      </w:r>
    </w:p>
    <w:p w:rsidR="00D038E3" w:rsidRDefault="00D038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стимулировать развитие мелкой моторики;</w:t>
      </w:r>
    </w:p>
    <w:p w:rsidR="007A4472" w:rsidRDefault="00D038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представление</w:t>
      </w:r>
      <w:r w:rsidR="007A4472">
        <w:rPr>
          <w:rFonts w:ascii="Times New Roman" w:hAnsi="Times New Roman" w:cs="Times New Roman"/>
          <w:sz w:val="28"/>
          <w:szCs w:val="28"/>
        </w:rPr>
        <w:t xml:space="preserve"> о многообразии нетрадиционных техник рисования;</w:t>
      </w:r>
    </w:p>
    <w:p w:rsidR="007A4472" w:rsidRDefault="007A44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ассоциативное мышление и любознательность, наблюдательность и воображение;</w:t>
      </w:r>
    </w:p>
    <w:p w:rsidR="007A4472" w:rsidRDefault="007A44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совершенствовать технические умения и навыки;</w:t>
      </w:r>
    </w:p>
    <w:p w:rsidR="007A4472" w:rsidRDefault="007A44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художественный вкус и чувство гармонии.</w:t>
      </w:r>
    </w:p>
    <w:p w:rsidR="003314D7" w:rsidRDefault="007A44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этих задач я подобрала тематику занятий. Мною была создана богатая </w:t>
      </w:r>
      <w:r w:rsidR="00C07D0E">
        <w:rPr>
          <w:rFonts w:ascii="Times New Roman" w:hAnsi="Times New Roman" w:cs="Times New Roman"/>
          <w:sz w:val="28"/>
          <w:szCs w:val="28"/>
        </w:rPr>
        <w:t>развивающая среда для развития мелкой моторики рук и для нетрадиционных техник рисования (пуговицы, крупа, пробки, бусины, прищепки, ракушки, сухие листья, печатки, шаблоны, трафареты и многое другое). Нетрадиционных техник рисования огромное</w:t>
      </w:r>
      <w:r w:rsidR="00C13F5D">
        <w:rPr>
          <w:rFonts w:ascii="Times New Roman" w:hAnsi="Times New Roman" w:cs="Times New Roman"/>
          <w:sz w:val="28"/>
          <w:szCs w:val="28"/>
        </w:rPr>
        <w:t xml:space="preserve"> количество, их необычность в том, что они позволяют детям быстро достичь желаемого результата.</w:t>
      </w:r>
      <w:r w:rsidR="00B77D5E">
        <w:rPr>
          <w:rFonts w:ascii="Times New Roman" w:hAnsi="Times New Roman" w:cs="Times New Roman"/>
          <w:sz w:val="28"/>
          <w:szCs w:val="28"/>
        </w:rPr>
        <w:t xml:space="preserve"> В своей работе я использую</w:t>
      </w:r>
      <w:bookmarkStart w:id="0" w:name="_GoBack"/>
      <w:bookmarkEnd w:id="0"/>
      <w:r w:rsidR="00B77D5E">
        <w:rPr>
          <w:rFonts w:ascii="Times New Roman" w:hAnsi="Times New Roman" w:cs="Times New Roman"/>
          <w:sz w:val="28"/>
          <w:szCs w:val="28"/>
        </w:rPr>
        <w:t>: рисование пальчиками, оттиск печатками из картофеля</w:t>
      </w:r>
      <w:r w:rsidR="005C4387">
        <w:rPr>
          <w:rFonts w:ascii="Times New Roman" w:hAnsi="Times New Roman" w:cs="Times New Roman"/>
          <w:sz w:val="28"/>
          <w:szCs w:val="28"/>
        </w:rPr>
        <w:t xml:space="preserve">, рисование ладошками, </w:t>
      </w:r>
      <w:proofErr w:type="gramStart"/>
      <w:r w:rsidR="005C4387">
        <w:rPr>
          <w:rFonts w:ascii="Times New Roman" w:hAnsi="Times New Roman" w:cs="Times New Roman"/>
          <w:sz w:val="28"/>
          <w:szCs w:val="28"/>
        </w:rPr>
        <w:t>тычок</w:t>
      </w:r>
      <w:proofErr w:type="gramEnd"/>
      <w:r w:rsidR="005C4387">
        <w:rPr>
          <w:rFonts w:ascii="Times New Roman" w:hAnsi="Times New Roman" w:cs="Times New Roman"/>
          <w:sz w:val="28"/>
          <w:szCs w:val="28"/>
        </w:rPr>
        <w:t xml:space="preserve"> жесткой полусухой кистью, печать поролоном, печать пробками, отпечатки листьев, рисование ватными палочками, рисование мятой бумагой, </w:t>
      </w:r>
      <w:proofErr w:type="spellStart"/>
      <w:r w:rsidR="005C4387"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="005C4387">
        <w:rPr>
          <w:rFonts w:ascii="Times New Roman" w:hAnsi="Times New Roman" w:cs="Times New Roman"/>
          <w:sz w:val="28"/>
          <w:szCs w:val="28"/>
        </w:rPr>
        <w:t xml:space="preserve"> с трубочкой, печать по трафарету, </w:t>
      </w:r>
      <w:proofErr w:type="spellStart"/>
      <w:r w:rsidR="005C4387">
        <w:rPr>
          <w:rFonts w:ascii="Times New Roman" w:hAnsi="Times New Roman" w:cs="Times New Roman"/>
          <w:sz w:val="28"/>
          <w:szCs w:val="28"/>
        </w:rPr>
        <w:t>набрызг</w:t>
      </w:r>
      <w:proofErr w:type="spellEnd"/>
      <w:r w:rsidR="005C4387">
        <w:rPr>
          <w:rFonts w:ascii="Times New Roman" w:hAnsi="Times New Roman" w:cs="Times New Roman"/>
          <w:sz w:val="28"/>
          <w:szCs w:val="28"/>
        </w:rPr>
        <w:t xml:space="preserve"> и другие.</w:t>
      </w:r>
      <w:r w:rsidR="00C13F5D">
        <w:rPr>
          <w:rFonts w:ascii="Times New Roman" w:hAnsi="Times New Roman" w:cs="Times New Roman"/>
          <w:sz w:val="28"/>
          <w:szCs w:val="28"/>
        </w:rPr>
        <w:t xml:space="preserve"> Ребятам моей группы понравилось работать с трафаретами, которые были сделаны своими руками. Мы придумали игру: дети обводят различные предметы, а я угадываю, что они рисуют.</w:t>
      </w:r>
      <w:r w:rsidR="00D65E8F">
        <w:rPr>
          <w:rFonts w:ascii="Times New Roman" w:hAnsi="Times New Roman" w:cs="Times New Roman"/>
          <w:sz w:val="28"/>
          <w:szCs w:val="28"/>
        </w:rPr>
        <w:t xml:space="preserve"> Одна из любимых техник – «забавные кляксы». В процессе работы с </w:t>
      </w:r>
      <w:proofErr w:type="spellStart"/>
      <w:r w:rsidR="00D65E8F">
        <w:rPr>
          <w:rFonts w:ascii="Times New Roman" w:hAnsi="Times New Roman" w:cs="Times New Roman"/>
          <w:sz w:val="28"/>
          <w:szCs w:val="28"/>
        </w:rPr>
        <w:t>кляксографией</w:t>
      </w:r>
      <w:proofErr w:type="spellEnd"/>
      <w:r w:rsidR="00D65E8F">
        <w:rPr>
          <w:rFonts w:ascii="Times New Roman" w:hAnsi="Times New Roman" w:cs="Times New Roman"/>
          <w:sz w:val="28"/>
          <w:szCs w:val="28"/>
        </w:rPr>
        <w:t xml:space="preserve">  </w:t>
      </w:r>
      <w:r w:rsidR="003314D7">
        <w:rPr>
          <w:rFonts w:ascii="Times New Roman" w:hAnsi="Times New Roman" w:cs="Times New Roman"/>
          <w:sz w:val="28"/>
          <w:szCs w:val="28"/>
        </w:rPr>
        <w:t xml:space="preserve">дети раскрывали свои способности и получали радость от творчества. Еще ребятам по душе пришелся «зеркальный рисунок». Такой рисунок основан на том, что силуэты, нарисованные красками, могут легко отпечататься при накладывании на него листа бумаги. </w:t>
      </w:r>
    </w:p>
    <w:p w:rsidR="00B77D5E" w:rsidRDefault="00331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Итогом творчества  является выставка детских рисунков.</w:t>
      </w:r>
      <w:r w:rsidR="00B77D5E">
        <w:rPr>
          <w:rFonts w:ascii="Times New Roman" w:hAnsi="Times New Roman" w:cs="Times New Roman"/>
          <w:sz w:val="28"/>
          <w:szCs w:val="28"/>
        </w:rPr>
        <w:t xml:space="preserve"> Дети с интересом рассматривают работы своих друзей.</w:t>
      </w:r>
    </w:p>
    <w:p w:rsidR="00E61C22" w:rsidRPr="00F960CA" w:rsidRDefault="00B77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родителей своей группы и воспитателей ДОУ я провожу мастер – классы. Это интересно! Можно не только раскрыть свои творческие способности, но и увлекательно провести время. </w:t>
      </w:r>
      <w:r w:rsidR="00C07D0E">
        <w:rPr>
          <w:rFonts w:ascii="Times New Roman" w:hAnsi="Times New Roman" w:cs="Times New Roman"/>
          <w:sz w:val="28"/>
          <w:szCs w:val="28"/>
        </w:rPr>
        <w:t xml:space="preserve"> </w:t>
      </w:r>
      <w:r w:rsidR="00DD4E0D">
        <w:rPr>
          <w:rFonts w:ascii="Times New Roman" w:hAnsi="Times New Roman" w:cs="Times New Roman"/>
          <w:sz w:val="28"/>
          <w:szCs w:val="28"/>
        </w:rPr>
        <w:t xml:space="preserve"> </w:t>
      </w:r>
      <w:r w:rsidR="00E61C2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61C22" w:rsidRPr="00F96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D2"/>
    <w:rsid w:val="00126A13"/>
    <w:rsid w:val="001C2BA0"/>
    <w:rsid w:val="003314D7"/>
    <w:rsid w:val="00365F8C"/>
    <w:rsid w:val="005C4387"/>
    <w:rsid w:val="007A4472"/>
    <w:rsid w:val="00912192"/>
    <w:rsid w:val="00B77D5E"/>
    <w:rsid w:val="00C07D0E"/>
    <w:rsid w:val="00C13F5D"/>
    <w:rsid w:val="00C15C71"/>
    <w:rsid w:val="00C410D2"/>
    <w:rsid w:val="00D038E3"/>
    <w:rsid w:val="00D0632A"/>
    <w:rsid w:val="00D65E8F"/>
    <w:rsid w:val="00DA6F99"/>
    <w:rsid w:val="00DD4E0D"/>
    <w:rsid w:val="00E61C22"/>
    <w:rsid w:val="00F67907"/>
    <w:rsid w:val="00F9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2</cp:revision>
  <dcterms:created xsi:type="dcterms:W3CDTF">2019-03-24T09:04:00Z</dcterms:created>
  <dcterms:modified xsi:type="dcterms:W3CDTF">2019-03-24T11:52:00Z</dcterms:modified>
</cp:coreProperties>
</file>