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534" w:rsidRDefault="00821534" w:rsidP="00821534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«Эффективные способы использования </w:t>
      </w:r>
      <w:proofErr w:type="spellStart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>здоровьесберегающих</w:t>
      </w:r>
      <w:proofErr w:type="spellEnd"/>
      <w:r>
        <w:rPr>
          <w:rFonts w:ascii="Arial" w:hAnsi="Arial" w:cs="Arial"/>
          <w:b/>
          <w:bCs/>
          <w:i/>
          <w:iCs/>
          <w:color w:val="000000"/>
          <w:sz w:val="21"/>
          <w:szCs w:val="21"/>
        </w:rPr>
        <w:t xml:space="preserve"> технологий на уроках в рамках реализации образовательных стандартов»</w:t>
      </w:r>
    </w:p>
    <w:p w:rsidR="00821534" w:rsidRDefault="00821534" w:rsidP="00821534">
      <w:pPr>
        <w:pStyle w:val="a3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Выступление на педсовете.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>
        <w:rPr>
          <w:rFonts w:ascii="Arial" w:hAnsi="Arial" w:cs="Arial"/>
          <w:color w:val="000000"/>
          <w:sz w:val="21"/>
          <w:szCs w:val="21"/>
        </w:rPr>
        <w:br/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t>1. Тренинг «Мое здоровье» {2}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«Здоровье – самый главный показатель жизнедеятельности каждого человека, и только с хорошим здоровьем можно жить полноценной жизнью. С самого раннего детства каждый из нас осознаёт важность разумного отношения к своему здоровью...</w:t>
      </w:r>
      <w:r w:rsidRPr="00821534">
        <w:rPr>
          <w:color w:val="000000"/>
          <w:sz w:val="32"/>
          <w:szCs w:val="32"/>
        </w:rPr>
        <w:br/>
        <w:t>Итак, тест «Моё здоровье».</w:t>
      </w:r>
    </w:p>
    <w:p w:rsidR="00821534" w:rsidRPr="00821534" w:rsidRDefault="00821534" w:rsidP="0082153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У меня часто плохой аппетит.</w:t>
      </w:r>
    </w:p>
    <w:p w:rsidR="00821534" w:rsidRPr="00821534" w:rsidRDefault="00821534" w:rsidP="0082153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После нескольких часов работы у меня начинает болеть голова.</w:t>
      </w:r>
    </w:p>
    <w:p w:rsidR="00821534" w:rsidRPr="00821534" w:rsidRDefault="00821534" w:rsidP="0082153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Часто я выгляжу усталым и подавленным, иногда раздраженным и угрюмым.</w:t>
      </w:r>
    </w:p>
    <w:p w:rsidR="00821534" w:rsidRPr="00821534" w:rsidRDefault="00821534" w:rsidP="0082153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Периодически у меня бывают серьезные заболевания, когда я вынужден несколько дней оставаться в постели.</w:t>
      </w:r>
    </w:p>
    <w:p w:rsidR="00821534" w:rsidRPr="00821534" w:rsidRDefault="00821534" w:rsidP="0082153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Я почти не занимаюсь спортом и физическими упражнениями.</w:t>
      </w:r>
    </w:p>
    <w:p w:rsidR="00821534" w:rsidRPr="00821534" w:rsidRDefault="00821534" w:rsidP="0082153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Последнее время несколько прибавил в весе.</w:t>
      </w:r>
    </w:p>
    <w:p w:rsidR="00821534" w:rsidRPr="00821534" w:rsidRDefault="00821534" w:rsidP="0082153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У меня часто кружится голова.</w:t>
      </w:r>
    </w:p>
    <w:p w:rsidR="00821534" w:rsidRPr="00821534" w:rsidRDefault="00821534" w:rsidP="0082153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В настоящее время я курю.</w:t>
      </w:r>
    </w:p>
    <w:p w:rsidR="00821534" w:rsidRPr="00821534" w:rsidRDefault="00821534" w:rsidP="0082153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В детстве я перенес несколько серьезных заболеваний.</w:t>
      </w:r>
    </w:p>
    <w:p w:rsidR="00821534" w:rsidRPr="00821534" w:rsidRDefault="00821534" w:rsidP="00821534">
      <w:pPr>
        <w:pStyle w:val="a3"/>
        <w:numPr>
          <w:ilvl w:val="0"/>
          <w:numId w:val="1"/>
        </w:numPr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У меня плохой сон и неприятные ощущения утром после пробуждения.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Ключ к тесту.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За каждый ответ «да» поставьте себе по одному баллу и суммируйте их.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Определение результата и его интерпретация:</w:t>
      </w:r>
      <w:r w:rsidRPr="00821534">
        <w:rPr>
          <w:b/>
          <w:bCs/>
          <w:color w:val="000000"/>
          <w:sz w:val="32"/>
          <w:szCs w:val="32"/>
        </w:rPr>
        <w:t> {3}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1-2 балла. Несмотря на некоторые признаки ухудшения здоровья, вы в хорошей форме. Ни в коем случае не оставляйте усилий по сохранению своего здоровья.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lastRenderedPageBreak/>
        <w:t>3-6 баллов. Ваше отношение к своему здоровью трудно назвать нормальным, уже чувствуется, что вы его растратили довольно основательно.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7-10 баллов. Как вы умудрились довести себя до такой степени? Удивительно, что вы еще в состоянии ходить и работать. Вам немедленно нужно менять свои привычки, иначе...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Конечно, вы вправе не согласиться с данной интерпретацией результатов, особенно если вы набрали от 7 до 10 баллов. Но лучше подумайте над своим образом жизни, над теми привычками, которые губительно влияют на ваш организм. Ведь в тесте нет многих других признаков плохого состояния здоровья, о которых я предпочла умолчать, понимая, что вы сами откровенно обсудите их во время тренинга. Воспользуйтесь этой возможностью.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t>2. Мозговой штурм «Десять заповедей здоровья ребенка»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Предлагаю вам представить себя долгожителями и с помощью метода мозгового штурма составить 10 главных заповедей здоровья человека. Составленный список сравним с 10 заповедями здоровья, приведенными в [4].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t>10 заповедей здоровой жизни: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t>1. Соблюдаем режим дня!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t>2. Регламентируем нагрузки!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- физические;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- эмоциональные;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- интеллектуальные.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t>3. Свежий воздух!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Он просто необходим детскому развивающемуся мозгу!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Нехватка кислорода приводит к быстрой утомляемости и истощаемости.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Для хорошего самочувствия и успешной деятельности ребенку необходимо пребывание на открытом свежем воздухе и в проветренном помещении.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t>4. Двигательная активность!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lastRenderedPageBreak/>
        <w:t>5. Физическая культура!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Систематические занятия физкультурой очень полезны для здоровья. Они укрепляют не только физическое здоровье, но и психику ребенка, позитивно влияют на его характер. Они способствуют развитию волевых качеств, уверенности в себе, ответственности, умения дружить.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Арсенал видов физической культуры очень широк: это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- Утренняя зарядка – желательно с растяжками и прыжками: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- дыхательная гимнастика;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- гимнастика для глаз;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- спортивные секции – любые виды спорта, которые нравятся ребенку.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t>6. Водные процедуры!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t>7. Теплый, доброжелательный психологический климат в семье!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t>8. Простые приемы массажа и самомассажа: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Рук, ступней, ушных раковин, лица, биологически активных точек тела.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t>9. Творчество: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- рисование;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- лепка (из пластилина, глины, теста);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- шитье, вязание, плетение;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- слушание классической и детской музыки и звуков природы;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- занятия музыкой и пением;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- занятия танцами, артистической деятельностью.</w:t>
      </w: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t>10. Питание!</w:t>
      </w:r>
    </w:p>
    <w:p w:rsid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Детям для полноценного роста и развития необходимо рациональное полноценное питание.</w:t>
      </w:r>
    </w:p>
    <w:p w:rsid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:rsidR="00821534" w:rsidRPr="00821534" w:rsidRDefault="00821534" w:rsidP="00821534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32"/>
          <w:szCs w:val="32"/>
        </w:rPr>
      </w:pP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lastRenderedPageBreak/>
        <w:t xml:space="preserve">3. </w:t>
      </w:r>
      <w:proofErr w:type="spellStart"/>
      <w:r w:rsidRPr="00821534">
        <w:rPr>
          <w:b/>
          <w:bCs/>
          <w:color w:val="000000"/>
          <w:sz w:val="32"/>
          <w:szCs w:val="32"/>
        </w:rPr>
        <w:t>Здоровьесберегающие</w:t>
      </w:r>
      <w:proofErr w:type="spellEnd"/>
      <w:r w:rsidRPr="00821534">
        <w:rPr>
          <w:b/>
          <w:bCs/>
          <w:color w:val="000000"/>
          <w:sz w:val="32"/>
          <w:szCs w:val="32"/>
        </w:rPr>
        <w:t xml:space="preserve"> технологии.</w:t>
      </w:r>
      <w:r w:rsidRPr="00821534">
        <w:rPr>
          <w:color w:val="000000"/>
          <w:sz w:val="32"/>
          <w:szCs w:val="32"/>
        </w:rPr>
        <w:t> </w:t>
      </w:r>
      <w:r w:rsidRPr="00821534">
        <w:rPr>
          <w:b/>
          <w:bCs/>
          <w:color w:val="000000"/>
          <w:sz w:val="32"/>
          <w:szCs w:val="32"/>
        </w:rPr>
        <w:t>[5]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proofErr w:type="spellStart"/>
      <w:r w:rsidRPr="00821534">
        <w:rPr>
          <w:color w:val="000000"/>
          <w:sz w:val="32"/>
          <w:szCs w:val="32"/>
        </w:rPr>
        <w:t>Здоровьесберегающие</w:t>
      </w:r>
      <w:proofErr w:type="spellEnd"/>
      <w:r w:rsidRPr="00821534">
        <w:rPr>
          <w:color w:val="000000"/>
          <w:sz w:val="32"/>
          <w:szCs w:val="32"/>
        </w:rPr>
        <w:t xml:space="preserve"> образовательные технологии (ЗОТ) можно рассматривать как технологическую основу </w:t>
      </w:r>
      <w:proofErr w:type="spellStart"/>
      <w:r w:rsidRPr="00821534">
        <w:rPr>
          <w:color w:val="000000"/>
          <w:sz w:val="32"/>
          <w:szCs w:val="32"/>
        </w:rPr>
        <w:t>здоровьесберегающей</w:t>
      </w:r>
      <w:proofErr w:type="spellEnd"/>
      <w:r w:rsidRPr="00821534">
        <w:rPr>
          <w:color w:val="000000"/>
          <w:sz w:val="32"/>
          <w:szCs w:val="32"/>
        </w:rPr>
        <w:t xml:space="preserve"> педагогики – одно из самых перспективных систем ХХ</w:t>
      </w:r>
      <w:proofErr w:type="gramStart"/>
      <w:r w:rsidRPr="00821534">
        <w:rPr>
          <w:color w:val="000000"/>
          <w:sz w:val="32"/>
          <w:szCs w:val="32"/>
        </w:rPr>
        <w:t>I</w:t>
      </w:r>
      <w:proofErr w:type="gramEnd"/>
      <w:r w:rsidRPr="00821534">
        <w:rPr>
          <w:color w:val="000000"/>
          <w:sz w:val="32"/>
          <w:szCs w:val="32"/>
        </w:rPr>
        <w:t xml:space="preserve"> века, и как совокупность приемов, форм и методов организации обучения школьников, без ущерба для их здоровья, и качественную характеристику любой педагогической технологии по критерии ее воздействия на здоровье учащихся и педагогов.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Проблемы сохранения здоровья учащихся и привития навыков здорового образа жизни очень актуальны сегодня.</w:t>
      </w:r>
      <w:r w:rsidRPr="00821534">
        <w:rPr>
          <w:b/>
          <w:bCs/>
          <w:color w:val="000000"/>
          <w:sz w:val="32"/>
          <w:szCs w:val="32"/>
        </w:rPr>
        <w:t> [5]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Здоровье детей – это политика, в которой заложено наше будущее, поэтому перед педагогами, родителями и общественностью стоит задача воспитания здорового поколения. Но последние статистические данные свидетельствуют о том, что за период обучения детей в школе состояние здоровья ухудшается в 4-5 раз. И эти печальные факты подтверждают, что именно в школе ученик получает то или иное заболевание, отклонение здоровья. Проблема здоровья учащихся вышла сегодня из разряда педагогических и обрела социальное значение. </w:t>
      </w:r>
      <w:r w:rsidRPr="00821534">
        <w:rPr>
          <w:b/>
          <w:bCs/>
          <w:color w:val="000000"/>
          <w:sz w:val="32"/>
          <w:szCs w:val="32"/>
        </w:rPr>
        <w:t>[6]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Целью нашей школы является развитие личности, способной заниматься самовоспитанием и самообразованием, найти свое место в жизни, творчески реализовать свои возможности. Достижение этого целевого ориентира предполагает создание в школе условий, необходимых для сохранения и укрепления здоровья учащихся.</w:t>
      </w:r>
      <w:r w:rsidRPr="00821534">
        <w:rPr>
          <w:b/>
          <w:bCs/>
          <w:color w:val="000000"/>
          <w:sz w:val="32"/>
          <w:szCs w:val="32"/>
        </w:rPr>
        <w:t> [7]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Сохранению и укреплению здоровья учащихся способствуют следующие моменты организации обучения и воспитания детей в школе: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– приведение в соответствии с санитарными нормами и правилами образовательной среды школы: мебели, режима освещения, проветривания помещений, режима работы школы (школа работает в одну смену), учебного плана, наполняемости классов, структуры урока, психологического комфорта,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 xml:space="preserve">– </w:t>
      </w:r>
      <w:proofErr w:type="gramStart"/>
      <w:r w:rsidRPr="00821534">
        <w:rPr>
          <w:color w:val="000000"/>
          <w:sz w:val="32"/>
          <w:szCs w:val="32"/>
        </w:rPr>
        <w:t>обязательные</w:t>
      </w:r>
      <w:proofErr w:type="gramEnd"/>
      <w:r w:rsidRPr="00821534">
        <w:rPr>
          <w:color w:val="000000"/>
          <w:sz w:val="32"/>
          <w:szCs w:val="32"/>
        </w:rPr>
        <w:t xml:space="preserve"> </w:t>
      </w:r>
      <w:proofErr w:type="spellStart"/>
      <w:r w:rsidRPr="00821534">
        <w:rPr>
          <w:color w:val="000000"/>
          <w:sz w:val="32"/>
          <w:szCs w:val="32"/>
        </w:rPr>
        <w:t>физминутки</w:t>
      </w:r>
      <w:proofErr w:type="spellEnd"/>
      <w:r w:rsidRPr="00821534">
        <w:rPr>
          <w:color w:val="000000"/>
          <w:sz w:val="32"/>
          <w:szCs w:val="32"/>
        </w:rPr>
        <w:t xml:space="preserve"> на уроках в начальной школе и в 5-9 классе,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– не превышение максимальной учебной нагрузки учащихся,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lastRenderedPageBreak/>
        <w:t>– организация питания учащихся,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– ведение в учебный план дополнительного третьего часа физической культуры,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–ведутся уроки основ безопасности жизнедеятельности учащихся,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 xml:space="preserve">– применение </w:t>
      </w:r>
      <w:proofErr w:type="spellStart"/>
      <w:r w:rsidRPr="00821534">
        <w:rPr>
          <w:color w:val="000000"/>
          <w:sz w:val="32"/>
          <w:szCs w:val="32"/>
        </w:rPr>
        <w:t>здоровьесберегающих</w:t>
      </w:r>
      <w:proofErr w:type="spellEnd"/>
      <w:r w:rsidRPr="00821534">
        <w:rPr>
          <w:color w:val="000000"/>
          <w:sz w:val="32"/>
          <w:szCs w:val="32"/>
        </w:rPr>
        <w:t xml:space="preserve"> технологий в учебном процессе и во внеклассной работе.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 xml:space="preserve">Школьная среда – мощный фактор, влияющий на здоровье детей, поэтому важно эту среду сделать органичной, естественной для ребенка. В связи с тем, что большую часть времени дети пребывают в школе, возникает необходимость превращения образовательной среды в </w:t>
      </w:r>
      <w:proofErr w:type="spellStart"/>
      <w:r w:rsidRPr="00821534">
        <w:rPr>
          <w:color w:val="000000"/>
          <w:sz w:val="32"/>
          <w:szCs w:val="32"/>
        </w:rPr>
        <w:t>реалибитационно</w:t>
      </w:r>
      <w:proofErr w:type="spellEnd"/>
      <w:r w:rsidRPr="00821534">
        <w:rPr>
          <w:color w:val="000000"/>
          <w:sz w:val="32"/>
          <w:szCs w:val="32"/>
        </w:rPr>
        <w:t>-оздоровительную и просветительскую среду, с целью создания единого адаптационного пространства, неразрывно соединяющего педагогику, психологию, медицину, школу и семью.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 xml:space="preserve">Анализ практики учебно-воспитательной работы свидетельствует о том, что многие педагоги используют </w:t>
      </w:r>
      <w:proofErr w:type="spellStart"/>
      <w:r w:rsidRPr="00821534">
        <w:rPr>
          <w:color w:val="000000"/>
          <w:sz w:val="32"/>
          <w:szCs w:val="32"/>
        </w:rPr>
        <w:t>здоровьесберегающие</w:t>
      </w:r>
      <w:proofErr w:type="spellEnd"/>
      <w:r w:rsidRPr="00821534">
        <w:rPr>
          <w:color w:val="000000"/>
          <w:sz w:val="32"/>
          <w:szCs w:val="32"/>
        </w:rPr>
        <w:t xml:space="preserve"> технологии или отдельные их элементы.</w:t>
      </w:r>
      <w:r w:rsidRPr="00821534">
        <w:rPr>
          <w:b/>
          <w:bCs/>
          <w:color w:val="000000"/>
          <w:sz w:val="32"/>
          <w:szCs w:val="32"/>
        </w:rPr>
        <w:t> [8]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proofErr w:type="spellStart"/>
      <w:r w:rsidRPr="00821534">
        <w:rPr>
          <w:b/>
          <w:bCs/>
          <w:color w:val="000000"/>
          <w:sz w:val="32"/>
          <w:szCs w:val="32"/>
        </w:rPr>
        <w:t>Здоровьесберегающая</w:t>
      </w:r>
      <w:proofErr w:type="spellEnd"/>
      <w:r w:rsidRPr="00821534">
        <w:rPr>
          <w:b/>
          <w:bCs/>
          <w:color w:val="000000"/>
          <w:sz w:val="32"/>
          <w:szCs w:val="32"/>
        </w:rPr>
        <w:t xml:space="preserve"> технология</w:t>
      </w:r>
      <w:r w:rsidRPr="00821534">
        <w:rPr>
          <w:color w:val="000000"/>
          <w:sz w:val="32"/>
          <w:szCs w:val="32"/>
        </w:rPr>
        <w:t> - это система мер, включающая взаимосвязь и взаимодействие всех факторов образовательной среды, направленных на сохранение здоровья ребенка на всех этапах его обучения и развития.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Включает приёмы, методы, способы решения образовательных и воспитательных задач, методику воспитания устойчивого интереса к здоровому образу жизни, которая должна являться основой образовательного процесса.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 xml:space="preserve">Среди </w:t>
      </w:r>
      <w:proofErr w:type="gramStart"/>
      <w:r w:rsidRPr="00821534">
        <w:rPr>
          <w:color w:val="000000"/>
          <w:sz w:val="32"/>
          <w:szCs w:val="32"/>
        </w:rPr>
        <w:t>условий, обеспечивающих эффективное решение проблемы сохранения и укрепления здоровья детей исключительное значение имеет</w:t>
      </w:r>
      <w:proofErr w:type="gramEnd"/>
      <w:r w:rsidRPr="00821534">
        <w:rPr>
          <w:color w:val="000000"/>
          <w:sz w:val="32"/>
          <w:szCs w:val="32"/>
        </w:rPr>
        <w:t xml:space="preserve"> возрастной подход к организации школьной жизни ребенка. Суть этого подхода заключается в том, чтобы при разработке и внедрении в образование различных технологий обучения реально учитывать закономерности психического развития детей.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t xml:space="preserve">Задача </w:t>
      </w:r>
      <w:proofErr w:type="spellStart"/>
      <w:r w:rsidRPr="00821534">
        <w:rPr>
          <w:b/>
          <w:bCs/>
          <w:color w:val="000000"/>
          <w:sz w:val="32"/>
          <w:szCs w:val="32"/>
        </w:rPr>
        <w:t>здоровьесберегающих</w:t>
      </w:r>
      <w:proofErr w:type="spellEnd"/>
      <w:r w:rsidRPr="00821534">
        <w:rPr>
          <w:b/>
          <w:bCs/>
          <w:color w:val="000000"/>
          <w:sz w:val="32"/>
          <w:szCs w:val="32"/>
        </w:rPr>
        <w:t xml:space="preserve"> педагогических технологий. [9]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proofErr w:type="spellStart"/>
      <w:r w:rsidRPr="00821534">
        <w:rPr>
          <w:color w:val="000000"/>
          <w:sz w:val="32"/>
          <w:szCs w:val="32"/>
        </w:rPr>
        <w:t>Здоровьесберегающие</w:t>
      </w:r>
      <w:proofErr w:type="spellEnd"/>
      <w:r w:rsidRPr="00821534">
        <w:rPr>
          <w:color w:val="000000"/>
          <w:sz w:val="32"/>
          <w:szCs w:val="32"/>
        </w:rPr>
        <w:t xml:space="preserve"> педагогические технологии должны обеспечить развитие природных способностей ребенка: его ума, нравственных и эстетических чувств, потребности в деятельности, </w:t>
      </w:r>
      <w:r w:rsidRPr="00821534">
        <w:rPr>
          <w:color w:val="000000"/>
          <w:sz w:val="32"/>
          <w:szCs w:val="32"/>
        </w:rPr>
        <w:lastRenderedPageBreak/>
        <w:t>овладении первоначальным опытом общения с людьми, природой, искусством.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Возрастной подход к обучению и воспитанию детей, ориентированный на сохранение и укрепление их здоровья, позволяет выделить принципы отбора содержания и методов образования и его использует большинство учителей нашей школы.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Наши педагоги продолжают поиски педагогических технологий, позволяющих решить задачу совмещения высокой продуктивности учебного процесса с такими педагогическими технологиями, которые позволяют сохранить, а в некоторых случаях и укрепить уровень здоровья. Учителя нашей школы апробируют в учебном процессе новые технологии, успешно сочетая старые, традиционные методы и формы проведения занятий с современными методиками </w:t>
      </w:r>
      <w:r w:rsidRPr="00821534">
        <w:rPr>
          <w:b/>
          <w:bCs/>
          <w:color w:val="000000"/>
          <w:sz w:val="32"/>
          <w:szCs w:val="32"/>
        </w:rPr>
        <w:t>[10].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 xml:space="preserve">Использование </w:t>
      </w:r>
      <w:proofErr w:type="spellStart"/>
      <w:r w:rsidRPr="00821534">
        <w:rPr>
          <w:color w:val="000000"/>
          <w:sz w:val="32"/>
          <w:szCs w:val="32"/>
        </w:rPr>
        <w:t>здоровьесберегаюших</w:t>
      </w:r>
      <w:proofErr w:type="spellEnd"/>
      <w:r w:rsidRPr="00821534">
        <w:rPr>
          <w:color w:val="000000"/>
          <w:sz w:val="32"/>
          <w:szCs w:val="32"/>
        </w:rPr>
        <w:t xml:space="preserve"> технологий учителем на уроке и при проведении организационно-педагогических мероприятий, т.е. защита здоровья учащихся от нанесения потенциального вреда, является важнейшей задачей школы и каждого учителя по подготовке ученика к самостоятельной жизни. Это предполагает необходимость формирования у учащегося культуры здоровья, воспитание потребности вести здоровый образ жизни, обеспечение необходимыми знаниями, формирование соответствующих навыков. При таком подходе часто – используется распределение на уроке учебного материала, согласно уровням </w:t>
      </w:r>
      <w:proofErr w:type="spellStart"/>
      <w:r w:rsidRPr="00821534">
        <w:rPr>
          <w:color w:val="000000"/>
          <w:sz w:val="32"/>
          <w:szCs w:val="32"/>
        </w:rPr>
        <w:t>обученности</w:t>
      </w:r>
      <w:proofErr w:type="spellEnd"/>
      <w:r w:rsidRPr="00821534">
        <w:rPr>
          <w:color w:val="000000"/>
          <w:sz w:val="32"/>
          <w:szCs w:val="32"/>
        </w:rPr>
        <w:t xml:space="preserve"> детей в виде карточек с индивидуальными заданиями.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 xml:space="preserve">При повторении, обобщении и контроле педагогами часто применяется методика свободного выбора учащимися </w:t>
      </w:r>
      <w:proofErr w:type="spellStart"/>
      <w:r w:rsidRPr="00821534">
        <w:rPr>
          <w:color w:val="000000"/>
          <w:sz w:val="32"/>
          <w:szCs w:val="32"/>
        </w:rPr>
        <w:t>разноуровневых</w:t>
      </w:r>
      <w:proofErr w:type="spellEnd"/>
      <w:r w:rsidRPr="00821534">
        <w:rPr>
          <w:color w:val="000000"/>
          <w:sz w:val="32"/>
          <w:szCs w:val="32"/>
        </w:rPr>
        <w:t xml:space="preserve"> заданий. </w:t>
      </w:r>
      <w:proofErr w:type="gramStart"/>
      <w:r w:rsidRPr="00821534">
        <w:rPr>
          <w:color w:val="000000"/>
          <w:sz w:val="32"/>
          <w:szCs w:val="32"/>
        </w:rPr>
        <w:t>Используется работа по группам (столам, рядам, командам), дополнительные индивидуальные занятия с отстающими учащимися во внеурочное время, консультации с сильными (подготовка к экзаменам, олимпиадам, конкурсам).</w:t>
      </w:r>
      <w:proofErr w:type="gramEnd"/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Среди учителей-предметников часто применяется игровая технология, так как игра приближает речевую деятельность к естественным нормам, развивает навыки общения, способствует эффективной отработке языкового программного материала, обеспечивает практическую направленность обучения.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lastRenderedPageBreak/>
        <w:t>Включение элементов игры в учебный процесс дает возможность направить эмоциональную и умственную активность учащихся на овладение материалом в новой ситуации, учитывая при этом тот фактор, чтобы учебный материал был доступен, а приемы и виды работ интересны для них.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Применение игровых технологий на уроках в комплексе с другими приемами и методами организации учебных занятий укрепляет мотивацию на изучение предмета, помогает вызвать положительные эмоции, увидеть индивидуальность детей.</w:t>
      </w:r>
      <w:r w:rsidRPr="00821534">
        <w:rPr>
          <w:b/>
          <w:bCs/>
          <w:color w:val="000000"/>
          <w:sz w:val="32"/>
          <w:szCs w:val="32"/>
        </w:rPr>
        <w:t> [11]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Здоровый ученик с удовольствием включается во все виды деятельности, он жизнерадостен, оптимистичен, открыт в общении со сверстниками и педагогами. Это залог успешного развития всех сфер личности, всех его свойств и качеств.</w:t>
      </w:r>
      <w:r w:rsidRPr="00821534">
        <w:rPr>
          <w:color w:val="000000"/>
          <w:sz w:val="32"/>
          <w:szCs w:val="32"/>
        </w:rPr>
        <w:br/>
        <w:t xml:space="preserve">Принцип </w:t>
      </w:r>
      <w:proofErr w:type="spellStart"/>
      <w:r w:rsidRPr="00821534">
        <w:rPr>
          <w:color w:val="000000"/>
          <w:sz w:val="32"/>
          <w:szCs w:val="32"/>
        </w:rPr>
        <w:t>здоровьесбережения</w:t>
      </w:r>
      <w:proofErr w:type="spellEnd"/>
      <w:r w:rsidRPr="00821534">
        <w:rPr>
          <w:color w:val="000000"/>
          <w:sz w:val="32"/>
          <w:szCs w:val="32"/>
        </w:rPr>
        <w:t xml:space="preserve"> является системообразую</w:t>
      </w:r>
      <w:r w:rsidRPr="00821534">
        <w:rPr>
          <w:color w:val="000000"/>
          <w:sz w:val="32"/>
          <w:szCs w:val="32"/>
        </w:rPr>
        <w:softHyphen/>
        <w:t xml:space="preserve">щим. Осознание ценности здоровья одинаково для всех участников образовательного процесса. Состояние здоровья ученика может стать причиной отставания ребенка в учебе. Негативные последствия этого как для него самого, так и для отношений, складывающихся между ним и членами семьи, так или </w:t>
      </w:r>
      <w:proofErr w:type="gramStart"/>
      <w:r w:rsidRPr="00821534">
        <w:rPr>
          <w:color w:val="000000"/>
          <w:sz w:val="32"/>
          <w:szCs w:val="32"/>
        </w:rPr>
        <w:t>иначе</w:t>
      </w:r>
      <w:proofErr w:type="gramEnd"/>
      <w:r w:rsidRPr="00821534">
        <w:rPr>
          <w:color w:val="000000"/>
          <w:sz w:val="32"/>
          <w:szCs w:val="32"/>
        </w:rPr>
        <w:t xml:space="preserve"> отражаются на состоянии всего общества. Негативно влияют на здоровье учащихся малоподвижность во время урока и слабое разнообразие видов учебной деятельности. В противодействие этому в процесс обучения, особенно в начальных классах, вводятся так называемые </w:t>
      </w:r>
      <w:r w:rsidRPr="00821534">
        <w:rPr>
          <w:i/>
          <w:iCs/>
          <w:color w:val="000000"/>
          <w:sz w:val="32"/>
          <w:szCs w:val="32"/>
          <w:u w:val="single"/>
        </w:rPr>
        <w:t>«динамические паузы</w:t>
      </w:r>
      <w:r w:rsidRPr="00821534">
        <w:rPr>
          <w:i/>
          <w:iCs/>
          <w:color w:val="000000"/>
          <w:sz w:val="32"/>
          <w:szCs w:val="32"/>
        </w:rPr>
        <w:t>».</w:t>
      </w:r>
      <w:r w:rsidRPr="00821534">
        <w:rPr>
          <w:color w:val="000000"/>
          <w:sz w:val="32"/>
          <w:szCs w:val="32"/>
        </w:rPr>
        <w:br/>
      </w:r>
      <w:r w:rsidRPr="00821534">
        <w:rPr>
          <w:i/>
          <w:iCs/>
          <w:color w:val="000000"/>
          <w:sz w:val="32"/>
          <w:szCs w:val="32"/>
        </w:rPr>
        <w:t>Динамические паузы обязательно включают в себя упражнения для снятия напряжения глаз и профилактики ухудшения зрения.</w:t>
      </w:r>
      <w:r w:rsidRPr="00821534">
        <w:rPr>
          <w:color w:val="000000"/>
          <w:sz w:val="32"/>
          <w:szCs w:val="32"/>
        </w:rPr>
        <w:t xml:space="preserve"> Регулярно проводят </w:t>
      </w:r>
      <w:proofErr w:type="spellStart"/>
      <w:r w:rsidRPr="00821534">
        <w:rPr>
          <w:color w:val="000000"/>
          <w:sz w:val="32"/>
          <w:szCs w:val="32"/>
        </w:rPr>
        <w:t>физминутки</w:t>
      </w:r>
      <w:proofErr w:type="spellEnd"/>
      <w:r w:rsidRPr="00821534">
        <w:rPr>
          <w:color w:val="000000"/>
          <w:sz w:val="32"/>
          <w:szCs w:val="32"/>
        </w:rPr>
        <w:t xml:space="preserve"> учителя начальных классов и учителя 5-9 классов. </w:t>
      </w:r>
      <w:r w:rsidRPr="00821534">
        <w:rPr>
          <w:color w:val="000000"/>
          <w:sz w:val="32"/>
          <w:szCs w:val="32"/>
        </w:rPr>
        <w:br/>
        <w:t>Уроки физической культуры проходят по расписанию. При благоприятных погодных условиях уроки проводятся на улице.</w:t>
      </w:r>
      <w:r w:rsidRPr="00821534">
        <w:rPr>
          <w:color w:val="000000"/>
          <w:sz w:val="32"/>
          <w:szCs w:val="32"/>
        </w:rPr>
        <w:br/>
        <w:t>Отдельное внимание педагоги уделяют </w:t>
      </w:r>
      <w:r w:rsidRPr="00821534">
        <w:rPr>
          <w:i/>
          <w:iCs/>
          <w:color w:val="000000"/>
          <w:sz w:val="32"/>
          <w:szCs w:val="32"/>
          <w:u w:val="single"/>
        </w:rPr>
        <w:t xml:space="preserve">объему и сложности материала, задаваемого на </w:t>
      </w:r>
      <w:proofErr w:type="spellStart"/>
      <w:r w:rsidRPr="00821534">
        <w:rPr>
          <w:i/>
          <w:iCs/>
          <w:color w:val="000000"/>
          <w:sz w:val="32"/>
          <w:szCs w:val="32"/>
          <w:u w:val="single"/>
        </w:rPr>
        <w:t>дом</w:t>
      </w:r>
      <w:proofErr w:type="gramStart"/>
      <w:r w:rsidRPr="00821534">
        <w:rPr>
          <w:i/>
          <w:iCs/>
          <w:color w:val="000000"/>
          <w:sz w:val="32"/>
          <w:szCs w:val="32"/>
          <w:u w:val="single"/>
        </w:rPr>
        <w:t>.</w:t>
      </w:r>
      <w:r w:rsidRPr="00821534">
        <w:rPr>
          <w:color w:val="000000"/>
          <w:sz w:val="32"/>
          <w:szCs w:val="32"/>
        </w:rPr>
        <w:t>О</w:t>
      </w:r>
      <w:proofErr w:type="gramEnd"/>
      <w:r w:rsidRPr="00821534">
        <w:rPr>
          <w:color w:val="000000"/>
          <w:sz w:val="32"/>
          <w:szCs w:val="32"/>
        </w:rPr>
        <w:t>сновные</w:t>
      </w:r>
      <w:proofErr w:type="spellEnd"/>
      <w:r w:rsidRPr="00821534">
        <w:rPr>
          <w:color w:val="000000"/>
          <w:sz w:val="32"/>
          <w:szCs w:val="32"/>
        </w:rPr>
        <w:t xml:space="preserve"> его пункты разбираются на уроке совместно с учениками, чтобы дети усвоили их в процессе занятия, а дома осталось только повторить. Интересен опыт учителей, которые оценивают усвоение материала сразу после его объяснения и краткого обобщения. Тогда у ребят есть шанс исправить оценку во время опроса на следующем уроке.</w:t>
      </w:r>
      <w:r w:rsidRPr="00821534">
        <w:rPr>
          <w:color w:val="000000"/>
          <w:sz w:val="32"/>
          <w:szCs w:val="32"/>
        </w:rPr>
        <w:br/>
      </w:r>
      <w:r w:rsidRPr="00821534">
        <w:rPr>
          <w:i/>
          <w:iCs/>
          <w:color w:val="000000"/>
          <w:sz w:val="32"/>
          <w:szCs w:val="32"/>
          <w:u w:val="single"/>
        </w:rPr>
        <w:lastRenderedPageBreak/>
        <w:t> Хорошо дидактически проработанный урок</w:t>
      </w:r>
      <w:r w:rsidRPr="00821534">
        <w:rPr>
          <w:color w:val="000000"/>
          <w:sz w:val="32"/>
          <w:szCs w:val="32"/>
        </w:rPr>
        <w:t xml:space="preserve"> – самый </w:t>
      </w:r>
      <w:proofErr w:type="spellStart"/>
      <w:r w:rsidRPr="00821534">
        <w:rPr>
          <w:color w:val="000000"/>
          <w:sz w:val="32"/>
          <w:szCs w:val="32"/>
        </w:rPr>
        <w:t>здоровьеориентированный</w:t>
      </w:r>
      <w:proofErr w:type="spellEnd"/>
      <w:r w:rsidRPr="00821534">
        <w:rPr>
          <w:color w:val="000000"/>
          <w:sz w:val="32"/>
          <w:szCs w:val="32"/>
        </w:rPr>
        <w:t xml:space="preserve"> для всех его участников.</w:t>
      </w:r>
      <w:r w:rsidRPr="00821534">
        <w:rPr>
          <w:b/>
          <w:bCs/>
          <w:color w:val="000000"/>
          <w:sz w:val="32"/>
          <w:szCs w:val="32"/>
        </w:rPr>
        <w:t> [12 - 16]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b/>
          <w:bCs/>
          <w:color w:val="000000"/>
          <w:sz w:val="32"/>
          <w:szCs w:val="32"/>
        </w:rPr>
        <w:t>[17-18]</w:t>
      </w:r>
      <w:r w:rsidRPr="00821534">
        <w:rPr>
          <w:color w:val="000000"/>
          <w:sz w:val="32"/>
          <w:szCs w:val="32"/>
        </w:rPr>
        <w:t> Для того чтобы научить детей заботиться о своём здоровье, полезно на уроках давать задания, которые непосредственно связаны с понятиями “знание своего тела”, “гигиена тела”, “правильное питание”, “здоровый образ жизни”, “безопасное поведение на дорогах”. В процессе решения таких задач, учащиеся не только усваивают общий способ выполнения действий, но и обдумывают полученный результат.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>В конце каждой задачи стоит вопрос, который позволяет учащемуся осознать ценность здоровья.</w:t>
      </w:r>
    </w:p>
    <w:p w:rsidR="00821534" w:rsidRPr="00821534" w:rsidRDefault="00821534" w:rsidP="0093628B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32"/>
          <w:szCs w:val="32"/>
        </w:rPr>
      </w:pPr>
      <w:r w:rsidRPr="00821534">
        <w:rPr>
          <w:color w:val="000000"/>
          <w:sz w:val="32"/>
          <w:szCs w:val="32"/>
        </w:rPr>
        <w:t xml:space="preserve">Организация учебной деятельности с позиций </w:t>
      </w:r>
      <w:proofErr w:type="spellStart"/>
      <w:r w:rsidRPr="00821534">
        <w:rPr>
          <w:color w:val="000000"/>
          <w:sz w:val="32"/>
          <w:szCs w:val="32"/>
        </w:rPr>
        <w:t>здоровьесбережения</w:t>
      </w:r>
      <w:proofErr w:type="spellEnd"/>
      <w:r w:rsidRPr="00821534">
        <w:rPr>
          <w:color w:val="000000"/>
          <w:sz w:val="32"/>
          <w:szCs w:val="32"/>
        </w:rPr>
        <w:t xml:space="preserve"> оказывается весьма результативной и позволяет снизить процент заболеваемости в школе, уровень проявления агрессивности и тревожности детей, повысить успешность обучения школьников. </w:t>
      </w:r>
      <w:r w:rsidRPr="00821534">
        <w:rPr>
          <w:b/>
          <w:bCs/>
          <w:color w:val="000000"/>
          <w:sz w:val="32"/>
          <w:szCs w:val="32"/>
        </w:rPr>
        <w:t>[19]</w:t>
      </w:r>
      <w:r w:rsidRPr="00821534">
        <w:rPr>
          <w:color w:val="000000"/>
          <w:sz w:val="32"/>
          <w:szCs w:val="32"/>
        </w:rPr>
        <w:t> </w:t>
      </w:r>
      <w:r w:rsidRPr="00821534">
        <w:rPr>
          <w:color w:val="000000"/>
          <w:sz w:val="32"/>
          <w:szCs w:val="32"/>
        </w:rPr>
        <w:br/>
        <w:t xml:space="preserve">Итак, урок – главное поле реализации </w:t>
      </w:r>
      <w:proofErr w:type="spellStart"/>
      <w:r w:rsidRPr="00821534">
        <w:rPr>
          <w:color w:val="000000"/>
          <w:sz w:val="32"/>
          <w:szCs w:val="32"/>
        </w:rPr>
        <w:t>здоровьесберегающих</w:t>
      </w:r>
      <w:proofErr w:type="spellEnd"/>
      <w:r w:rsidRPr="00821534">
        <w:rPr>
          <w:color w:val="000000"/>
          <w:sz w:val="32"/>
          <w:szCs w:val="32"/>
        </w:rPr>
        <w:t xml:space="preserve"> образовательных технологий и проверки педагогической компетенции учителя. Я </w:t>
      </w:r>
      <w:proofErr w:type="spellStart"/>
      <w:r w:rsidRPr="00821534">
        <w:rPr>
          <w:color w:val="000000"/>
          <w:sz w:val="32"/>
          <w:szCs w:val="32"/>
        </w:rPr>
        <w:t>счиаю</w:t>
      </w:r>
      <w:proofErr w:type="spellEnd"/>
      <w:r w:rsidRPr="00821534">
        <w:rPr>
          <w:color w:val="000000"/>
          <w:sz w:val="32"/>
          <w:szCs w:val="32"/>
        </w:rPr>
        <w:t xml:space="preserve">, что учителя и специалисты нашей школы ищут самые оптимальные пути обучения детей, используют передовые педагогические технологии для того, чтобы процесс учения был радостным, доступным для всех учащихся, </w:t>
      </w:r>
      <w:proofErr w:type="spellStart"/>
      <w:r w:rsidRPr="00821534">
        <w:rPr>
          <w:color w:val="000000"/>
          <w:sz w:val="32"/>
          <w:szCs w:val="32"/>
        </w:rPr>
        <w:t>здоровьесберегающим</w:t>
      </w:r>
      <w:proofErr w:type="spellEnd"/>
      <w:r w:rsidRPr="00821534">
        <w:rPr>
          <w:color w:val="000000"/>
          <w:sz w:val="32"/>
          <w:szCs w:val="32"/>
        </w:rPr>
        <w:t>.</w:t>
      </w:r>
      <w:r w:rsidRPr="00821534">
        <w:rPr>
          <w:b/>
          <w:bCs/>
          <w:color w:val="000000"/>
          <w:sz w:val="32"/>
          <w:szCs w:val="32"/>
        </w:rPr>
        <w:t> [20]</w:t>
      </w:r>
    </w:p>
    <w:p w:rsidR="00D30603" w:rsidRPr="00821534" w:rsidRDefault="00D30603" w:rsidP="0093628B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sectPr w:rsidR="00D30603" w:rsidRPr="00821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69143E"/>
    <w:multiLevelType w:val="multilevel"/>
    <w:tmpl w:val="91A870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534"/>
    <w:rsid w:val="00821534"/>
    <w:rsid w:val="0093628B"/>
    <w:rsid w:val="00D30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1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215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565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1903</Words>
  <Characters>10851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Шавкина Валентина Болеславовна</dc:creator>
  <cp:lastModifiedBy>Шавкина Валентина Болеславовна</cp:lastModifiedBy>
  <cp:revision>3</cp:revision>
  <dcterms:created xsi:type="dcterms:W3CDTF">2019-03-18T11:48:00Z</dcterms:created>
  <dcterms:modified xsi:type="dcterms:W3CDTF">2019-03-18T12:23:00Z</dcterms:modified>
</cp:coreProperties>
</file>