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790" w:rsidRPr="00362790" w:rsidRDefault="00362790" w:rsidP="00362790">
      <w:pPr>
        <w:shd w:val="clear" w:color="auto" w:fill="FFFFFF"/>
        <w:spacing w:before="315" w:after="150" w:line="300" w:lineRule="atLeast"/>
        <w:outlineLvl w:val="1"/>
        <w:rPr>
          <w:rFonts w:ascii="Verdana" w:eastAsia="Times New Roman" w:hAnsi="Verdana" w:cs="Times New Roman"/>
          <w:color w:val="000000"/>
          <w:sz w:val="26"/>
          <w:szCs w:val="26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6"/>
          <w:szCs w:val="26"/>
          <w:lang w:eastAsia="ru-RU"/>
        </w:rPr>
        <w:t>«</w:t>
      </w:r>
      <w:r w:rsidRPr="00362790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 xml:space="preserve">Активизация познавательной деятельности </w:t>
      </w:r>
      <w:r w:rsidR="00D219AC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обучаю</w:t>
      </w:r>
      <w:r w:rsidRPr="00362790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 xml:space="preserve">щихся </w:t>
      </w:r>
      <w:r w:rsidR="00D219AC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колледжа</w:t>
      </w:r>
      <w:r w:rsidRPr="00362790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 xml:space="preserve"> через применение творческих профессионально направленных заданий и проектов на уроках информатики</w:t>
      </w:r>
      <w:r w:rsidR="00D219AC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 xml:space="preserve"> с целью формирования общих компетенций</w:t>
      </w:r>
      <w:r w:rsidRPr="00362790">
        <w:rPr>
          <w:rFonts w:ascii="Verdana" w:eastAsia="Times New Roman" w:hAnsi="Verdana" w:cs="Times New Roman"/>
          <w:color w:val="000000"/>
          <w:sz w:val="26"/>
          <w:szCs w:val="26"/>
          <w:lang w:eastAsia="ru-RU"/>
        </w:rPr>
        <w:t>»</w:t>
      </w:r>
    </w:p>
    <w:p w:rsidR="00362790" w:rsidRPr="00362790" w:rsidRDefault="00362790" w:rsidP="00362790">
      <w:pPr>
        <w:shd w:val="clear" w:color="auto" w:fill="E9BB8A"/>
        <w:spacing w:after="0" w:line="360" w:lineRule="atLeast"/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  <w:t>1. Введение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Основная задача современного профессионального образования - содействовать максимальному развитию творческой личности</w:t>
      </w:r>
      <w:hyperlink r:id="rId6" w:history="1">
        <w:r w:rsidRPr="00362790">
          <w:rPr>
            <w:rFonts w:ascii="Verdana" w:eastAsia="Times New Roman" w:hAnsi="Verdana" w:cs="Times New Roman"/>
            <w:b/>
            <w:bCs/>
            <w:color w:val="993333"/>
            <w:sz w:val="21"/>
            <w:szCs w:val="21"/>
            <w:lang w:eastAsia="ru-RU"/>
          </w:rPr>
          <w:t>,</w:t>
        </w:r>
      </w:hyperlink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способной плодотворно трудиться в самых различных сферах человеческой деятельности.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«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Система образования призвана обеспечить подготовку высокообразованных людей и высококвалифицированных специалистов, способных к профессиональному росту и профессиональной мобильности в условиях информатизации общества и развития новых наукоемких технологий...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», -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так говорится в национальной образовательной инициативе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«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Наша новая школа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».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Основная цель модернизации всего российского образования состоит в достижении его нового качества, отвечающего новым социально - экономическим условиям современной России и основным направлениям ее развития. Фундаментальные изменения в экономике и общественной жизни предъявляют качественно новые требования к личности, развитие которой - смысл и суть системы образования.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Однако ни школа, ни </w:t>
      </w:r>
      <w:r w:rsidR="005A6B4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bookmarkStart w:id="0" w:name="_GoBack"/>
      <w:bookmarkEnd w:id="0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не могут раз и навсегда вооружить молодого человека всей необходимой ему информацией, поскольку эта информация постоянно и интенсивно обновляется. Так как современный мир пронизан массой информационных потоков и связей, решение этого важнейшего вопроса неразрывно связано с проблемой, как научить работать с различными категориями информации. Работникам практически всех специальностей приходится извлекать заданную в разнообразных формах информацию из всевозможных информационных источников, перерабатывать эту информацию, преобразовывать ее из одного вида в другой, принимать на основе полученной информации необходимые решения и проводить их в жизнь, постоянно учитывая при этом вновь поступающие сведения.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Разрешение возникшей проблемы осуществляется через поиск содержания, форм, методов и средств обучения, обеспечивающих более широкие возможности развития, саморазвития и самореализации личности. В этой связи особую актуальность приобретает проблема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активизации познавательной деятельности учащихся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в условиях глобальной информатизации всех сфер общественной жизни.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Работая над активизацией познавательной деятельности учащихся, очень важно особое внимание уделить проблеме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познавательного интереса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. Выступая в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качестве внешнего стимула к учению, познавательный интерес является самым сильным средством активизации познавательной деятельности. Необходимо, чтобы познавательный интерес стал для учащихся лично значимым и устойчивым.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Опыт моей работы показывает, что обучение общеобразовательным дисциплинам в </w:t>
      </w:r>
      <w:r w:rsidR="00D219A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имеет свои особые отличия.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Чтобы заинтересовать учащихся своим предметом, нужно установить связь данного предмета с той специальностью, которую они приобретают в процессе обучения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Важным условием активизации познавательной деятельности также является приобщение учащихся к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самостоятельной работе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Для решения этой задачи нужно, чтобы они не столько получали готовые знания, сколько открывали их заново. При этом основная задача - привлечь внимание учащихся, повысить их интерес к учебной теме, усилить на этой основе познавательную активность.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Наиболее важным моментом здесь выступает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результат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выполняемых действий. Среднестатистического учащегося не привлекает такая деятельность, результат или назначение которой - просто учение. Поэтому результат любой практической работы должен обязательно иметь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личную значимость для ученика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В этом случае возникает мотив к познанию, развивается стремление к дальнейшим действиям.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Для решения поставленной задачи оптимальным является применение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метода творческих проектов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в рамках обучения предмету "Информатика и ИКТ". Творческие задания с профессиональной направленностью, предлагаемые учащимся, позволяют активизировать их познавательный интерес и мыслительную деятельность, закрепить знания, полученные на уроках, а также организовать развивающее образовательное пространство для учащихся. Такая работа позволяет заинтересовать учащихся, как предметом информатики, так и другими предметами, продемонстрировать возможности современных компьютерных технологий в более полном объеме, их важность для будущей профессиональной деятельности.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Сочетание и системное применение творческих заданий и проектов профессиональной направленности позволяют формировать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следующие компетенции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</w:p>
    <w:p w:rsidR="00362790" w:rsidRPr="00362790" w:rsidRDefault="00362790" w:rsidP="003627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информационную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(способность грамотно выполнять действия с информацией);</w:t>
      </w:r>
    </w:p>
    <w:p w:rsidR="00362790" w:rsidRPr="00362790" w:rsidRDefault="00362790" w:rsidP="003627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коммуникативную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(способность вступать в общение с целью быть понятым);</w:t>
      </w:r>
    </w:p>
    <w:p w:rsidR="00362790" w:rsidRPr="00362790" w:rsidRDefault="00362790" w:rsidP="003627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социальную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(способность действовать в социуме с учётом позиций других людей);</w:t>
      </w:r>
    </w:p>
    <w:p w:rsidR="00362790" w:rsidRPr="00362790" w:rsidRDefault="00362790" w:rsidP="0036279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предметную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(способность применять полученные знания на практике).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Реализация метода проектов на практике ведет к качественному изменению всего процесса учебной деятельности. При этом приоритет отдается деятельности исследовательского, поискового, а также творческого характера. Учащиеся </w:t>
      </w:r>
      <w:r w:rsidR="00D219A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="00D219A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с желанием берутся за проекты, основанные на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межпредметных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связях,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 xml:space="preserve">профессиональном материале. Большая часть проектов после зашиты и обсуждения, применяется в дальнейшей учебной и внеклассной работе </w:t>
      </w:r>
      <w:r w:rsidR="00D219A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="00D219A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</w:p>
    <w:p w:rsidR="00362790" w:rsidRPr="00362790" w:rsidRDefault="00362790" w:rsidP="00362790">
      <w:pPr>
        <w:shd w:val="clear" w:color="auto" w:fill="E9BB8A"/>
        <w:spacing w:after="0" w:line="360" w:lineRule="atLeast"/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  <w:t>2. Теоретические основы активизации познавательной деятельности учащихся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Одним из компонентов общечеловеческой культуры является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информационная культура</w:t>
      </w:r>
      <w:hyperlink r:id="rId7" w:history="1">
        <w:r w:rsidRPr="00362790">
          <w:rPr>
            <w:rFonts w:ascii="Verdana" w:eastAsia="Times New Roman" w:hAnsi="Verdana" w:cs="Times New Roman"/>
            <w:b/>
            <w:bCs/>
            <w:color w:val="993333"/>
            <w:sz w:val="21"/>
            <w:szCs w:val="21"/>
            <w:lang w:eastAsia="ru-RU"/>
          </w:rPr>
          <w:t>,</w:t>
        </w:r>
      </w:hyperlink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призванная помочь человеку ориентироваться в различных информационных технологиях и работать с ними. Проводником этой культуры стала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информатика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- наука о структуре и общих свойствах информации.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Однако известный психолог и педагог Л. В. </w:t>
      </w:r>
      <w:proofErr w:type="spellStart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Занков</w:t>
      </w:r>
      <w:proofErr w:type="spellEnd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 писал: "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...Всестороннее развитие, духовное богатство не может быть достигнуто по принуждению. Подлинное духовное богатство складывается только тогда, когда человек сам тянется к знаниям, к науке, к искусству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".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 xml:space="preserve">Но когда же учащийся сам тянется к знаниям, к науке, к искусству, к информации? Когда активизируется познавательная деятельность учащегося? Только тогда, когда он чувствует потребность в учении, когда им движут здоровые мотивы и интерес к овладению изучаемым материалом. Важно создать условия для появления у учащихся мотива к </w:t>
      </w:r>
      <w:proofErr w:type="spellStart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самоизменению</w:t>
      </w:r>
      <w:proofErr w:type="spellEnd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, личностному росту.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Важнейшим понятием, определяющим сущность формирования личности, является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деятельность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 ее место в общественной жизни, ее влияние на развитие новых поколений. Понятие "деятельность" является одним из основных, базовых в психологии, поэтому ему до сих пор не дано однозначного определения. Большой вклад в разработку понятия "деятельность" в отечественной психологии внесли С.Л. Рубинштейн и А.Н. Леонтьев. В определении А.Н. Леонтьева вся человеческая жизнь представляет 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сменяющие друг друга деятельности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". По утверждению С.Л. Рубинштейна, "психическое явление возникает и существует в процессе непрерывного взаимодействия индивида с окружающим миром, причем каждое действие обусловлено внутренними условиями, сложившимися у данного индивида в зависимости от внешних условий, определяющих его историю". Таким образом,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деятельность - это обоюдный процесс влияния человека на окружающий мир и окружающего мира на человека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Одним из основных видов деятельности человека является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познавательная деятельность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. Познавательная деятельность человека представляет собой сложный процесс взаимодействия внешних и внутренних условий. Внешние воздействия являются определяющими в развитии познавательной активности личности, но по мере развития сознания человека, утверждения направленности его личности все большую роль в его деятельности приобретают внутренние условия: опыт, мировоззрение, интересы и потребности. Познавательная деятельность личности всегда связана с каким-нибудь объектом, задачей, всегда целенаправленна, в первую очередь,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на те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объекты и явления, которые имеют жизненное значение и интересны для личности. Проблема активизации познавательной деятельности всегда находилась в центре внимания в педагогической науке. Еще Я.А. Коменский, Д. Локк, Ж.-Ж. Руссо, И.Ф.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Гербарт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,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И.Г. Песталоцци, К.Д. Ушинский и другие ученые рассматривали познавательный интерес как необходимое условие обучения.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Целью обучения является формирование личности. 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Ребенок развивается, воспитываясь и обучаясь, а не развивается, и воспитывается, и обучается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", - подчеркивал С. Л. Рубинштейн. Это значит, что воспитание и обучение включаются в сам процесс развития ребенка, а не надстраиваются над ним.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Активизацию учебной деятельности можно определить как процесс побуждения учащихся к энергичному, целенаправленному учению, преодолению спада и застоя в умственной работе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Главная цель активизации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- формирование активности учащихся, повышение качества учебно-воспитательного процесса.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В отечественной педагогике второй половины XX в. проблема активизации познавательных потребностей и интересов, получила существенное развитие в ряде психолого-педагогических и дидактических исследований. Такие психологи и педагоги, как С.Л. Рубинштейн, Б.Г. Ананьев, В.А.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Крутецкий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 подчеркивали, что 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активизация практически любой деятельности во многом определяется познавательным интересом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Познавательный интерес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- один из самых значимых факторов учебного процесса, который влияет как на создание оптимальной атмосферы обучения, так и на интенсивность протекания познавательной деятельности учащихся. При наличии познавательных интересов учение становится важной, жизненно значимой деятельностью, в которой сам учащийся искренне заинтересован.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"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Воспитатель не должен забывать, что ученье, лишенное всякого интереса, и взятое только силою принуждения… убивает в ученике охоту к учению, без которой он далеко не уйдёт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" - писал К.Д. Ушинский.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Как все психические свойства личности, интерес зарождается и развивается в процессе деятельности. Познавательный интерес выражается в стремлении глубоко изучить данный предмет, вникнуть в сущность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познаваемого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Опыт самостоятельной деятельности способствует тому, чтобы любопытство и первоначальная любознательность переросли в устойчивую черту личности - познавательный интерес.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Т.И. Шамова указывает: 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...активизацию учения (познавательной деятельности) мы трактуем как мобилизацию учителем интеллектуальных, нравственно-волевых и физических сил ученика и их проявления для достижения конкретных целей обучения и воспитания, приводящих к удовлетворению его потребностей в конкретном виде деятельности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Для разработки системы работы преподавателя по активизации познавательной деятельности учащихся в обучении очень важно иметь в виду, что в настоящее время в мыслительной деятельности выделяют три уровня, которым соответствуют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три уровня познавательной активности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1. 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Уровень понимания (воспроизводящая активность)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. Понимание - это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деятельность, направленная на усвоение готовой информации, сообщаемой книгой или учителем. Характеризуется стремлением учащегося понять, запомнить и воспроизвести знания, овладеть способом его применения по образцу. Этот уровень отличается неустойчивостью волевых усилий, отсутствием у учащихся интереса к углублению знаний, отсутствие вопросов типа: "Почему?"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Уровень логического мышления (интерпретирующая активность)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Логическое мышление - это процесс самостоятельного решения познавательных задач. В процессе мышления ученик самостоятельно приходит к новым выводам. Характерный показатель: большая устойчивость волевых усилий, которая проявляется в том, что учащийся стремится довести начатое дело до конца, при затруднении не отказывается от выполнения задания, а ищет пути решения. При понимании происходит осмысление и усвоение готового сообщения, а при мышлении выводится новое знание.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3. 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Уровень творческого мышления (творческая активность)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включает в себя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три этапа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I этап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характеризуется возникновением (в ходе познания или практической деятельности) проблемной ситуации, первоначальным анализом ее и формулировкой проблемы.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II этап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- это поиск пути решения проблемы. Этот поиск совершается в ходе детального анализа проблемы на основе имеющихся знаний. В случае необходимости знания об изучаемом объекте исследования можно пополнить, изучая соответствующую литературу или выполняя необходимые экспериментальные исследования.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III этап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- этап реализации принципа решения проблемы и его проверка. На этом этапе принцип решения реализуется в виде отдельных результатов творчества: решение новой задачи, обоснований и разработка конструкций, теорий и т.д. Полученные результаты проверяются, согласуют с другими данными и т.д. Для творческого мышления характерны не только развитость логического мышления, обширность знаний, но и гибкость, критическое мышление, быстрота актуализации нужных знаний, способность к высказыванию интуитивных суждений, решению нестандартных задач.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Характерная особенность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- проявление высоких волевых качеств учащегося, упорство и настойчивость в достижении цели, широкие и стойкие познавательные интересы.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В учебном процессе к творческим относятся те задания, принцип выполнения которых не указан, или не известен учащимся явно. Он должен быть найден ими самостоятельно, в ходе анализа задания, на основе имеющихся знаний и накопленного опыта при решении стандартных задач. Также творческими являются задания, предполагающие самостоятельную работу учащихся по поиску, отбору и обработке большого объема информации, особенно, если тема исследования выбрана учащимися самостоятельно. Учитель может подсказать источники информации, а может просто направить мысль учеников в нужном направлении для самостоятельного поиска. Но в результате ученики должны самостоятельно или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 xml:space="preserve">совместными усилиями решить проблему, применив необходимые знания из разных областей, получить реальный и ощутимый результат. Вся работа над проблемой, таким образом, приобретает контуры проектной деятельности. Именно творческие задания (а в </w:t>
      </w:r>
      <w:r w:rsidR="00D219A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е -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творческие профессионально направленные задания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) могут быть положены в основу работы по активизации познавательной деятельности учащихся.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 Мотивы, побуждающие к приобретению знаний, могут быть различными. К ним относятся, прежде всего, социальные мотивы: необходимо хорошо учиться, чтобы в будущем овладеть желаемой специальностью, чувство долга, ответственность перед родителями и т.д. Однако, как показывают исследования, 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…среди всех мотивов обучения самым действенным является интерес к предмету. Интерес к предмету осознается учащимися раньше, чем другие мотивы учения, им они чаще руководствуются в своей деятельности, он для них более значим, и поэтому является действенным, реальным мотивом учения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 - Т.И. Шамова.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Из этого не следует, что обучать нужно только тому, что интересно. Познание - труд, требующий большого напряжения. Поэтому необходимо воспитывать у учащихся силу воли, умение преодолевать трудности, прививать им ответственное отношение к своим обязанностям. Но одновременно нужно стремиться облегчить им процесс познания, делая его привлекательным.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В своей книге "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Великая дидактика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" Ян </w:t>
      </w:r>
      <w:proofErr w:type="spellStart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Амос</w:t>
      </w:r>
      <w:proofErr w:type="spellEnd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 Коменский писал: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"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Какое бы занятие ни начинать, нужно прежде всего возбудить у учеников серьёзную любовь к нему, доказав превосходство этого предмета, его пользу, приятность и что только можно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".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В числе основных факторов, побуждающих учащихся к активности, можно назвать следующие: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1.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Профессиональный интерес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является главным мотивом активизации учащихся </w:t>
      </w:r>
      <w:r w:rsidR="00D219A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="00D219AC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Учащийся никогда не станет изучать конкретную ситуацию, если она не отражает реальной действительности, и не будет активно обсуждать проблему, которая к нему не имеет никакого отношения. И наоборот, интерес его резко возрастает, если материал содержит характерные проблемы, которые ему приходится встречать, а порой и решать в повседневной или профессиональной жизни. Тут его познавательная активность будет обусловлена заинтересованностью в исследовании данной проблемы, изучения опыта её решения.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Творческий характер учебно-познавательной деятельности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сам по себе является мощным стимулом к познанию.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3. 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Исследовательский характер учебно-познавательной деятельности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позволяет пробудить у учащихся творческий интерес, а это в свою очередь побуждает их к активному самостоятельному и коллективному поиску новых знаний.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4. 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Состязательность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также является одним из главных побудителей к активной деятельности учащегося. Однако в учебном процессе это может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сводится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не только к соревнованию за лучшие оценки, это может быть и самоутверждение перед своими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одногруппниками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 когда каждый стремится показать себя с лучшей стороны, продемонстрировать глубину своих знаний и умений.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5. 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Игровой характер проведения занятий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включает в себя и фактор профессионального интереса, и фактор состязательности, но независимо от этого представляет собой эффективный мотивационный процесс мыслительной активности учащегося. Любая игра побуждает её участника к действию.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Очень большое влияние на формирование интересов учащихся оказывают формы организации учебной деятельности Использование в учебном процессе разнообразных самостоятельных работ, творческих и проектных заданий и т.д. - все это является мощным средством развития познавательного интереса, а, следовательно, активизации познавательной деятельности.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Учащиеся при такой организации учебного процесса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переживают целый ряд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положительных эмоций - 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ситуаций успеха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", которые способствуют поддержанию и развитию их интереса к предмету. Наибольший активизирующий эффект на занятиях дают ситуации, в которых учащиеся сами должны:</w:t>
      </w:r>
    </w:p>
    <w:p w:rsidR="00362790" w:rsidRPr="00362790" w:rsidRDefault="00362790" w:rsidP="0036279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решать познавательные задачи путем комплексного применения известных им способов решения;</w:t>
      </w:r>
    </w:p>
    <w:p w:rsidR="00362790" w:rsidRPr="00362790" w:rsidRDefault="00362790" w:rsidP="0036279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самостоятельно выбирать посильное задание;</w:t>
      </w:r>
    </w:p>
    <w:p w:rsidR="00362790" w:rsidRPr="00362790" w:rsidRDefault="00362790" w:rsidP="0036279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находить несколько вариантов решения познавательной задачи (проблемы);</w:t>
      </w:r>
    </w:p>
    <w:p w:rsidR="00362790" w:rsidRPr="00362790" w:rsidRDefault="00362790" w:rsidP="0036279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отстаивать свое мнение, принимая участие в дискуссиях и обсуждениях;</w:t>
      </w:r>
    </w:p>
    <w:p w:rsidR="00362790" w:rsidRPr="00362790" w:rsidRDefault="00362790" w:rsidP="0036279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объяснять более слабым учащимся то, что им непонятно.</w:t>
      </w:r>
    </w:p>
    <w:p w:rsidR="00362790" w:rsidRPr="00362790" w:rsidRDefault="00362790" w:rsidP="00362790">
      <w:pPr>
        <w:shd w:val="clear" w:color="auto" w:fill="FFFFFF"/>
        <w:spacing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Одним из важнейших сре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дств пр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обуждения и поддержания познавательного интереса является установление в ходе обучения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межпредметных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связей и развертывание на их основе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активной проектной деятельности учащихся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. Возможность более широко применить знания, полученные в процессе изучения предмета "Информатика и ИКТ" в своей профессии, служат сильным побудительным мотивом учебной деятельности. В этом случае активная проектная деятельность учащихся </w:t>
      </w:r>
      <w:r w:rsidR="00FC4916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="00FC4916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поддерживается непосредственным, глубоким, внутренним интересом.</w:t>
      </w:r>
    </w:p>
    <w:p w:rsidR="00362790" w:rsidRPr="00362790" w:rsidRDefault="00362790" w:rsidP="00362790">
      <w:pPr>
        <w:shd w:val="clear" w:color="auto" w:fill="E9BB8A"/>
        <w:spacing w:after="0" w:line="360" w:lineRule="atLeast"/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  <w:t>3. Метод проектов, как важнейшая составная часть решения поставленной проблемы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3.1. Из истории метода проектов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П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од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проектом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понимается самостоятельная творческая завершенная работа, выполненная под руководством учителя. Работа над проектом включает в себя составление обоснованного плана действий</w:t>
      </w:r>
      <w:hyperlink r:id="rId8" w:history="1">
        <w:r w:rsidRPr="00362790">
          <w:rPr>
            <w:rFonts w:ascii="Verdana" w:eastAsia="Times New Roman" w:hAnsi="Verdana" w:cs="Times New Roman"/>
            <w:b/>
            <w:bCs/>
            <w:color w:val="993333"/>
            <w:sz w:val="21"/>
            <w:szCs w:val="21"/>
            <w:lang w:eastAsia="ru-RU"/>
          </w:rPr>
          <w:t>,</w:t>
        </w:r>
      </w:hyperlink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который формируется и уточняется на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протяжении всего периода выполнения проекта.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Более века назад педагоги осознали, что жесткое регламентирование интеллектуальной деятельности, абсолютная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заданность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развития, грозят стать тормозящим фактором, ограничивающим инициативу и творческие возможности обучающегося. В это время и зародились идеи "свободного воспитания". Метод проектов возник еще в начале ХХ века в США. Его называли также методом проблем, и связывался он с идеями гуманистического направления в философии и образовании, разработанными американским философом и педагогом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Дж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.Д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ьюи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, а также его учеником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В.Х.Килпатриком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.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Дж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.Д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ьюи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предлагал строить обучение 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на активной основе, через целесообразную деятельность ученика, соотносясь с его личным интересом именно в этом знании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". Отсюда чрезвычайно важно было показать детям их личную заинтересованность в приобретаемых знаниях, которые могут и должны пригодиться им в жизни.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Метод проектов привлек внимание русских педагогов еще в начале 20 века. Идеи проектного обучения возникли в России практически параллельно с разработками американских педагогов. Под руководством русского педагога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С.Т.Шацкого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в 1905 году была организована небольшая группа сотрудников, пытавшаяся активно использовать проектные методы в практике преподавания. Позднее, уже при советской власти эти идеи стали довольно широко внедряться, но недостаточно продуманно и последовательно. В результате постановлением ЦК ВКП/б/ в 1931 году метод проектов был осужден, и с тех пор до недавнего времени в России больше не предпринималось сколько-нибудь серьезных попыток возродить этот метод. Вместе с тем в зарубежной школе он активно и весьма успешно развивался.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Метод проектов - один из основных современных активных инновационных методов обучения. Теоретическая основа внедрения метода проектов в России разработана в трудах Е. С.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Полат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3.2. Сущность метода проектов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Главная идея, заложенная в проектную деятельность, состоит в следующем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 с большим увлечением выполняется ребенком только та деятельность, которая выбрана им самим свободно, и эта деятельность должна строиться не только в русле одного учебного предмета. Необходимо развивать творческие задатки учащегося, предоставляя ему возможность на собственном опыте активно познавать мир.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В Российской педагогической энциклопедии метод проектов определяется как 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система взглядов, при которой учащиеся приобретают знания в процессе планирования и выполнения постепенно усложняющихся практических заданий - проектов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".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Е. С. </w:t>
      </w:r>
      <w:proofErr w:type="spellStart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Полат</w:t>
      </w:r>
      <w:proofErr w:type="spellEnd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 дает такое определение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методу проектов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в современном понимании: "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 xml:space="preserve">… метод, предполагающий определенную совокупность учебно-познавательных приемов, которые позволяют решить ту или 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lastRenderedPageBreak/>
        <w:t>иную проблему в результате самостоятельных действий учащихся с обязательной презентацией этих результатов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".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 Проектный метод всегда ориентирован на самостоятельную работу учащихся. С помощью этого метода ученики не только получают сумму тех или иных знаний, но и обучаются приобретать эти знания самостоятельно, пользоваться ими для решения познавательных, практических и профессиональных задач.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Основные требования к использованию метода проектов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1. Наличие значимой в творческом плане проблемы, требующей интегрированного знания, исследовательского поиска для ее решения.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 Практическая, познавательная значимость предполагаемых результатов.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3. Самостоятельная деятельность учащихся.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4. Структурирование содержательной части проекта.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5. Использование исследовательских методов, предусматривающих определенную последовательность действий:</w:t>
      </w:r>
    </w:p>
    <w:p w:rsidR="00362790" w:rsidRPr="00362790" w:rsidRDefault="00362790" w:rsidP="003627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определение проблемы и вытекающих из нее задач исследования;</w:t>
      </w:r>
    </w:p>
    <w:p w:rsidR="00362790" w:rsidRPr="00362790" w:rsidRDefault="00362790" w:rsidP="003627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выдвижение гипотез их решения;</w:t>
      </w:r>
    </w:p>
    <w:p w:rsidR="00362790" w:rsidRPr="00362790" w:rsidRDefault="00362790" w:rsidP="003627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обсуждение методов исследования;</w:t>
      </w:r>
    </w:p>
    <w:p w:rsidR="00362790" w:rsidRPr="00362790" w:rsidRDefault="00362790" w:rsidP="003627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обсуждение способов оформление конечных результатов;</w:t>
      </w:r>
    </w:p>
    <w:p w:rsidR="00362790" w:rsidRPr="00362790" w:rsidRDefault="00362790" w:rsidP="003627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сбор, систематизация и анализ полученных данных;</w:t>
      </w:r>
    </w:p>
    <w:p w:rsidR="00362790" w:rsidRPr="00362790" w:rsidRDefault="00362790" w:rsidP="003627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подведение итогов, оформление результатов, их презентация;</w:t>
      </w:r>
    </w:p>
    <w:p w:rsidR="00362790" w:rsidRPr="00362790" w:rsidRDefault="00362790" w:rsidP="003627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выводы, выдвижение новых проблем исследования.</w:t>
      </w:r>
    </w:p>
    <w:p w:rsidR="00362790" w:rsidRPr="00362790" w:rsidRDefault="00362790" w:rsidP="00362790">
      <w:pPr>
        <w:shd w:val="clear" w:color="auto" w:fill="FFFFFF"/>
        <w:spacing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Общие подходы к организации проекта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1. Начинать необходимо с выбора темы проекта, его типа, количества участников.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 Далее учитель продумывает возможные варианты проблем, которые важно исследовать в рамках намеченной тематики. Сами же проблемы выдвигаются учащимися с подачи учителя (наводящие вопросы, ситуации, способствующие определению проблем, показ презентации с той же целью, т.д.).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3. Распределение задач по группам, обсуждение возможных методов исследования, поиска информации, творческих решений.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4. Самостоятельная работа участников проекта по своим индивидуальным или групповым исследовательским, творческим задачам.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5. Промежуточные обсуждения полученных данных в группах (на уроках или на занятиях в научном обществе, в групповой работе в библиотеке,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медиатеке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 пр.).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6. Защита проектов, оппонирование.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7. Коллективное обсуждение, экспертиза, результаты внешней оценки, выводы.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Первый этап очень важен для успеха работы методом проектов. В этот момент важно подать идею проекта, но не определить его содержание, как он должен выглядеть. Задача ставится только в общих чертах. Ощущение свободы выбора,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участие в выборе и определении направления проектной деятельности обеспечивает сознательную работу учащегося в осуществлении проекта, принятие целей проекта как своих личных целей и в конечном итоге положительную мотивацию работы над проектом, а значит и всей учебной деятельности с ним связанной. Тематика проектных заданий должна охватывать как можно более широкий круг вопросов программы, быть актуальной для практической жизни и будущей профессиональной деятельности, требовать привлечения знаний учащихся из разных областей знаний с целью развития их творческого мышления, исследовательских навыков, умения интегрировать знания.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3.3. Классификация проектов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Проекты могут быть разными. Типология проектов может быть условно определена по следующим признакам (рис. 1 - типология предложена Е. С.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Полат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):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1E2D30A6" wp14:editId="46B01CF5">
            <wp:extent cx="4953635" cy="2854325"/>
            <wp:effectExtent l="0" t="0" r="0" b="3175"/>
            <wp:docPr id="1" name="Рисунок 1" descr="Типология проектов по Е.С.Пол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ипология проектов по Е.С.Пола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 В соответствии с первым признаком (метод доминирующий в проекте) можно выделить следующие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типы проектов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1. 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Исследовательские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Такие проекты требуют хорошо продуманной структуры проекта, обозначенных целей, актуальности проекта для всех участников, социальной значимости, продуманных методов, в том числе экспериментальных и опытных работ, методов обработки результатов;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Творческие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Не имеют детально проработанной структуры, она только намечается и далее развивается, подчиняясь логике и интересам участников проекта. В лучшем случае можно договориться о желаемых, планируемых результатах (совместной газете, сочинении, видеофильме, спортивной игре, экспедиции, пр.);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3. 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Информационные проекты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Этот тип проектов изначально направлен на сбор информации о каком-то объекте, ознакомление участников проекта с этой информацией, ее анализ и обобщение фактов, предназначенных для широкой аудитории.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    Такие проекты так же, как и исследовательские требуют хорошо продуманной структуры, возможности систематической коррекции по ходу работы над проектом.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 В процессе работы над проектом учащиеся развивают следующие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важнейшие умения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(способы познавательной деятельности):</w:t>
      </w:r>
    </w:p>
    <w:p w:rsidR="00362790" w:rsidRPr="00362790" w:rsidRDefault="00362790" w:rsidP="0036279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умение использовать различные источники информации, методы исследования,</w:t>
      </w:r>
    </w:p>
    <w:p w:rsidR="00362790" w:rsidRPr="00362790" w:rsidRDefault="00362790" w:rsidP="0036279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умение работать в сотрудничестве, принимать чужое мнение, противостоять трудностям;</w:t>
      </w:r>
    </w:p>
    <w:p w:rsidR="00362790" w:rsidRPr="00362790" w:rsidRDefault="00362790" w:rsidP="0036279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умение ставить цель, составлять и реализовать план, проводить рефлексию, сопоставлять цель и действие.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Важная часть работ проекта в </w:t>
      </w:r>
      <w:r w:rsidR="00FC4916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е может проводиться на уроках информатики, а затем использоваться на уроках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спецтехнологии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и производственного обучения.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 Проектная форма организации деятельности учащегося должна включать в себя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две основные составляющие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1. Наличие большой доли исходной аналитической информации;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 Реализация собственной модели исходной информационной задачи.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 Соединение этих двух компонентов, общих принципов формирования проекта с вариативностью (развитие авторской идеи, выдвигаемой на основе анализа конкретной ситуации) позволяет использовать исходные информационные задачи (темы проектов) многократно и для учащихся разных профессий.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3.4. Параметры внешней оценки проекта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 В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качестве итогового мероприятия проводится рефлексия для определения уровня осознанности проделанной работы, и в зависимости от уровня и масштаба проведенных работ организуются либо защита проекта, либо ученические чтения.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Параметры внешней оценки проекта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значимость и актуальность выдвинутых проблем, адекватность их изучаемой тематике;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корректность используемых методов исследования и обработки получаемых результатов;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активность каждого участника проекта в соответствии с его индивидуальными возможностями;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коллективный характер принимаемых решений (при групповом проекте);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характер общения и взаимопомощи участников проекта;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необходимая и достаточная глубина проникновения в проблему;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привлечение знаний из различных областей;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доказательность принимаемых решений, умение аргументировать свои заключения, выводы;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эстетика оформления результатов проведенного проекта;</w:t>
      </w:r>
    </w:p>
    <w:p w:rsidR="00362790" w:rsidRPr="00362790" w:rsidRDefault="00362790" w:rsidP="003627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умение отвечать на вопросы оппонентов, лаконичность и аргументированность ответов каждого члена группы.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 Таким образом, результатом выполнения проекта является не только некоторый информационный объект, разработанный учащимся, но и развитие полезных качеств его личности.</w:t>
      </w:r>
    </w:p>
    <w:p w:rsidR="00362790" w:rsidRPr="00362790" w:rsidRDefault="00362790" w:rsidP="00362790">
      <w:pPr>
        <w:shd w:val="clear" w:color="auto" w:fill="E9BB8A"/>
        <w:spacing w:after="0" w:line="360" w:lineRule="atLeast"/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  <w:t>4. Активизация познавательной деятельности учащихся</w:t>
      </w:r>
      <w:r w:rsidRPr="00362790"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  <w:br/>
        <w:t xml:space="preserve">на уроках информатики и ИКТ в </w:t>
      </w:r>
      <w:r w:rsidR="00FC4916" w:rsidRPr="00FC4916"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  <w:t>колледж</w:t>
      </w:r>
      <w:r w:rsidRPr="00362790"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  <w:t>е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4.1. Цели и задачи обучения предмету "Информатика и ИКТ"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br/>
        <w:t>           и средства их достижения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О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риентируясь на глобальные цели системы образования, и учитывая специфику преподаваемого мною предмета - "Информатика и ИКТ"</w:t>
      </w:r>
      <w:hyperlink r:id="rId10" w:history="1">
        <w:r w:rsidRPr="00362790">
          <w:rPr>
            <w:rFonts w:ascii="Verdana" w:eastAsia="Times New Roman" w:hAnsi="Verdana" w:cs="Times New Roman"/>
            <w:b/>
            <w:bCs/>
            <w:color w:val="993333"/>
            <w:sz w:val="21"/>
            <w:szCs w:val="21"/>
            <w:lang w:eastAsia="ru-RU"/>
          </w:rPr>
          <w:t>,</w:t>
        </w:r>
      </w:hyperlink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а также особенностей образовательного учреждения - </w:t>
      </w:r>
      <w:r w:rsidR="00FC4916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="00FC4916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 можно определить следующую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цель обучения информатике и ИКТ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 подготовка выпускников, владеющих современными технологиями, использующих их в своей жизни и профессиональной деятельности, способных адаптироваться в быстро меняющемся мире.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Исходя из этой цели, можно сформулировать следующие задачи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</w:p>
    <w:p w:rsidR="00362790" w:rsidRPr="00362790" w:rsidRDefault="00362790" w:rsidP="00362790">
      <w:pPr>
        <w:shd w:val="clear" w:color="auto" w:fill="FFFFFF"/>
        <w:spacing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1. Способствовать развитию познавательной активности и творческого потенциала учащихся, потребность осознавать, что путь к успешной будущей профессиональной деятельности лежит через умение творчески работать с информацией;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2. Помочь ученикам освоить такие приёмы работы с информацией, которые позволят расширять и углубить полученные знания самостоятельно, т. е. научить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оперативно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осуществлять поиск информации, производить её структурирование, находить оптимальный алгоритм обработки;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3. Формировать у каждого ученика ключевые образовательные компетенции, отдавая приоритет информационным компетенциям и компетенциям личностного самосовершенствования;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4. Способствовать формированию коммуникабельности, умению работать в команде, формированию у учащихся адекватной самооценки.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5. Реализовывать идею непрерывного обогащения информационной, коммуникативной культуры учащегося за счет индивидуальной, творческой, созидательной деятельности в процессе освоения предмета "Информатика и ИКТ".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Поставленные задачи я реализую на всех ступенях образовательного процесса, выстраивая свою деятельность в рамках образовательных программ, в которых определены цели, задачи, содержание обучения, программное, методическое и техническое обеспечение, принципы использования программ и критерии оценки их эффективности. Реализация этих программ невозможна без активизации познавательной деятельности учащихся, которая базируется на развитии познавательного интереса.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   Для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поддержания познавательного интереса учащихся на уроке информатики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в </w:t>
      </w:r>
      <w:r w:rsidR="00FC4916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е я применяю:</w:t>
      </w:r>
    </w:p>
    <w:p w:rsidR="00362790" w:rsidRPr="00362790" w:rsidRDefault="00362790" w:rsidP="0036279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разнообразие видов и форм ведения урока, контроля знаний (исключающие эффект "привыкания", шаблона);</w:t>
      </w:r>
    </w:p>
    <w:p w:rsidR="00362790" w:rsidRPr="00362790" w:rsidRDefault="00362790" w:rsidP="0036279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активное использование форм самостоятельной работы учащихся, самоконтроля, взаимоконтроля;</w:t>
      </w:r>
    </w:p>
    <w:p w:rsidR="00362790" w:rsidRPr="00362790" w:rsidRDefault="00362790" w:rsidP="0036279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установление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межпредметных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связей с предметами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спецтехнологии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и производственного обучения по каждой из профессий обучаемых;</w:t>
      </w:r>
    </w:p>
    <w:p w:rsidR="00362790" w:rsidRPr="00362790" w:rsidRDefault="00362790" w:rsidP="0036279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использование метода творческих проектов;</w:t>
      </w:r>
    </w:p>
    <w:p w:rsidR="00362790" w:rsidRPr="00362790" w:rsidRDefault="00362790" w:rsidP="0036279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создание благоприятного психологического климата.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В своей деятельности ведущую роль я отвожу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 xml:space="preserve">установлению </w:t>
      </w:r>
      <w:proofErr w:type="spellStart"/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межпредметных</w:t>
      </w:r>
      <w:proofErr w:type="spellEnd"/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 xml:space="preserve"> связей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информатики с другими, особенно специальными дисциплинами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через применение проектной технологии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,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предполагая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что если метод проектов применять как спланированную и постоянную составляющую часть образовательного процесса, то будут созданы условия для:</w:t>
      </w:r>
    </w:p>
    <w:p w:rsidR="00362790" w:rsidRPr="00362790" w:rsidRDefault="00362790" w:rsidP="0036279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формирования и развития внутренней мотивации учащихся к более качественному овладению изучаемым предметом;</w:t>
      </w:r>
    </w:p>
    <w:p w:rsidR="00362790" w:rsidRPr="00362790" w:rsidRDefault="00362790" w:rsidP="0036279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повышения мыслительной активности учащихся и приобретения навыков логического мышления по проблемам, связанным с реальной жизнью и профессией;</w:t>
      </w:r>
    </w:p>
    <w:p w:rsidR="00362790" w:rsidRPr="00362790" w:rsidRDefault="00362790" w:rsidP="0036279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речевого развития учащихся, совершенствования коммуникативной компетенции в целом;</w:t>
      </w:r>
    </w:p>
    <w:p w:rsidR="00362790" w:rsidRPr="00362790" w:rsidRDefault="00362790" w:rsidP="0036279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развития индивидуальных особенностей учащихся, их самостоятельности, потребности в самообразовании.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 xml:space="preserve">4.2. Система применения проектов в </w:t>
      </w:r>
      <w:r w:rsidR="00FC4916" w:rsidRPr="00FC4916">
        <w:rPr>
          <w:rFonts w:ascii="Verdana" w:eastAsia="Times New Roman" w:hAnsi="Verdana" w:cs="Times New Roman"/>
          <w:b/>
          <w:color w:val="000000"/>
          <w:sz w:val="21"/>
          <w:szCs w:val="21"/>
          <w:lang w:eastAsia="ru-RU"/>
        </w:rPr>
        <w:t>колледж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Метод проектов на уроках информатики активизирует познавательные способности, раскрывает творческие возможности, учитывает профессиональные интересы учащегося.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Но каждый урок не может быть свободным, учитывать только интересы учащегося, так как это лишает процесс обучения систематичности и снижает уровень обучения. Разумно совместить их путем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включения профессионально направленных заданий и элементов проектной деятельности в обычный урок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. Такая форма работы обеспечивает учёт индивидуальных особенностей учащихся, открывает большие возможности для активизации познавательной деятельности.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При этом в значительной степени возрастает индивидуальная помощь каждому нуждающемуся в ней ученику, как со стороны учителя, так и своих товарищей в процессе выполнения творческой работы.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Оптимальным является проведение уроков повторения или обобщения пройденного материала в форме проектов. Проекты при этом могут быть небольшие (на один урок) и более длительные, часто рассчитанные на расширение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образовательной деятельности в виде самообразования в рамках самостоятельной работы дома или в процессе работы факультатива по информатике.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За время работы у меня сложилась следующая система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6D53B5DF" wp14:editId="3F75282B">
            <wp:extent cx="5860415" cy="3999230"/>
            <wp:effectExtent l="0" t="0" r="6985" b="1270"/>
            <wp:docPr id="3" name="Рисунок 3" descr="Система моей проектной раб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истема моей проектной работы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15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790" w:rsidRPr="00362790" w:rsidRDefault="00362790" w:rsidP="00362790">
      <w:pPr>
        <w:shd w:val="clear" w:color="auto" w:fill="FFFFFF"/>
        <w:spacing w:after="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1. Еще до урока информатики, на уроках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спецтехнологии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или предметах общеобразовательного цикла, учащимся предлагаются задания, выполнять которые они будут с применением компьютера (в основном в форме проекта).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 Учащиеся подбирают необходимые текстовые и графические материалы (при необходимости обращаясь за помощью к учителю информатики и учителю - предметнику).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3. На уроках информатики происходит более качественная отработка навыков применения современных информационных технологий на базе заданий с профессиональной направленностью. При этом готовятся методические материалы по разным предметам (в том числе общеобразовательным), проводятся численные эксперименты. Таким образом, происходит более глубокое усвоение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материала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как по информатике, так и по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спецпредмету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4. На предметах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спецтехнологии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и производственного обучения применяются ранее подготовленные методические материалы, используются результаты численного эксперимента, а также подчеркивается значение компьютерной техники в будущей профессии обучаемого.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5. Во внеклассной работе также используются результаты творческих работ учащихся, выполненных на уроке информатики.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Данная система была оформлена в виде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профилированной программы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по предмету "Информатика и ИКТ", которая заняла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 xml:space="preserve">1 место в областном конкурсе 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lastRenderedPageBreak/>
        <w:t>данных программ в 2007 году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Особенностью этой программы стал комплекс проектных профессионально направленных заданий.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4.3. Профилированная программа по информатике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Профилированные программы по информатике предназначены для более глубокого изучения дисциплины с учетом будущей профессии обучаемого. Практические занятия на компьютере играют важную роль в выработке у учащихся навыков применения полученных знаний для решения практических задач профессиональной направленности. Профилированная программа призвана углублять, расширять, детализировать знания, полученные на уроках в обобщенной форме, и содействовать выработке навыков профессиональной деятельности.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В </w:t>
      </w:r>
      <w:r w:rsidR="00813B0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нашем </w:t>
      </w:r>
      <w:r w:rsidR="00813B0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="00813B0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е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базовыми профессиями являются "Повар - кондитер", "Пекарь - мастер", "</w:t>
      </w:r>
      <w:r w:rsidR="00813B07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парикмахер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", "Официант - бармен".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Но, не смотря на то, что профессии достаточно сильно отличаются, применение профилированной программы позволяет добиваться стабильно положительных результатов обучения.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Тематический план предмета "Информатика и ИКТ" (базовый уровень) по всем профессиям включает в себя восемь основных тем. В каждой из этих тем применяются проектные задания с профессиональной направленностью, формирующие профилированную программу.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Творческий характер является неотъемлемой частью предлагаемой системы и требованием к любой задаче (заданию). На уроках информатики применение ИКТ позволяет учащимся заниматься исследовательской работой при решении задач из различных областей (профессиональные, физические, математические, экономические задачи). При этом они должны научиться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чётко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формулировать задачу, решать ее и оценивать полученный результат.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Итак, на уроках информатики применяются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следующие виды творческих заданий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</w:p>
    <w:p w:rsidR="00362790" w:rsidRPr="00362790" w:rsidRDefault="00362790" w:rsidP="003627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самостоятельное составление задач учащимися;</w:t>
      </w:r>
    </w:p>
    <w:p w:rsidR="00362790" w:rsidRPr="00362790" w:rsidRDefault="00362790" w:rsidP="003627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творческие задачи (требующие самостоятельной постановки, описания, использования специальных и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межпредметных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знаний);</w:t>
      </w:r>
    </w:p>
    <w:p w:rsidR="00362790" w:rsidRPr="00362790" w:rsidRDefault="00362790" w:rsidP="003627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конкурсы творческих работ;</w:t>
      </w:r>
    </w:p>
    <w:p w:rsidR="00362790" w:rsidRPr="00362790" w:rsidRDefault="00362790" w:rsidP="003627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подготовка рефератов;</w:t>
      </w:r>
    </w:p>
    <w:p w:rsidR="00362790" w:rsidRPr="00362790" w:rsidRDefault="00362790" w:rsidP="003627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составление кроссвордов по различным темам;</w:t>
      </w:r>
    </w:p>
    <w:p w:rsidR="00362790" w:rsidRPr="00362790" w:rsidRDefault="00362790" w:rsidP="003627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создание информационных описательных и расчетных моделей по информатике и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спецпредметам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;</w:t>
      </w:r>
    </w:p>
    <w:p w:rsidR="00362790" w:rsidRPr="00362790" w:rsidRDefault="00362790" w:rsidP="003627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составление тестов для контроля знаний по предмету, а также по заказу преподавателей специальных и общеобразовательных дисциплин;</w:t>
      </w:r>
    </w:p>
    <w:p w:rsidR="00362790" w:rsidRPr="00362790" w:rsidRDefault="00362790" w:rsidP="0036279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проекты по созданию учащимися готового мультимедийного продукта.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Работа, организованная в рамках технологии проектного обучения, интересна и мне и моим учащимся. С каждым годом их работы становятся все разнообразнее и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интереснее. Постепенно они включаются в поисковую деятельность. Учащиеся приобретают навыки работы с информацией, собирая материал из различных источников, проявляют свою творческую фантазию.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Проектная деятельность имеет большие преимущества перед традиционной методикой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</w:t>
      </w:r>
    </w:p>
    <w:p w:rsidR="00362790" w:rsidRPr="00362790" w:rsidRDefault="00362790" w:rsidP="00362790">
      <w:pPr>
        <w:shd w:val="clear" w:color="auto" w:fill="FFFFFF"/>
        <w:spacing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1. Прежде всего, данная технология позволяет формировать ключевые компетенции учащихся.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 Во-вторых, реализуются принципы личностно-ориентированного обучения, при котором учащиеся могут выбрать дело по душе в соответствии со своими способностями и интересами.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3. В-третьих, она дает возможность обеспечить содержательное единство тем проектов по предмету.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4. В-четвертых, можно оказать помощь другим учителям, мастерам 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/о и учащимся, которые могут воспользоваться готовыми проектами в своей работе.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5. И, наконец, это положительные результаты в учебно-воспитательном процессе.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На завершающем этапе проектной деятельности всегда подводятся итоги работы учеников, дается качественная оценка проделанной работы по осуществлению проекта, всего узнанного и приобретенного. Она, безусловно, положительная, даже если проект осуществлен не на 100% или при выполнении задания не все получилось. Подводятся итоги и воспитательного характера. Групповая работа, совместное взаимодействие, творчество учеников, их самостоятельность - все это, несомненно, положительные результаты, требующие обобщения и оглашения. Презентация работы важна в первую очередь для ученика.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Один из основоположников метода проектов Джордж </w:t>
      </w:r>
      <w:proofErr w:type="spellStart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Дьюи</w:t>
      </w:r>
      <w:proofErr w:type="spellEnd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 писал: "Активное, настойчивое и внимательное </w:t>
      </w:r>
      <w:proofErr w:type="gramStart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рассмотрение</w:t>
      </w:r>
      <w:proofErr w:type="gramEnd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 какого бы то ни было мнения или предполагаемой формы знания, при свете оснований, на которых оно покоится, и анализ дальнейших выводов, к которым оно приводит, и образует рефлективное мышление".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Таким образом, общая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 xml:space="preserve">идея организации проектной </w:t>
      </w:r>
      <w:proofErr w:type="gramStart"/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деятельности</w:t>
      </w:r>
      <w:proofErr w:type="gramEnd"/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 xml:space="preserve"> в </w:t>
      </w:r>
      <w:r w:rsidR="00813B07" w:rsidRPr="00813B07">
        <w:rPr>
          <w:rFonts w:ascii="Verdana" w:eastAsia="Times New Roman" w:hAnsi="Verdana" w:cs="Times New Roman"/>
          <w:b/>
          <w:color w:val="000000"/>
          <w:sz w:val="21"/>
          <w:szCs w:val="21"/>
          <w:lang w:eastAsia="ru-RU"/>
        </w:rPr>
        <w:t>колледж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е следующая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: это поиск решения интересной "жизненной", профессиональной задачи, для которого требуются знания, как в области теоретической информатики, так и навыки владения информационными технологиями. Выполнение и оформление таких проектов требует от учащегося умения работать с различным программным обеспечением, а также предусматривает интеграцию знаний по различным предметам.</w:t>
      </w:r>
    </w:p>
    <w:p w:rsidR="00362790" w:rsidRPr="00362790" w:rsidRDefault="00362790" w:rsidP="00362790">
      <w:pPr>
        <w:shd w:val="clear" w:color="auto" w:fill="E9BB8A"/>
        <w:spacing w:after="0" w:line="360" w:lineRule="atLeast"/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color w:val="FFFFFF"/>
          <w:sz w:val="27"/>
          <w:szCs w:val="27"/>
          <w:lang w:eastAsia="ru-RU"/>
        </w:rPr>
        <w:t>5. Результативность опыта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5.1. Входное анкетирование учащихся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Основной задачей обучения является формирование базовых компетенций</w:t>
      </w:r>
      <w:hyperlink r:id="rId12" w:history="1">
        <w:r w:rsidRPr="00362790">
          <w:rPr>
            <w:rFonts w:ascii="Verdana" w:eastAsia="Times New Roman" w:hAnsi="Verdana" w:cs="Times New Roman"/>
            <w:b/>
            <w:bCs/>
            <w:color w:val="993333"/>
            <w:sz w:val="21"/>
            <w:szCs w:val="21"/>
            <w:lang w:eastAsia="ru-RU"/>
          </w:rPr>
          <w:t>,</w:t>
        </w:r>
      </w:hyperlink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необходимых для практической деятельности каждого человека (например, коммуникативных, - умение вступать в диалог с целью быть понятым,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информационных - владение информационными технологиями и т. д.). Они рассматриваются, как готовность учащихся использовать усвоенные знания, умения, способы деятельности в реальной жизни для решения практических задач. Приобретение этих компетенций базируется на опыте деятельности учащихся в конкретных ситуациях. Овладение ключевыми компетенциями позволяют человеку быть успешным и востребованным обществом. Реализация этих задач невозможна без активизации познавательной деятельности учащихся, которая базируется на развитии познавательного интереса.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Однако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результаты входного контроля и анкетирования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(которые ежегодно проводятся на 1 - 2 уроках информатики на 1 курсе)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показывают, что познавательная активность у только что поступивших учащихся развита недостаточно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Для входного контроля и анкетирования я обычно использую анкету, состоящую из двух частей: первая часть содержит вопросы, ответы на которые характеризуют общее отношение к предмету, а вторая часть - направлена на выявление уровня знаний вновь пришедших учащихся.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Остановимся на первой части данной анкеты. Она содержит, в частности, следующие вопросы, ответы учащихся на которые характеризуют уровень их познавательного интереса к изучаемому предмету: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1. Ваше отношение к предмету "Информатика и ИКТ":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а) положительное, б) отрицательное, в) равнодушное.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2. Что вы ждете от урока информатики? Какие темы вам интересны?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3. Как вы думаете, можно ли применить средства информатики и ИКТ в вашей будущей профессии?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4. Приведите примеры такого применения.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5. Хотите ли вы использовать информационные технологии в своей профессии?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6. Готовы ли вы к самостоятельному поиску информации?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7. Знаете ли вы что такое проект?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8. Какие темы проектов вы могли бы предложить?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Анализ полученных данных показывает,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что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в самом начале обучения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: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1. Положительно относятся к предмету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50%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учащихся.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2. Могут назвать хотя бы одно применение компьютерной техники в своей будущей профессии только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38%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учащихся.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3. Готовы к самостоятельному поиску информации только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29,8%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учащихся.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4. Имеют представление о проектах -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21%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5. Могут предложить свои темы не более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25%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учащихся.</w:t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Все это говорит о том, что большинство учащихся </w:t>
      </w:r>
      <w:r w:rsidR="005A6B4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колледж</w:t>
      </w:r>
      <w:r w:rsidR="005A6B4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на начальном уровне не обладают достаточно высокой познавательной активностью и ее необходимо развивать.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 xml:space="preserve">Однако на вопрос, хотите ли вы использовать информационные технологии в своей профессии, было получено от 67% до 89% 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lastRenderedPageBreak/>
        <w:t>положительных ответов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 Именно этот факт и указывает направление движения по активизации познавательной деятельности учащихся.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5.2. Повторное анкетирование учащихся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Аналогичное повторное анкетирование я провожу в середине второго полугодия, когда учащиеся уже знакомы с проектной технологией и выполнили достаточное количество проектов и профессионально направленных заданий.</w:t>
      </w:r>
    </w:p>
    <w:p w:rsidR="00362790" w:rsidRPr="00362790" w:rsidRDefault="00362790" w:rsidP="00362790">
      <w:pPr>
        <w:shd w:val="clear" w:color="auto" w:fill="F6F6F6"/>
        <w:spacing w:after="240" w:line="300" w:lineRule="atLeast"/>
        <w:rPr>
          <w:rFonts w:ascii="Verdana" w:eastAsia="Times New Roman" w:hAnsi="Verdana" w:cs="Times New Roman"/>
          <w:i/>
          <w:iCs/>
          <w:color w:val="333322"/>
          <w:lang w:eastAsia="ru-RU"/>
        </w:rPr>
      </w:pP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Результаты повторного анкетирования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следующие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 xml:space="preserve">(среднее значение </w:t>
      </w:r>
      <w:proofErr w:type="gramStart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за</w:t>
      </w:r>
      <w:proofErr w:type="gramEnd"/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 xml:space="preserve"> последние 2 года):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1. Положительное отношение к предмету высказали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95 %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учащихся.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2. Могут назвать хотя бы одно применение компьютерной техники в своей будущей профессии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98,9 %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учащихся, (более одного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применения - 75 %, более трех - 45 %).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3. К самостоятельному поиску информации готовы -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67 %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учащихся.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4. Имеют представление о проектах -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98 %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.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br/>
        <w:t>5. Могут предложить свои темы для проектов - более </w:t>
      </w:r>
      <w:r w:rsidRPr="00362790">
        <w:rPr>
          <w:rFonts w:ascii="Verdana" w:eastAsia="Times New Roman" w:hAnsi="Verdana" w:cs="Times New Roman"/>
          <w:b/>
          <w:bCs/>
          <w:i/>
          <w:iCs/>
          <w:color w:val="333322"/>
          <w:lang w:eastAsia="ru-RU"/>
        </w:rPr>
        <w:t>93 %</w:t>
      </w:r>
      <w:r w:rsidRPr="00362790">
        <w:rPr>
          <w:rFonts w:ascii="Verdana" w:eastAsia="Times New Roman" w:hAnsi="Verdana" w:cs="Times New Roman"/>
          <w:i/>
          <w:iCs/>
          <w:color w:val="333322"/>
          <w:lang w:eastAsia="ru-RU"/>
        </w:rPr>
        <w:t> учащихся.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Таким образом, имеет место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положительная динамика роста познавательного интереса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учащихся: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5F848F9D" wp14:editId="7B866AF3">
            <wp:extent cx="4953635" cy="2854325"/>
            <wp:effectExtent l="0" t="0" r="0" b="3175"/>
            <wp:docPr id="5" name="Рисунок 5" descr="Динамика роста познавательного интер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инамика роста познавательного интерес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790" w:rsidRPr="00362790" w:rsidRDefault="00362790" w:rsidP="00362790">
      <w:pPr>
        <w:shd w:val="clear" w:color="auto" w:fill="FFFFFF"/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Анализ опроса (анкет) учащихся показывает, что при внедрении данного опыта повышается конструктивный и творческий уровни функциональной самостоятельности учащихся, и снижается репродуктивный. Т. е. учащимся становится свойственно проявление активности в процессе обучения и элементов творчества в учебно-профессиональной деятельности. Этот результат свидетельствует еще и о том, что предлагаемые задания им интересны. Кроме того, пережив "ситуацию успеха", учащиеся готовы к новой творческой работе, не боятся экспериментировать, предлагают собственные варианты проектов. При самостоятельной работе над проектами увеличивается полнота, правильность, обобщенность и системность знаний. Важно и то, что работа, выполняемая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учащимися, не пропадает, она нужна и полезна, есть возможность применить ее в учебном процессе. Итогом данной работы является также позитивная динамика изменения качества знаний и повышение познавательной активности учащихся.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Динамика изменения качества знаний по информатике и ИКТ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по результатам тестовых работ,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срезовых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работ, итогового контроля отражена на следующей диаграмме: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6EC1E236" wp14:editId="1F102E3A">
            <wp:extent cx="4953663" cy="3164619"/>
            <wp:effectExtent l="0" t="0" r="0" b="0"/>
            <wp:docPr id="4" name="Рисунок 4" descr="Динамика изменения качества знаний по информатике и ИКТ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Динамика изменения качества знаний по информатике и ИКТ 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22"/>
                    <a:stretch/>
                  </pic:blipFill>
                  <pic:spPr bwMode="auto">
                    <a:xfrm>
                      <a:off x="0" y="0"/>
                      <a:ext cx="4953635" cy="316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Итак, результативность предлагаемого комплекса заданий позволяет добиться такого состояния организации деятельности учащихся, при которой обеспечивается:</w:t>
      </w:r>
    </w:p>
    <w:p w:rsidR="00362790" w:rsidRPr="00362790" w:rsidRDefault="00362790" w:rsidP="0036279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положительная динамика проявления ценностно-значимых качеств личности;</w:t>
      </w:r>
    </w:p>
    <w:p w:rsidR="00362790" w:rsidRPr="00362790" w:rsidRDefault="00362790" w:rsidP="0036279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обогащение личного опыта воспитанников значимым содержанием;</w:t>
      </w:r>
    </w:p>
    <w:p w:rsidR="00362790" w:rsidRPr="00362790" w:rsidRDefault="00362790" w:rsidP="0036279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продуктивность деятельности, выраженная предметно-практическими достижениями.</w:t>
      </w:r>
    </w:p>
    <w:p w:rsidR="00362790" w:rsidRPr="00362790" w:rsidRDefault="00362790" w:rsidP="00362790">
      <w:pPr>
        <w:shd w:val="clear" w:color="auto" w:fill="FFFFFF"/>
        <w:spacing w:after="0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   </w:t>
      </w:r>
      <w:r w:rsidRPr="00362790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5.3. Выводы</w:t>
      </w:r>
    </w:p>
    <w:p w:rsidR="00362790" w:rsidRPr="00362790" w:rsidRDefault="00362790" w:rsidP="00362790">
      <w:p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   Использование профессионально направленных заданий и проектов позволяет на деле реализовать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деятельностный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подход в профессиональном обучении учащихся и интегрировать знания и умения, полученные ими при изучении различных </w:t>
      </w:r>
      <w:proofErr w:type="spell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спецдисциплин</w:t>
      </w:r>
      <w:proofErr w:type="spell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и общеобразовательных предметов на разных этапах обучения. Кроме того, перспектива применения полученных знаний в будущей профессии позволяет вызвать положительную мотивацию по отношению ко всем предметам, имеющим отношение к конкретному проекту или заданию. При этом определяется и достигается воспитательная цель обучения.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   Собственные наблюдения показывают, что в целом применение проектов и профессионально направленных заданий значительно повышает уровень 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lastRenderedPageBreak/>
        <w:t>информационно - коммуникационной компетентности, внутреннюю мотивацию учащихся, уровень их самостоятельности, толерантность, а также общее интеллектуальное развитие, при этом активизируя их познавательную деятельность.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   Начальное профессиональное образование требует конкретных и скоординированных действий в области применения информационн</w:t>
      </w:r>
      <w:proofErr w:type="gramStart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о-</w:t>
      </w:r>
      <w:proofErr w:type="gramEnd"/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коммуникационных технологий. Только в этом случае на рынок труда придут высококвалифицированные специалисты, подготовленные учреждениями </w:t>
      </w: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</w:t>
      </w:r>
      <w:r w:rsidRPr="00362790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ПО с использованием новых компьютерных технологий.</w:t>
      </w:r>
    </w:p>
    <w:p w:rsidR="0031104B" w:rsidRDefault="0031104B" w:rsidP="00362790"/>
    <w:sectPr w:rsidR="00311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B7A3A"/>
    <w:multiLevelType w:val="multilevel"/>
    <w:tmpl w:val="BE3CA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CF776A"/>
    <w:multiLevelType w:val="multilevel"/>
    <w:tmpl w:val="B8E24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0A481F"/>
    <w:multiLevelType w:val="multilevel"/>
    <w:tmpl w:val="1626F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C02741"/>
    <w:multiLevelType w:val="multilevel"/>
    <w:tmpl w:val="4D7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676C3F"/>
    <w:multiLevelType w:val="multilevel"/>
    <w:tmpl w:val="EA4E6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987104"/>
    <w:multiLevelType w:val="multilevel"/>
    <w:tmpl w:val="EBBA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400E83"/>
    <w:multiLevelType w:val="multilevel"/>
    <w:tmpl w:val="C0A2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A8595E"/>
    <w:multiLevelType w:val="multilevel"/>
    <w:tmpl w:val="5DDE7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806B99"/>
    <w:multiLevelType w:val="multilevel"/>
    <w:tmpl w:val="19B6A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790"/>
    <w:rsid w:val="0031104B"/>
    <w:rsid w:val="00362790"/>
    <w:rsid w:val="005A6B4D"/>
    <w:rsid w:val="00813B07"/>
    <w:rsid w:val="00D219AC"/>
    <w:rsid w:val="00FC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627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627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62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6279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62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2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627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627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62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6279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62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2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6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33511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  <w:div w:id="1883594598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  <w:div w:id="2009942746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</w:divsChild>
        </w:div>
      </w:divsChild>
    </w:div>
    <w:div w:id="14942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38488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  <w:div w:id="1260258411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</w:divsChild>
        </w:div>
      </w:divsChild>
    </w:div>
    <w:div w:id="1500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6027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</w:divsChild>
        </w:div>
      </w:divsChild>
    </w:div>
    <w:div w:id="16137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37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10700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  <w:div w:id="1521699226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</w:divsChild>
        </w:div>
      </w:divsChild>
    </w:div>
    <w:div w:id="17124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1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11794">
              <w:blockQuote w:val="1"/>
              <w:marLeft w:val="0"/>
              <w:marRight w:val="0"/>
              <w:marTop w:val="144"/>
              <w:marBottom w:val="144"/>
              <w:divBdr>
                <w:top w:val="single" w:sz="6" w:space="10" w:color="DDDDDD"/>
                <w:left w:val="single" w:sz="36" w:space="29" w:color="E9BB8A"/>
                <w:bottom w:val="single" w:sz="6" w:space="2" w:color="DDDDDD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tdinfo.16mb.com/" TargetMode="Externa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hyperlink" Target="http://mtdinfo.16mb.com/" TargetMode="External"/><Relationship Id="rId12" Type="http://schemas.openxmlformats.org/officeDocument/2006/relationships/hyperlink" Target="http://mtdinfo.16mb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tdinfo.16mb.com/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tdinfo.16mb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20</Pages>
  <Words>6671</Words>
  <Characters>38030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2019-09-07T18:26:00Z</dcterms:created>
  <dcterms:modified xsi:type="dcterms:W3CDTF">2019-09-07T18:38:00Z</dcterms:modified>
</cp:coreProperties>
</file>