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4CB" w:rsidRDefault="00DC04CB" w:rsidP="00DC04CB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Педагогическая коррекция ценностных ориентаций осуждённых молодёжного возраста средствами искусства.</w:t>
      </w:r>
    </w:p>
    <w:p w:rsidR="00DC04CB" w:rsidRDefault="00DC04CB" w:rsidP="00DC04CB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Из опыта работы учителя МХК</w:t>
      </w:r>
    </w:p>
    <w:p w:rsidR="00DC04CB" w:rsidRDefault="00DC04CB" w:rsidP="00DC04CB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КГКОУ </w:t>
      </w:r>
      <w:proofErr w:type="gramStart"/>
      <w:r>
        <w:rPr>
          <w:rFonts w:ascii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DC04CB" w:rsidRDefault="00DC04CB" w:rsidP="00DC04CB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Ирины Михайловны</w:t>
      </w:r>
    </w:p>
    <w:p w:rsidR="00DC04CB" w:rsidRDefault="00DC04CB" w:rsidP="00DC04CB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Школа, в которой я работаю, осуществляет обучение осуждённых в возрасте от 18 до 30 лет.  П</w:t>
      </w:r>
      <w:r w:rsidRPr="00B35798">
        <w:rPr>
          <w:rFonts w:ascii="Times New Roman" w:hAnsi="Times New Roman" w:cs="Times New Roman"/>
          <w:sz w:val="28"/>
          <w:szCs w:val="28"/>
        </w:rPr>
        <w:t xml:space="preserve">роблема коррекции ценностных ориентаций осуждённых молодёжного возраста средствами искусства является актуальной. </w:t>
      </w:r>
      <w:r>
        <w:rPr>
          <w:rFonts w:ascii="Times New Roman" w:hAnsi="Times New Roman" w:cs="Times New Roman"/>
          <w:sz w:val="28"/>
          <w:szCs w:val="28"/>
        </w:rPr>
        <w:t>Приобщение осуждённых к искусству способствует эффективности исправительного процесса.</w:t>
      </w:r>
    </w:p>
    <w:p w:rsidR="00DC04CB" w:rsidRDefault="00DC04CB" w:rsidP="00DC04CB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Демократизация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гуманизация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уголовно- исполнительного законодательства, непрерывное развитие педагогической науки, накопившиеся проблемы в деятельности исправительных учреждений обуславливают необходимость расширения их воспитательного потенциала, поиска новых подходов к исправлению и перевоспитанию преступников путём специально организованной педагогической работы.</w:t>
      </w:r>
    </w:p>
    <w:p w:rsidR="00DC04CB" w:rsidRDefault="00DC04CB" w:rsidP="00DC04CB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местах лишения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свободы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осуждённые молодёжного возраста составляют достаточно многочисленную группу.</w:t>
      </w:r>
    </w:p>
    <w:p w:rsidR="00DC04CB" w:rsidRDefault="00DC04CB" w:rsidP="00DC04CB">
      <w:pPr>
        <w:spacing w:after="0"/>
        <w:ind w:left="-4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23348">
        <w:rPr>
          <w:rFonts w:ascii="Times New Roman" w:hAnsi="Times New Roman" w:cs="Times New Roman"/>
          <w:color w:val="000000"/>
          <w:sz w:val="28"/>
          <w:szCs w:val="28"/>
        </w:rPr>
        <w:t xml:space="preserve"> Осужденные молодежного возраста отличаются особой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восприимчивостью к воздействиям  </w:t>
      </w:r>
      <w:r w:rsidRPr="00F23348">
        <w:rPr>
          <w:rFonts w:ascii="Times New Roman" w:hAnsi="Times New Roman" w:cs="Times New Roman"/>
          <w:color w:val="000000"/>
          <w:sz w:val="28"/>
          <w:szCs w:val="28"/>
        </w:rPr>
        <w:t>окружающей среды, повышенной эмоциональностью, категоричностью суждений. Лица, лишенные свободы, в этом возрасте обладают достаточно высокими потенциальными возможностями в силу своей молодости, активности, физического здоровья, отличаются криминальным опытом, стремлением занять определенный статус, создать группировки отрицательной направленности и лидировать в них. В связи с этим процесс коррекции их ценностных ориентаций приобретает особую значимость.</w:t>
      </w:r>
      <w:r w:rsidRPr="00F2334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Коррекция ценностных ориентаций осужденных в современных условиях развития уголовно - исполнительной системы является одним из важнейших напра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влений воспитательной работы. В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специфических условиях лишения свободы данный процесс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редставляется как планируемый и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особым обра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зом организуемый педагогический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 xml:space="preserve">процесс, реализуемый с осужденными, направленный на целенаправленное изменение их социально-психологических установок и представлений, овладение приемами и способами </w:t>
      </w:r>
      <w:proofErr w:type="spellStart"/>
      <w:r w:rsidRPr="00787D8A">
        <w:rPr>
          <w:rFonts w:ascii="Times New Roman" w:hAnsi="Times New Roman" w:cs="Times New Roman"/>
          <w:color w:val="000000"/>
          <w:sz w:val="28"/>
          <w:szCs w:val="28"/>
        </w:rPr>
        <w:t>саморегуляции</w:t>
      </w:r>
      <w:proofErr w:type="spellEnd"/>
      <w:r w:rsidRPr="00787D8A">
        <w:rPr>
          <w:rFonts w:ascii="Times New Roman" w:hAnsi="Times New Roman" w:cs="Times New Roman"/>
          <w:color w:val="000000"/>
          <w:sz w:val="28"/>
          <w:szCs w:val="28"/>
        </w:rPr>
        <w:t xml:space="preserve"> и саморазвития, формирование положительной направленности на осмысленную деятельность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способствующий интеграции лиц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молодежного возраста в социум.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br/>
        <w:t>Процесс 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оррекции в отношении осужденных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в первую очередь направлен на изменение негативного содер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жания экзистенциальной сферы их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 xml:space="preserve">личности, формирование нравственных убеждений, чувств,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привычек и образцов поведения в 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соответствие с общечеловеческими ценно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стями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 xml:space="preserve">и общепринятыми моральными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нормами, на повышение 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ровня осмысленности собственной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жизни, развитие способности к самостоятельному творчеству и самосовершенствованию.</w:t>
      </w:r>
    </w:p>
    <w:p w:rsidR="00DC04CB" w:rsidRDefault="00DC04CB" w:rsidP="00DC04CB">
      <w:pPr>
        <w:spacing w:after="0"/>
        <w:ind w:left="-4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Важным источником субъектного развития,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эмоционального и эстетического совершенствования, сре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дством формирования и коррекции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ценностны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х ориентаций молодых осужденных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является искусство, позволяющее человеку реализовать св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ои возможности, приобщить его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общечеловеческим интерес. Искусство в концентрированном виде содержит универ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сальные человеческие ценности и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своей образностью активно воздействует на сознание, чувства, волю людей, играет существенную роль в формировании общей культуры человека, а также помогает осознанию, уточне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нию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целей, желаний,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трудностей и проблем, укрепляя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возможность для активной познавательной, социально-твор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ческой деятельности. Наибольшую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значимость искусство имеет в воспитании внутренней свободы и дисциплины ч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еловека, формировании его </w:t>
      </w:r>
      <w:r w:rsidRPr="00787D8A">
        <w:rPr>
          <w:rFonts w:ascii="Times New Roman" w:hAnsi="Times New Roman" w:cs="Times New Roman"/>
          <w:color w:val="000000"/>
          <w:sz w:val="28"/>
          <w:szCs w:val="28"/>
        </w:rPr>
        <w:t>жизн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енных ориентаций, мироощущения. 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С целью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приобщения молодых осужденных к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ценностям искусства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вечерней школе  были введены уроки Мировой художественной культуры</w:t>
      </w:r>
      <w:proofErr w:type="gramStart"/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которые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 предполагает использование различных видов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скусства как средства коррекции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и формирования ценностных ориентиров, личностной самореализации и повышения самооценки осуж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денного. Специально подобранный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художественный материал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современные педагогические технологии способствуют активизации процессов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осмысления молодыми людьми собственной системы ценно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стей, выработки новых жизненных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ориентиров,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проявлению самостоятельности в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художественно-творческой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деятельности.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proofErr w:type="gramStart"/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При отборе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технологий я руководствую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сь </w:t>
      </w:r>
      <w:r>
        <w:rPr>
          <w:rFonts w:ascii="Times New Roman" w:hAnsi="Times New Roman" w:cs="Times New Roman"/>
          <w:color w:val="000000"/>
          <w:sz w:val="28"/>
          <w:szCs w:val="28"/>
        </w:rPr>
        <w:t>принципами, которые обеспечивают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 гибк</w:t>
      </w:r>
      <w:r>
        <w:rPr>
          <w:rFonts w:ascii="Times New Roman" w:hAnsi="Times New Roman" w:cs="Times New Roman"/>
          <w:color w:val="000000"/>
          <w:sz w:val="28"/>
          <w:szCs w:val="28"/>
        </w:rPr>
        <w:t>ость их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 применения в зависимости от индивидуальных особенностей осужденных: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принцип гуманности и демократии;</w:t>
      </w:r>
      <w:proofErr w:type="gramEnd"/>
    </w:p>
    <w:p w:rsidR="00DC04CB" w:rsidRDefault="00DC04CB" w:rsidP="00DC04CB">
      <w:pPr>
        <w:spacing w:after="0"/>
        <w:ind w:left="-4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принцип эстетики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 ориентирует на подчинение всех направлений и форм педагогического процесса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законам красоты и гармонии, на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стремление к целостности, гармоничност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и, художественной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 образности и эмоционального содержания и способам его конструирования и трансляции;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принцип рефлексивной </w:t>
      </w:r>
      <w:proofErr w:type="spellStart"/>
      <w:r w:rsidRPr="00C9127D">
        <w:rPr>
          <w:rFonts w:ascii="Times New Roman" w:hAnsi="Times New Roman" w:cs="Times New Roman"/>
          <w:color w:val="000000"/>
          <w:sz w:val="28"/>
          <w:szCs w:val="28"/>
        </w:rPr>
        <w:t>креативности</w:t>
      </w:r>
      <w:proofErr w:type="spellEnd"/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 подразумевает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ндивидуально-творческий подход,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определяет положение осужденного в воспитательн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ом процессе, означает признание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его активным субъектом данного процесса;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br/>
        <w:t>- принцип ориентации на формирование готовности к жизненной самореализации предусматривает направленность всех компонентов педагогического процесса на актуализацию потребностей в саморазвитии, самосовершенствовании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br/>
        <w:t>и самореализации через стимулирование активности, удовлет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воренности собой при личностном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росте, пре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доставление возможностей выбора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индивидуальной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образовательно-культурной траектории движения в условиях исправительного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br/>
        <w:t>учреждения ч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ерез предоставление возможности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проявить себя </w:t>
      </w:r>
      <w:proofErr w:type="gramStart"/>
      <w:r w:rsidRPr="00C9127D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 творческой </w:t>
      </w:r>
    </w:p>
    <w:p w:rsidR="00DC04CB" w:rsidRDefault="00DC04CB" w:rsidP="00DC04CB">
      <w:pPr>
        <w:spacing w:after="0"/>
        <w:ind w:left="-426"/>
        <w:rPr>
          <w:rFonts w:ascii="Times New Roman" w:hAnsi="Times New Roman" w:cs="Times New Roman"/>
          <w:color w:val="000000"/>
          <w:sz w:val="28"/>
          <w:szCs w:val="28"/>
        </w:rPr>
      </w:pPr>
      <w:r w:rsidRPr="00C9127D">
        <w:rPr>
          <w:rFonts w:ascii="Times New Roman" w:hAnsi="Times New Roman" w:cs="Times New Roman"/>
          <w:color w:val="000000"/>
          <w:sz w:val="28"/>
          <w:szCs w:val="28"/>
        </w:rPr>
        <w:t>деятельности.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Соблюдение данных принципов способствует нахождению осужденным </w:t>
      </w:r>
    </w:p>
    <w:p w:rsidR="00DC04CB" w:rsidRPr="00C9127D" w:rsidRDefault="00DC04CB" w:rsidP="00DC04CB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 w:rsidRPr="00C9127D">
        <w:rPr>
          <w:rFonts w:ascii="Times New Roman" w:hAnsi="Times New Roman" w:cs="Times New Roman"/>
          <w:color w:val="000000"/>
          <w:sz w:val="28"/>
          <w:szCs w:val="28"/>
        </w:rPr>
        <w:t>личностного смысла в изучении произведений искусства, формированию нравственных и эстетических взгляд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ов,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ценностных ориентаций.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Значитель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ное место в технологиях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 занимают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специально подобранные ситуации 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морального выбора</w:t>
      </w:r>
      <w:r w:rsidRPr="00C9127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способствующие более продуктивному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усвоению общечеловеческих норм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и идеалов, развитию экзистенциальной сферы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участников, повышению уровня </w:t>
      </w:r>
      <w:proofErr w:type="spellStart"/>
      <w:r w:rsidRPr="00C9127D">
        <w:rPr>
          <w:rFonts w:ascii="Times New Roman" w:hAnsi="Times New Roman" w:cs="Times New Roman"/>
          <w:color w:val="000000"/>
          <w:sz w:val="28"/>
          <w:szCs w:val="28"/>
        </w:rPr>
        <w:t>сформированности</w:t>
      </w:r>
      <w:proofErr w:type="spellEnd"/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 их субъектной позиции.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Обсуждаемые ситуации, построенные на основе художес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твенного материала (литература,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музыка, кино, живопись и др.) и близкие для понимания описывают обстоятельства жизни, проблемы, сходные с обстоятельствами жизни и выбора каждого человека. Осужденные находят общее между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обой и персонажами произведений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в переживаем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ых чувствах, поступках, мыслях,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поведении и жи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зненных обстоятельствах; учатся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выражать чувства, анализировать решение проблем героев, рассматривать возможные альтернативные решения.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br/>
        <w:t>При этом участник должен стараться, как можно ярче поч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увствовать душевные переживания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героя, а также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важно определять свое отношение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 xml:space="preserve">к самому действию, поступку, а не к тому,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кто его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совершил, решать для себя некоторую нравственную пробле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му. При невозможном однозначном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разрешении подобранных ситуаций молодой человек вынужден сделать выбор, сообразуясь со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br/>
        <w:t>своей сове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стью, нравственными принципами,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взять ответственность за свой вы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бор, не обвиняя 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t>других людей и внешние обстоятельства.</w:t>
      </w:r>
      <w:r w:rsidRPr="00C9127D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C04CB" w:rsidRDefault="00DC04CB" w:rsidP="00DC04CB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</w:p>
    <w:p w:rsidR="00DC04CB" w:rsidRDefault="00DC04CB" w:rsidP="00DC04CB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</w:p>
    <w:p w:rsidR="00DC04CB" w:rsidRDefault="00DC04CB" w:rsidP="00DC04CB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</w:p>
    <w:p w:rsidR="00DC04CB" w:rsidRDefault="00DC04CB" w:rsidP="00DC04CB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</w:p>
    <w:p w:rsidR="007509FD" w:rsidRDefault="007509FD" w:rsidP="00DC04CB">
      <w:pPr>
        <w:spacing w:after="0"/>
        <w:ind w:left="-426"/>
      </w:pPr>
    </w:p>
    <w:sectPr w:rsidR="007509FD" w:rsidSect="00DC04CB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C04CB"/>
    <w:rsid w:val="007509FD"/>
    <w:rsid w:val="00DC0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4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1023</Words>
  <Characters>5835</Characters>
  <Application>Microsoft Office Word</Application>
  <DocSecurity>0</DocSecurity>
  <Lines>48</Lines>
  <Paragraphs>13</Paragraphs>
  <ScaleCrop>false</ScaleCrop>
  <Company/>
  <LinksUpToDate>false</LinksUpToDate>
  <CharactersWithSpaces>6845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Uzer</cp:lastModifiedBy>
  <cp:revision>1</cp:revision>
  <dcterms:created xsi:type="dcterms:W3CDTF">2019-10-14T09:18:00Z</dcterms:created>
  <dcterms:modified xsi:type="dcterms:W3CDTF">2019-10-14T09:22:00Z</dcterms:modified>
</cp:coreProperties>
</file>