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>Характеристика принципов обучения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>Система принципов обучения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Принципы обучения - это, как уже отмечалось, руководящие идеи, нормативные требования к организации и проведению дидактического процесса. Они носят характер самых общих указаний, правил, норм, регулирующих процесс обучения. Принципы рождаются на основе научного анализа обучения и соотносятся с закономерностями процесса обучения, устанавливаемыми дидактикой.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Принципы зависят также от принятой дидактической концепции. В современной дидактике имеется система принципов, которую составляют как классические, давно известные, так и появившиеся в ходе развития науки и практики.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В основу выделения системы принципов положены личностно-деятельностный и управленческий подходы, отраженные в работах Ю.К. Бабанского, В.И. Загвязинского, М.Н. Скаткина и др. В соответствии с этапами формирования и осуществления цикла педагогического управления познавательной и практической деятельностью обучаемых и, учитывая нацеленность всех принципов на формирование личности, индивидуальности каждого учащегося, выделяется следующая система принципов обучения в современной общеобразовательной школе. </w:t>
      </w:r>
      <w:proofErr w:type="gramEnd"/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 взаимообусловленности обучения и воспитания.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 целостности и единства дидактического процесса.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 единства образовательной, развивающей и воспитательной функций обучения.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 научности содержания и методов обучения.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 систематичности и последовательности в овладении учащимися достижениями науки, культуры, опытом деятельности.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 сознательности, творческой активности и самостоятельности учащихся при руководящей роли учителя.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 наглядности, единства конкретного и абстрактного, рационального и эмоционального, репродуктивного и продуктивного как выражение комплексного подхода.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 доступности обучения.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 прочности результатов обучения и развития познавательных сил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учащихся.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 связи обучения с жизнью, с практикой строительства демократического общества.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 рационального сочетания коллективных и индивидуальных форм и способов учебной работы.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>Характеристика принципов обучения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Все перечисленные принципы, как это явствует из дальнейшей их характеристики, неравнозначны. В представленной системе они подчинены ведущему принципу - принципу единства образовательной, развивающей и воспитательной функций обучения,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который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ориентирует работу учителя на приобщение школьников в процессе обучения к общечеловеческим ценностям.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 единства образовательной, развивающей и воспитательной функций обучения предполагает, что обучение направлено на цели всестороннего развития личности, на формирование не только знаний и умений, но определенных нравственных и эстетических качеств, которые служат основой выбора жизненных идеалов и социального поведения. Реализация этого принципа требует подчинения всей учебно-воспитательной работы учителя в ходе обучения задачам всестороннего развития личности и индивидуальности ученика.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 взаимообусловленности обучения и воспитания раскрывает соотношение между педагогическим руководством и развитием собственной активности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обучающихся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, между способами организации обучения и его результатами.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Принципы целостности и единства процесса обучения раскрывает соотношения части и целого в учебном процессе, обусловливает необходимость гармонического единства рационального, эмоционального, сообщающего и поискового, содержательного и эмоционального компонентов в обучении.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 научности содержания и методов учебного процесса отражает взаимосвязь с современным научным знанием и практикой демократического устройства общества. Он предписывает, чтобы содержание обучения не противоречило объективным научным фактам, теориям, законам - современному состоянию наук. Этот принцип воплощается в учебных программах и учебниках, в отборе изучаемого материала, а также в том, что школьников обучают элементам научного поиска, методам науки.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 научности нацеливает учителя на использование проблемных ситуаций в организации учебной деятельности школьников, вовлечение их в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разнообразные наблюдения изучаемых явлений и процессов, научные споры, проведение анализа результатов собственных наблюдений, поиск дополнительной научной информации для обоснования сделанных выводов, доказательства своей точки зрения.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Принцип научности в реальной деятельности учителя реализуется через целый ряд правил, например: в процессе обучения ни в коем случае не следует сводить ознакомление учащихся с новыми идеями, восприятие нового к одному отдельному акту, а раскрывать каждое явление во все новых связях и отношениях; раскрывать перед учащимися генезис научного знания, эмбриологию истины, методы и сложности научного познания;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поощрять исследовательскую работу школьников и др.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 связи обучения с практикой предусматривает, чтобы процесс обучения стимулировал учеников использовать полученные знания в решении практических задач, анализировать и преобразовывать окружающую действительность, вырабатывая собственные взгляды. Для этого используются анализ примеров и ситуаций из реальной жизни, ознакомление учащихся с производством, общественными институтами, широко привлекается на уроках и внеклассных занятиях местный краеведческий материал и т.п. Одним из значимых каналов реализации принципа связи обучения с практикой, жизнью является активное подключение учащихся к полезной деятельности в школе и за ее пределами, к использованию окружающей действительности и как источника знаний, и как области их практического применения, вовлечение школьников в посильную трудовую и другие виды деятельности.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Принцип систематичности и последовательности предполагает преподавание и усвоение знаний в определенных порядке, системе.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Он требует логического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построения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как содержания, так и процесса обучения, что выражается в соблюдении ряда правил. Например, первое — изучаемый материал планируется, делится на логические разделы — темы, устанавливая порядок и методику работы с ним; второе — в каждой теме надо установить содержательные центры, выделить главные понятия, идеи, структурировать материал урока; третье — при изучении курса устанавливаются внешние и внутренние связи между теориями, законами, фактами.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Требование систематичности и последовательности в обучении нацелено на сохранение преемственности содержательной и процессуальной сторон обучения, при которой каждый урок — это логическое продолжение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предыдущего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как по содержанию изучаемого учебного материала, так и по характеру, способам выполняемой учениками учебно-познавательной деятельности. Следуя этому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положению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исходные понятия изучаются раньше, а тренировочные упражнения, как правило, следуют за изучением теории.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 систематичности и последовательности в овладении достижениями науки, культуры, опытом деятельности придает системный характер учебной деятельности, теоретическим знаниям, практическим умениям учащегося.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 доступности требует учета особенностей развития учащихся, анализа материалах точки зрения их реальных возможностей и такой организации обучения, чтобы они не испытывали интеллектуальных, моральных, физических перегрузок. Еще Я.А. Коменский дал несколько правил этого принципа: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переходить от изучения того, что близко (история родного края), к тому, что далеко (всеобщая история);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переходить от легкого к трудному,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от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известного к неизвестному.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Непосильный для данного возраста и уровня подготовленности учащихся учебный материал вызывает их быстрое утомление, снижение мотивационного настроя на учение, ослабевает волевое усилие и как следствие - падает работоспособность школьников. Но и излишнее упрощение учебного материала, системы заданий приводит к падению интереса учащихся к учению, искусственно тормозится развитие учащихся. Это экспериментально доказано и теоретически обосновано в дидактических системах В.В. Давыдова и Л.В. Занкова. В.В. Давыдов пришел к заключению, что обучение уже в начальной школе надо начинать не с простого, близкого, а с общего и главного, не с элементов, частей, а со структуры, с целого.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Л.В. Занков ввел принцип обучения на высоком уровне трудности. Но и он отвечает принципу доступности: обучать в зоне ближайшего развития, т.е. на том уровне, которого ребенок может достичь под руководством взрослого.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Следовательно, недоступность обучения, трудности, с которыми сталкивается школьник в ходе выполнения разнообразных учебных заданий, зависят в равной степени и от сложности содержания учебного материала, и от методического структурирования его, характера, структуры организуемой учителем деятельности учащихся, применяемых педагогом методов обучения.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>Принцип наглядности — один из старейших и важнейших в дидактике — означает, что эффективность обучения зависит от целесообразного привлечения органов чу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вств к в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осприятию и переработке учебного материала. Это «золотое правило» дидактики сформулировал еще Я. Коменский. В процессе обучения детям надо дать возможность наблюдать, измерять, проводить опыты, практически работать — через это вести к знанию. Если нет возможности дать реальные предметы на всех этапах педагогического процесса, используются наглядные средства: модели, рисунки, лабораторное оборудование и пр. Виды наглядности по линии возрастания их абстрактности можно, согласно концепции ТА. Ильиной,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подразделить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на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: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естественную наглядность (предметы объективной реальности);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экспериментальную наглядность (опыты, эксперименты);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объемную наглядность (макеты, фигуры и т.п.);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изобразительную наглядность (картины, фотографии, рисунки);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звуковую наглядность (магнитофон);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символическую и графическую наглядность (карты, графики, схемы, формулы);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внутреннюю наглядность (образы, создаваемые речью учителя).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Однако использование наглядности должно быть в той мере, в какой она способствует формированию знаний и умений, развитию мышления. Демонстрация и работа с предметами должны вести к очередной ступени развития, стимулировать переход от конкретно-образного и наглядно-действенного мышления к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абстрактному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, словесно-логическому.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 сознательности и активности учащихся в обучении — один из главных принципов современной дидактической системы, согласно которой обучение эффективно тогда, когда ученики проявляют познавательную активность,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являются субъектами деятельности включаются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в процесс самостоятельного добывания знаний. Это выражается в том, что учащиеся осознают цели учения, планируют и организуют свою работу, умеют себя проверить, проявляют интерес к знаниям, ставят проблемы и умеют искать их решения.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Учащиеся должны осознавать личностную значимость учения и владеть приемами учебной работы, умениями оперирования знаниями в вариативных ситуациях учебной деятельности.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Активности и сознательности учащихся в процессе обучения можно добиться, если: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опираться на интересы учащихся и одновременно формировать мотивы учения, среди которых на первом месте — познавательные интересы, профессиональные склонности;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включать учеников в решение проблемных ситуаций, в проблемное обучение, в процесс поиска и решения научных и практических проблем;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использовать такие методы обучения, как дидактические игры, дискуссии;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стимулировать коллективные формы работы, взаимодействие учеников в учении.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Реализация рассматриваемого принципа способствует не только формированию знаний и развитию детей, но и их социальному росту, воспитанию.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 прочности требует, чтобы знания прочно закреплялись в памяти учеников, стали бы частью их сознания, основой привычек и поведения.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Психология учит, что запоминание и воспроизведение зависят не только от материала, но и от отношения к нему. Поэтому для прочного усвоения требуется сформировать позитивное отношение, интерес к изучаемому материалу. Есть и другие правила этого принципа, а именно: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прочное усвоение происходит, если ученик проявляет интеллектуальную, познавательную активность;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для прочного усвоения надо правильно организовать количество и периодичность упражнений и повторения материала, учесть индивидуальные различия;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прочность знаний обеспечивается, когда материал структурируется, выделяется главное, обозначаются логические связи;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прочность знаний обеспечивается систематическим контролем над результатами обучения, проверкой и оценкой.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 прочности в первую очередь связывается со смысловой памятью, на основе которой в обучении ранее усвоенные знания, навыки и умения вводятся в структуру личного опыта школьника, а также с самостоятельным добыванием знаний, которые прочно оседают в сознании и постепенно переходят в убеждения.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Реализация принципа прочности обучения в реальной педагогической практике осуществляется через упражнения в применении знаний, навыков и умений, обсуждения и дискуссии, доказательства и аргументированные выступления и т.п.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Принцип рационального сочетания коллективных и индивидуальных форм и способов учебной работы. В процессе обучения учитель может и должен использовать самые разнообразные формы организации обучения: урок, экскурсии, практикумы, а также различные способы взаимодействия учащихся в учебном процессе: индивидуальную работу, работу в постоянных и сменных парах, в малых и больших группах. Кроме того, обучение можно осуществлять в разнообразных видах деятельности детей вне урока: в походах, поездках, кружках, клубах, различных объединениях по интересам и других.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>Взаимосвязь принципов обучения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Как видно, принципы современной дидактики образуют систему, целостное единство, скрепленное их тесной взаимосвязью. Реализация одного принципа связана с реализацией других: активность и систематичность с прочностью, доступность с научностью и т.д. Все вместе они отражают основные особенности процесса обучения, как его понимает современная дидактика. Они дают учителю совокупность указаний к организации учебного процесса от целеполагания до анализа результатов.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Все рассмотренные принципы нацелены на осуществление ведущего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принципа — принципа единства образовательной, развивающей и воспитательной функций обучения. Именно эта направленность всей системы на решение задач воспитания и выступает первым интегративным свойством системы. Другим ее свойством является направленность на достижение гармоничности педагогических влияний.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представленную систему принципов обучения не включены непосредственно общепедагогические принципы гуманизации, информатизации, комплексного подхода, оптимизации и другие, но их требования отражены в содержании образования и дидактических принципах. Это в полной мере относится и к общим принципам организации деятельности: предвидение и целеполагание, соответствия методов целям и содержанию, зависимости управленческих решений от конкретных условий, контроля; коррекции и других.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 всех подходах принципы дидактики должны сохранять специфичность, то есть отражать особый характер связей именно внутри дидактической системы, иначе принципы теряют определенность, конкретность и превращаются в общие положения,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несомненно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верные, но не дающие конкретных дидактических ориентиров. Таковы, например, сформулированные некоторыми дидактами принципы создания необходимых условий для обучения, сочетания различных методов и средств обучения в зависимости от его задач, сочетания различных форм обучения в зависимости от задач, содержания и методов обучения. Слово «обучение» в этих формулировках легко можно заменить названием многих других видов деятельности. Однако это не означает, что поиски современных ученых-педагогов, их стремление дать подлинно научное обоснование системы принципов обучения, сформулировать новые принципы организации обучения в школе теряют свою актуальность и значимость. Об этом убедительно говорят результаты научных исследований и разработок Л.В. Занкова, В.К. Дьяченко, Л.М. Фридмана и других.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Обобщая все изложенное в настоящей главе, можно сделать следующие выводы и рекомендации для учителя: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Учителю надо ориентироваться не на отдельные принципы обучения, а на их систему, обеспечивая научно обоснованный выбор целей, отбор содержания, методов и средств организации деятельности учащихся, создание благоприятных условий и анализ учебного процесса.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Учителю - целесообразно рассматривать каждый принцип и их систему как рекомендации по воплощению в жизнь системы основных законов и стратегических идей, составляющих ядро современной концепции школьного образования (всестороннее гармоничное развитие личности, индивидуальности школьника, деятельностный и личностный подходы, единство обучения и воспитания, оптимизация учебного процесса). 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Учитель должен видеть противоположные стороны, сопряженные,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взаимодействующие элементы педагогического процесса (овладение знаниями и развитие, элементаризм и системность в знаниях, соотношение абстрактного и конкретного и т.д.) и умело регулировать их взаимодействие, опираясь на законы и принципы обучения и добиваясь гармоничного педагогического процесса.</w:t>
      </w:r>
    </w:p>
    <w:p w:rsidR="00A60977" w:rsidRDefault="00A60977" w:rsidP="00A60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3E68EB" w:rsidRDefault="003E68EB">
      <w:bookmarkStart w:id="0" w:name="_GoBack"/>
      <w:bookmarkEnd w:id="0"/>
    </w:p>
    <w:sectPr w:rsidR="003E68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6D5"/>
    <w:rsid w:val="003E68EB"/>
    <w:rsid w:val="00A60977"/>
    <w:rsid w:val="00BC2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97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97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2505</Words>
  <Characters>14285</Characters>
  <Application>Microsoft Office Word</Application>
  <DocSecurity>0</DocSecurity>
  <Lines>119</Lines>
  <Paragraphs>33</Paragraphs>
  <ScaleCrop>false</ScaleCrop>
  <Company>SPecialiST RePack</Company>
  <LinksUpToDate>false</LinksUpToDate>
  <CharactersWithSpaces>16757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2019-10-17T07:12:00Z</dcterms:created>
  <dcterms:modified xsi:type="dcterms:W3CDTF">2019-10-17T07:12:00Z</dcterms:modified>
</cp:coreProperties>
</file>