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B78" w:rsidRDefault="00EC2B78" w:rsidP="00EC2B7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бюджетное дошкольное образовательное  учреждение</w:t>
      </w:r>
    </w:p>
    <w:p w:rsidR="00EC2B78" w:rsidRDefault="00EC2B78" w:rsidP="00EC2B7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«Центр развития ребенка – детский сад №387»</w:t>
      </w:r>
    </w:p>
    <w:p w:rsidR="00EC2B78" w:rsidRDefault="00EC2B78" w:rsidP="00EC2B78">
      <w:pPr>
        <w:jc w:val="center"/>
        <w:rPr>
          <w:rFonts w:ascii="Times New Roman" w:hAnsi="Times New Roman"/>
          <w:b/>
          <w:sz w:val="28"/>
          <w:szCs w:val="28"/>
        </w:rPr>
      </w:pPr>
    </w:p>
    <w:p w:rsidR="00EC2B78" w:rsidRDefault="00EC2B78" w:rsidP="00EC2B78">
      <w:pPr>
        <w:jc w:val="center"/>
        <w:rPr>
          <w:rFonts w:ascii="Times New Roman" w:hAnsi="Times New Roman"/>
          <w:b/>
          <w:sz w:val="28"/>
          <w:szCs w:val="28"/>
        </w:rPr>
      </w:pPr>
    </w:p>
    <w:p w:rsidR="00EC2B78" w:rsidRDefault="00EC2B78" w:rsidP="00EC2B78">
      <w:pPr>
        <w:jc w:val="center"/>
        <w:rPr>
          <w:rFonts w:ascii="Times New Roman" w:hAnsi="Times New Roman"/>
          <w:b/>
          <w:sz w:val="28"/>
          <w:szCs w:val="28"/>
        </w:rPr>
      </w:pPr>
    </w:p>
    <w:p w:rsidR="00EC2B78" w:rsidRDefault="00EC2B78" w:rsidP="00EC2B78">
      <w:pPr>
        <w:jc w:val="center"/>
        <w:rPr>
          <w:rFonts w:ascii="Times New Roman" w:hAnsi="Times New Roman"/>
          <w:b/>
          <w:sz w:val="28"/>
          <w:szCs w:val="28"/>
        </w:rPr>
      </w:pPr>
    </w:p>
    <w:p w:rsidR="00EC2B78" w:rsidRDefault="00EC2B78" w:rsidP="00EC2B78">
      <w:pPr>
        <w:jc w:val="center"/>
        <w:rPr>
          <w:rFonts w:ascii="Times New Roman" w:hAnsi="Times New Roman"/>
          <w:b/>
          <w:sz w:val="28"/>
          <w:szCs w:val="28"/>
        </w:rPr>
      </w:pPr>
    </w:p>
    <w:p w:rsidR="00EC2B78" w:rsidRPr="00CC2C59" w:rsidRDefault="00EC2B78" w:rsidP="00EC2B78">
      <w:pPr>
        <w:jc w:val="center"/>
        <w:rPr>
          <w:rFonts w:ascii="Times New Roman" w:hAnsi="Times New Roman"/>
          <w:b/>
          <w:sz w:val="36"/>
          <w:szCs w:val="36"/>
        </w:rPr>
      </w:pPr>
      <w:r w:rsidRPr="00CC2C59">
        <w:rPr>
          <w:rFonts w:ascii="Times New Roman" w:hAnsi="Times New Roman"/>
          <w:b/>
          <w:sz w:val="36"/>
          <w:szCs w:val="36"/>
        </w:rPr>
        <w:t xml:space="preserve">Краткосрочная образовательная практика по художественно – эстетическому развитию </w:t>
      </w:r>
      <w:bookmarkStart w:id="0" w:name="_GoBack"/>
      <w:bookmarkEnd w:id="0"/>
    </w:p>
    <w:p w:rsidR="00EC2B78" w:rsidRPr="00CC2C59" w:rsidRDefault="00EC2B78" w:rsidP="00EC2B78">
      <w:pPr>
        <w:jc w:val="center"/>
        <w:rPr>
          <w:rFonts w:ascii="Times New Roman" w:hAnsi="Times New Roman"/>
          <w:b/>
          <w:sz w:val="36"/>
          <w:szCs w:val="36"/>
        </w:rPr>
      </w:pPr>
      <w:r w:rsidRPr="00CC2C59">
        <w:rPr>
          <w:rFonts w:ascii="Times New Roman" w:hAnsi="Times New Roman"/>
          <w:b/>
          <w:sz w:val="36"/>
          <w:szCs w:val="36"/>
        </w:rPr>
        <w:t>«Радуг</w:t>
      </w:r>
      <w:proofErr w:type="gramStart"/>
      <w:r w:rsidRPr="00CC2C59">
        <w:rPr>
          <w:rFonts w:ascii="Times New Roman" w:hAnsi="Times New Roman"/>
          <w:b/>
          <w:sz w:val="36"/>
          <w:szCs w:val="36"/>
        </w:rPr>
        <w:t>а-</w:t>
      </w:r>
      <w:proofErr w:type="gramEnd"/>
      <w:r w:rsidRPr="00CC2C59">
        <w:rPr>
          <w:rFonts w:ascii="Times New Roman" w:hAnsi="Times New Roman"/>
          <w:b/>
          <w:sz w:val="36"/>
          <w:szCs w:val="36"/>
        </w:rPr>
        <w:t xml:space="preserve">  дуга»</w:t>
      </w:r>
    </w:p>
    <w:p w:rsidR="00EC2B78" w:rsidRDefault="00EC2B78" w:rsidP="00EC2B78">
      <w:pPr>
        <w:jc w:val="center"/>
        <w:rPr>
          <w:rFonts w:ascii="Times New Roman" w:hAnsi="Times New Roman"/>
          <w:b/>
          <w:sz w:val="28"/>
          <w:szCs w:val="28"/>
        </w:rPr>
      </w:pPr>
    </w:p>
    <w:p w:rsidR="00EC2B78" w:rsidRDefault="00EC2B78" w:rsidP="00EC2B78">
      <w:pPr>
        <w:jc w:val="center"/>
        <w:rPr>
          <w:rFonts w:ascii="Times New Roman" w:hAnsi="Times New Roman"/>
          <w:b/>
          <w:sz w:val="28"/>
          <w:szCs w:val="28"/>
        </w:rPr>
      </w:pPr>
    </w:p>
    <w:p w:rsidR="00EC2B78" w:rsidRDefault="00EC2B78" w:rsidP="00EC2B78">
      <w:pPr>
        <w:jc w:val="center"/>
        <w:rPr>
          <w:rFonts w:ascii="Times New Roman" w:hAnsi="Times New Roman"/>
          <w:b/>
          <w:sz w:val="28"/>
          <w:szCs w:val="28"/>
        </w:rPr>
      </w:pPr>
    </w:p>
    <w:p w:rsidR="00EC2B78" w:rsidRDefault="00EC2B78" w:rsidP="00EC2B78">
      <w:pPr>
        <w:jc w:val="center"/>
        <w:rPr>
          <w:rFonts w:ascii="Times New Roman" w:hAnsi="Times New Roman"/>
          <w:b/>
          <w:sz w:val="28"/>
          <w:szCs w:val="28"/>
        </w:rPr>
      </w:pPr>
    </w:p>
    <w:p w:rsidR="00CC2C59" w:rsidRDefault="00CC2C59" w:rsidP="00EC2B78">
      <w:pPr>
        <w:jc w:val="right"/>
        <w:rPr>
          <w:rFonts w:ascii="Times New Roman" w:hAnsi="Times New Roman"/>
          <w:b/>
          <w:sz w:val="28"/>
          <w:szCs w:val="28"/>
        </w:rPr>
      </w:pPr>
    </w:p>
    <w:p w:rsidR="00CC2C59" w:rsidRDefault="00CC2C59" w:rsidP="00EC2B78">
      <w:pPr>
        <w:jc w:val="right"/>
        <w:rPr>
          <w:rFonts w:ascii="Times New Roman" w:hAnsi="Times New Roman"/>
          <w:b/>
          <w:sz w:val="28"/>
          <w:szCs w:val="28"/>
        </w:rPr>
      </w:pPr>
    </w:p>
    <w:p w:rsidR="00EC2B78" w:rsidRDefault="00EC2B78" w:rsidP="00EC2B78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Выполнила:  воспитатель</w:t>
      </w:r>
    </w:p>
    <w:p w:rsidR="00EC2B78" w:rsidRDefault="00EC2B78" w:rsidP="00EC2B78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Ларионова С.Ю.</w:t>
      </w:r>
    </w:p>
    <w:p w:rsidR="00EC2B78" w:rsidRDefault="00EC2B78" w:rsidP="00EC2B78">
      <w:pPr>
        <w:jc w:val="center"/>
        <w:rPr>
          <w:rFonts w:ascii="Times New Roman" w:hAnsi="Times New Roman"/>
          <w:b/>
          <w:sz w:val="28"/>
          <w:szCs w:val="28"/>
        </w:rPr>
      </w:pPr>
    </w:p>
    <w:p w:rsidR="00EC2B78" w:rsidRDefault="00EC2B78" w:rsidP="00EC2B78">
      <w:pPr>
        <w:jc w:val="center"/>
        <w:rPr>
          <w:rFonts w:ascii="Times New Roman" w:hAnsi="Times New Roman"/>
          <w:b/>
          <w:sz w:val="28"/>
          <w:szCs w:val="28"/>
        </w:rPr>
      </w:pPr>
    </w:p>
    <w:p w:rsidR="00EC2B78" w:rsidRDefault="00EC2B78" w:rsidP="00EC2B78">
      <w:pPr>
        <w:jc w:val="center"/>
        <w:rPr>
          <w:rFonts w:ascii="Times New Roman" w:hAnsi="Times New Roman"/>
          <w:b/>
          <w:sz w:val="28"/>
          <w:szCs w:val="28"/>
        </w:rPr>
      </w:pPr>
    </w:p>
    <w:p w:rsidR="00EC2B78" w:rsidRDefault="00EC2B78" w:rsidP="00EC2B78">
      <w:pPr>
        <w:jc w:val="center"/>
        <w:rPr>
          <w:rFonts w:ascii="Times New Roman" w:hAnsi="Times New Roman"/>
          <w:b/>
          <w:sz w:val="28"/>
          <w:szCs w:val="28"/>
        </w:rPr>
      </w:pPr>
    </w:p>
    <w:p w:rsidR="00EC2B78" w:rsidRDefault="00EC2B78" w:rsidP="00EC2B78">
      <w:pPr>
        <w:jc w:val="center"/>
        <w:rPr>
          <w:rFonts w:ascii="Times New Roman" w:hAnsi="Times New Roman"/>
          <w:b/>
          <w:sz w:val="28"/>
          <w:szCs w:val="28"/>
        </w:rPr>
      </w:pPr>
    </w:p>
    <w:p w:rsidR="00EC2B78" w:rsidRDefault="00EC2B78" w:rsidP="00EC2B7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Пермь 2019г</w:t>
      </w:r>
    </w:p>
    <w:p w:rsidR="00EC2B78" w:rsidRDefault="00EC2B78" w:rsidP="00EC2B78">
      <w:pPr>
        <w:jc w:val="center"/>
        <w:rPr>
          <w:rFonts w:ascii="Times New Roman" w:hAnsi="Times New Roman"/>
          <w:b/>
          <w:sz w:val="28"/>
          <w:szCs w:val="28"/>
        </w:rPr>
      </w:pPr>
    </w:p>
    <w:p w:rsidR="00EC2B78" w:rsidRDefault="00EC2B78" w:rsidP="00EC2B78">
      <w:pPr>
        <w:jc w:val="center"/>
        <w:rPr>
          <w:rFonts w:ascii="Times New Roman" w:hAnsi="Times New Roman"/>
          <w:b/>
          <w:sz w:val="28"/>
          <w:szCs w:val="28"/>
        </w:rPr>
      </w:pPr>
    </w:p>
    <w:p w:rsidR="00EC2B78" w:rsidRPr="00510392" w:rsidRDefault="00EC2B78" w:rsidP="00EC2B78">
      <w:pPr>
        <w:jc w:val="center"/>
        <w:rPr>
          <w:rFonts w:ascii="Times New Roman" w:hAnsi="Times New Roman"/>
          <w:b/>
          <w:sz w:val="28"/>
          <w:szCs w:val="28"/>
        </w:rPr>
      </w:pPr>
      <w:r w:rsidRPr="0051039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10392">
        <w:rPr>
          <w:rFonts w:ascii="Times New Roman" w:hAnsi="Times New Roman"/>
          <w:b/>
          <w:sz w:val="28"/>
          <w:szCs w:val="28"/>
        </w:rPr>
        <w:t xml:space="preserve">Возраст детей </w:t>
      </w:r>
      <w:r w:rsidRPr="00510392">
        <w:rPr>
          <w:rFonts w:ascii="Times New Roman" w:hAnsi="Times New Roman"/>
          <w:sz w:val="28"/>
          <w:szCs w:val="28"/>
        </w:rPr>
        <w:t>5 – 6 лет.</w:t>
      </w:r>
    </w:p>
    <w:p w:rsidR="00EC2B78" w:rsidRPr="00510392" w:rsidRDefault="00EC2B78" w:rsidP="00EC2B78">
      <w:pPr>
        <w:spacing w:after="0" w:line="293" w:lineRule="atLeast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510392">
        <w:rPr>
          <w:rFonts w:ascii="Times New Roman" w:hAnsi="Times New Roman"/>
          <w:b/>
          <w:sz w:val="28"/>
          <w:szCs w:val="28"/>
        </w:rPr>
        <w:t>Цель:</w:t>
      </w:r>
      <w:r w:rsidRPr="00510392"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Развитие творческих способностей</w:t>
      </w:r>
      <w:r w:rsidRPr="00510392">
        <w:rPr>
          <w:rFonts w:ascii="Times New Roman" w:hAnsi="Times New Roman"/>
          <w:color w:val="000000"/>
          <w:sz w:val="28"/>
          <w:szCs w:val="28"/>
        </w:rPr>
        <w:t xml:space="preserve"> через обучение нетрадиционным видам рисования.</w:t>
      </w:r>
    </w:p>
    <w:p w:rsidR="00EC2B78" w:rsidRPr="00510392" w:rsidRDefault="00EC2B78" w:rsidP="00EC2B78">
      <w:pPr>
        <w:rPr>
          <w:rFonts w:ascii="Times New Roman" w:hAnsi="Times New Roman"/>
          <w:b/>
          <w:sz w:val="28"/>
          <w:szCs w:val="28"/>
        </w:rPr>
      </w:pPr>
      <w:r w:rsidRPr="00510392">
        <w:rPr>
          <w:rFonts w:ascii="Times New Roman" w:hAnsi="Times New Roman"/>
          <w:b/>
          <w:sz w:val="28"/>
          <w:szCs w:val="28"/>
        </w:rPr>
        <w:t>Задачи:</w:t>
      </w:r>
    </w:p>
    <w:p w:rsidR="00EC2B78" w:rsidRPr="00510392" w:rsidRDefault="00EC2B78" w:rsidP="00EC2B78">
      <w:pPr>
        <w:spacing w:after="0" w:line="293" w:lineRule="atLeast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510392">
        <w:rPr>
          <w:rFonts w:ascii="Times New Roman" w:hAnsi="Times New Roman"/>
          <w:b/>
          <w:sz w:val="28"/>
          <w:szCs w:val="28"/>
        </w:rPr>
        <w:t>1.</w:t>
      </w:r>
      <w:r w:rsidRPr="00510392">
        <w:rPr>
          <w:rFonts w:ascii="Times New Roman" w:hAnsi="Times New Roman"/>
          <w:color w:val="000000"/>
          <w:sz w:val="28"/>
          <w:szCs w:val="28"/>
        </w:rPr>
        <w:t xml:space="preserve"> Продолжать знакомить детей с новыми видами  рисования;</w:t>
      </w:r>
    </w:p>
    <w:p w:rsidR="00EC2B78" w:rsidRPr="00510392" w:rsidRDefault="00EC2B78" w:rsidP="00EC2B78">
      <w:pPr>
        <w:spacing w:after="0" w:line="293" w:lineRule="atLeast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510392">
        <w:rPr>
          <w:rFonts w:ascii="Times New Roman" w:hAnsi="Times New Roman"/>
          <w:b/>
          <w:color w:val="000000"/>
          <w:sz w:val="28"/>
          <w:szCs w:val="28"/>
        </w:rPr>
        <w:t>2</w:t>
      </w:r>
      <w:r w:rsidRPr="00510392">
        <w:rPr>
          <w:rFonts w:ascii="Times New Roman" w:hAnsi="Times New Roman"/>
          <w:color w:val="000000"/>
          <w:sz w:val="28"/>
          <w:szCs w:val="28"/>
        </w:rPr>
        <w:t>. Развить интерес к творческой деятельности;</w:t>
      </w:r>
    </w:p>
    <w:p w:rsidR="00EC2B78" w:rsidRDefault="00EC2B78" w:rsidP="00EC2B78">
      <w:pPr>
        <w:spacing w:after="0" w:line="293" w:lineRule="atLeast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510392">
        <w:rPr>
          <w:rFonts w:ascii="Times New Roman" w:hAnsi="Times New Roman"/>
          <w:b/>
          <w:color w:val="000000"/>
          <w:sz w:val="28"/>
          <w:szCs w:val="28"/>
        </w:rPr>
        <w:t>3.</w:t>
      </w:r>
      <w:r w:rsidRPr="00510392">
        <w:rPr>
          <w:rFonts w:ascii="Times New Roman" w:hAnsi="Times New Roman"/>
          <w:color w:val="000000"/>
          <w:sz w:val="28"/>
          <w:szCs w:val="28"/>
        </w:rPr>
        <w:t xml:space="preserve"> Воспитывать аккуратность в работе.</w:t>
      </w:r>
    </w:p>
    <w:p w:rsidR="00D30E5B" w:rsidRPr="00510392" w:rsidRDefault="00D30E5B" w:rsidP="00EC2B78">
      <w:pPr>
        <w:spacing w:after="0" w:line="293" w:lineRule="atLeast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2B78" w:rsidRPr="00510392" w:rsidRDefault="00EC2B78" w:rsidP="00EC2B78">
      <w:pPr>
        <w:rPr>
          <w:rFonts w:ascii="Times New Roman" w:hAnsi="Times New Roman"/>
          <w:b/>
          <w:sz w:val="28"/>
          <w:szCs w:val="28"/>
        </w:rPr>
      </w:pPr>
      <w:r w:rsidRPr="00510392">
        <w:rPr>
          <w:rFonts w:ascii="Times New Roman" w:hAnsi="Times New Roman"/>
          <w:b/>
          <w:sz w:val="28"/>
          <w:szCs w:val="28"/>
        </w:rPr>
        <w:t xml:space="preserve">Длительность практики: </w:t>
      </w:r>
      <w:r w:rsidRPr="00510392">
        <w:rPr>
          <w:rFonts w:ascii="Times New Roman" w:hAnsi="Times New Roman"/>
          <w:sz w:val="28"/>
          <w:szCs w:val="28"/>
        </w:rPr>
        <w:t>2 часа</w:t>
      </w:r>
    </w:p>
    <w:p w:rsidR="00EC2B78" w:rsidRPr="00510392" w:rsidRDefault="00EC2B78" w:rsidP="00EC2B78">
      <w:pPr>
        <w:rPr>
          <w:rFonts w:ascii="Times New Roman" w:hAnsi="Times New Roman"/>
          <w:sz w:val="28"/>
          <w:szCs w:val="28"/>
        </w:rPr>
      </w:pPr>
      <w:r w:rsidRPr="00510392">
        <w:rPr>
          <w:rFonts w:ascii="Times New Roman" w:hAnsi="Times New Roman"/>
          <w:b/>
          <w:sz w:val="28"/>
          <w:szCs w:val="28"/>
        </w:rPr>
        <w:t>1 этап: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Рассказать и показать детям о технике рисования гуашевыми красками без использования воды. Упражнять в рисовании сухой кистью простых рисунков.</w:t>
      </w:r>
    </w:p>
    <w:p w:rsidR="00EC2B78" w:rsidRPr="00510392" w:rsidRDefault="00EC2B78" w:rsidP="00EC2B78">
      <w:pPr>
        <w:rPr>
          <w:rFonts w:ascii="Times New Roman" w:hAnsi="Times New Roman"/>
          <w:sz w:val="28"/>
          <w:szCs w:val="28"/>
        </w:rPr>
      </w:pPr>
      <w:r w:rsidRPr="00510392">
        <w:rPr>
          <w:rFonts w:ascii="Times New Roman" w:hAnsi="Times New Roman"/>
          <w:b/>
          <w:sz w:val="28"/>
          <w:szCs w:val="28"/>
        </w:rPr>
        <w:t>2 этап: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10392">
        <w:rPr>
          <w:rFonts w:ascii="Times New Roman" w:hAnsi="Times New Roman"/>
          <w:sz w:val="28"/>
          <w:szCs w:val="28"/>
        </w:rPr>
        <w:t>Рисование совместно с детьми «Радуга – дуга»</w:t>
      </w:r>
    </w:p>
    <w:p w:rsidR="00EC2B78" w:rsidRPr="00510392" w:rsidRDefault="00EC2B78" w:rsidP="00EC2B78">
      <w:pPr>
        <w:spacing w:after="0" w:line="293" w:lineRule="atLeast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510392">
        <w:rPr>
          <w:rFonts w:ascii="Times New Roman" w:hAnsi="Times New Roman"/>
          <w:b/>
          <w:sz w:val="28"/>
          <w:szCs w:val="28"/>
        </w:rPr>
        <w:t>Материалы и оборудование:</w:t>
      </w:r>
      <w:r w:rsidRPr="00510392">
        <w:rPr>
          <w:rFonts w:ascii="Arial" w:hAnsi="Arial" w:cs="Arial"/>
          <w:color w:val="000000"/>
          <w:sz w:val="23"/>
          <w:szCs w:val="23"/>
        </w:rPr>
        <w:t xml:space="preserve"> </w:t>
      </w:r>
      <w:r w:rsidRPr="00510392">
        <w:rPr>
          <w:rFonts w:ascii="Times New Roman" w:hAnsi="Times New Roman"/>
          <w:color w:val="000000"/>
          <w:sz w:val="28"/>
          <w:szCs w:val="28"/>
        </w:rPr>
        <w:t>лист плотной белой бумаги, кисточка «щетина» №5, стакан с водой, салфетки, гуашь.</w:t>
      </w:r>
    </w:p>
    <w:p w:rsidR="00EC2B78" w:rsidRPr="00510392" w:rsidRDefault="00EC2B78" w:rsidP="00EC2B78">
      <w:pPr>
        <w:rPr>
          <w:rFonts w:ascii="Times New Roman" w:hAnsi="Times New Roman"/>
          <w:b/>
          <w:sz w:val="28"/>
          <w:szCs w:val="28"/>
        </w:rPr>
      </w:pPr>
      <w:r w:rsidRPr="00267827">
        <w:rPr>
          <w:rFonts w:ascii="Arial" w:hAnsi="Arial" w:cs="Arial"/>
          <w:color w:val="000000"/>
          <w:sz w:val="23"/>
          <w:szCs w:val="23"/>
        </w:rPr>
        <w:t> 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EC2B78" w:rsidTr="00842E63">
        <w:tc>
          <w:tcPr>
            <w:tcW w:w="2392" w:type="dxa"/>
          </w:tcPr>
          <w:p w:rsidR="00EC2B78" w:rsidRPr="00CD12F5" w:rsidRDefault="00EC2B78" w:rsidP="00842E6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D12F5">
              <w:rPr>
                <w:rFonts w:ascii="Times New Roman" w:hAnsi="Times New Roman"/>
                <w:sz w:val="28"/>
                <w:szCs w:val="28"/>
              </w:rPr>
              <w:t>Название занятий</w:t>
            </w:r>
          </w:p>
        </w:tc>
        <w:tc>
          <w:tcPr>
            <w:tcW w:w="2393" w:type="dxa"/>
          </w:tcPr>
          <w:p w:rsidR="00EC2B78" w:rsidRPr="00CD12F5" w:rsidRDefault="00EC2B78" w:rsidP="00842E6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D12F5">
              <w:rPr>
                <w:rFonts w:ascii="Times New Roman" w:hAnsi="Times New Roman"/>
                <w:sz w:val="28"/>
                <w:szCs w:val="28"/>
              </w:rPr>
              <w:t>Цель</w:t>
            </w:r>
          </w:p>
        </w:tc>
        <w:tc>
          <w:tcPr>
            <w:tcW w:w="2393" w:type="dxa"/>
          </w:tcPr>
          <w:p w:rsidR="00EC2B78" w:rsidRPr="00CD12F5" w:rsidRDefault="00EC2B78" w:rsidP="00842E6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D12F5">
              <w:rPr>
                <w:rFonts w:ascii="Times New Roman" w:hAnsi="Times New Roman"/>
                <w:sz w:val="28"/>
                <w:szCs w:val="28"/>
              </w:rPr>
              <w:t>задача</w:t>
            </w:r>
          </w:p>
        </w:tc>
        <w:tc>
          <w:tcPr>
            <w:tcW w:w="2393" w:type="dxa"/>
          </w:tcPr>
          <w:p w:rsidR="00EC2B78" w:rsidRPr="00CD12F5" w:rsidRDefault="00EC2B78" w:rsidP="00842E6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D12F5">
              <w:rPr>
                <w:rFonts w:ascii="Times New Roman" w:hAnsi="Times New Roman"/>
                <w:sz w:val="28"/>
                <w:szCs w:val="28"/>
              </w:rPr>
              <w:t xml:space="preserve">Кол – </w:t>
            </w:r>
            <w:proofErr w:type="gramStart"/>
            <w:r w:rsidRPr="00CD12F5">
              <w:rPr>
                <w:rFonts w:ascii="Times New Roman" w:hAnsi="Times New Roman"/>
                <w:sz w:val="28"/>
                <w:szCs w:val="28"/>
              </w:rPr>
              <w:t>во</w:t>
            </w:r>
            <w:proofErr w:type="gramEnd"/>
            <w:r w:rsidRPr="00CD12F5">
              <w:rPr>
                <w:rFonts w:ascii="Times New Roman" w:hAnsi="Times New Roman"/>
                <w:sz w:val="28"/>
                <w:szCs w:val="28"/>
              </w:rPr>
              <w:t xml:space="preserve"> часов</w:t>
            </w:r>
          </w:p>
        </w:tc>
      </w:tr>
      <w:tr w:rsidR="00EC2B78" w:rsidTr="00842E63">
        <w:tc>
          <w:tcPr>
            <w:tcW w:w="2392" w:type="dxa"/>
          </w:tcPr>
          <w:p w:rsidR="00EC2B78" w:rsidRDefault="00EC2B78" w:rsidP="00842E6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D12F5">
              <w:rPr>
                <w:rFonts w:ascii="Times New Roman" w:hAnsi="Times New Roman"/>
                <w:sz w:val="28"/>
                <w:szCs w:val="28"/>
              </w:rPr>
              <w:t>о технике рисования гуашевыми красками без использования воды</w:t>
            </w:r>
          </w:p>
        </w:tc>
        <w:tc>
          <w:tcPr>
            <w:tcW w:w="2393" w:type="dxa"/>
          </w:tcPr>
          <w:p w:rsidR="00EC2B78" w:rsidRPr="00CD12F5" w:rsidRDefault="00EC2B78" w:rsidP="00842E63">
            <w:pPr>
              <w:spacing w:line="293" w:lineRule="atLeast"/>
              <w:ind w:firstLine="30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12F5">
              <w:rPr>
                <w:rFonts w:ascii="Times New Roman" w:hAnsi="Times New Roman"/>
                <w:color w:val="000000"/>
                <w:sz w:val="28"/>
                <w:szCs w:val="28"/>
              </w:rPr>
              <w:t>обучение нетрадиционным видам рисования.</w:t>
            </w:r>
          </w:p>
          <w:p w:rsidR="00EC2B78" w:rsidRPr="00CD12F5" w:rsidRDefault="00EC2B78" w:rsidP="00842E6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C2B78" w:rsidRDefault="00EC2B78" w:rsidP="00842E6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EC2B78" w:rsidRDefault="00EC2B78" w:rsidP="00842E6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D12F5">
              <w:rPr>
                <w:rFonts w:ascii="Times New Roman" w:hAnsi="Times New Roman"/>
                <w:color w:val="000000"/>
                <w:sz w:val="28"/>
                <w:szCs w:val="28"/>
              </w:rPr>
              <w:t>знакомить детей с новыми видами  рисования</w:t>
            </w:r>
          </w:p>
        </w:tc>
        <w:tc>
          <w:tcPr>
            <w:tcW w:w="2393" w:type="dxa"/>
          </w:tcPr>
          <w:p w:rsidR="00EC2B78" w:rsidRPr="00CD12F5" w:rsidRDefault="00EC2B78" w:rsidP="00842E63">
            <w:pPr>
              <w:rPr>
                <w:rFonts w:ascii="Times New Roman" w:hAnsi="Times New Roman"/>
                <w:sz w:val="28"/>
                <w:szCs w:val="28"/>
              </w:rPr>
            </w:pPr>
            <w:r w:rsidRPr="00CD12F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EC2B78" w:rsidTr="00842E63">
        <w:tc>
          <w:tcPr>
            <w:tcW w:w="2392" w:type="dxa"/>
          </w:tcPr>
          <w:p w:rsidR="00EC2B78" w:rsidRPr="00CD12F5" w:rsidRDefault="00EC2B78" w:rsidP="00842E63">
            <w:pPr>
              <w:rPr>
                <w:rFonts w:ascii="Times New Roman" w:hAnsi="Times New Roman"/>
                <w:sz w:val="28"/>
                <w:szCs w:val="28"/>
              </w:rPr>
            </w:pPr>
            <w:r w:rsidRPr="00CD12F5">
              <w:rPr>
                <w:rFonts w:ascii="Times New Roman" w:hAnsi="Times New Roman"/>
                <w:sz w:val="28"/>
                <w:szCs w:val="28"/>
              </w:rPr>
              <w:t>Рисование совместно с детьми «Радуга – дуга»</w:t>
            </w:r>
          </w:p>
          <w:p w:rsidR="00EC2B78" w:rsidRDefault="00EC2B78" w:rsidP="00842E63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EC2B78" w:rsidRPr="00CD12F5" w:rsidRDefault="00EC2B78" w:rsidP="00842E63">
            <w:pPr>
              <w:rPr>
                <w:rFonts w:ascii="Times New Roman" w:hAnsi="Times New Roman"/>
                <w:sz w:val="28"/>
                <w:szCs w:val="28"/>
              </w:rPr>
            </w:pPr>
            <w:r w:rsidRPr="00CD12F5">
              <w:rPr>
                <w:rFonts w:ascii="Times New Roman" w:hAnsi="Times New Roman"/>
                <w:sz w:val="28"/>
                <w:szCs w:val="28"/>
              </w:rPr>
              <w:t>Рисование «Радуга-дуга»</w:t>
            </w:r>
          </w:p>
        </w:tc>
        <w:tc>
          <w:tcPr>
            <w:tcW w:w="2393" w:type="dxa"/>
          </w:tcPr>
          <w:p w:rsidR="00EC2B78" w:rsidRDefault="00EC2B78" w:rsidP="00842E6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D12F5">
              <w:rPr>
                <w:rFonts w:ascii="Times New Roman" w:hAnsi="Times New Roman"/>
                <w:color w:val="000000"/>
                <w:sz w:val="28"/>
                <w:szCs w:val="28"/>
              </w:rPr>
              <w:t>Развить интерес к творческой деятельности</w:t>
            </w:r>
          </w:p>
        </w:tc>
        <w:tc>
          <w:tcPr>
            <w:tcW w:w="2393" w:type="dxa"/>
          </w:tcPr>
          <w:p w:rsidR="00EC2B78" w:rsidRPr="00CD12F5" w:rsidRDefault="00EC2B78" w:rsidP="00842E63">
            <w:pPr>
              <w:rPr>
                <w:rFonts w:ascii="Times New Roman" w:hAnsi="Times New Roman"/>
                <w:sz w:val="28"/>
                <w:szCs w:val="28"/>
              </w:rPr>
            </w:pPr>
            <w:r w:rsidRPr="00CD12F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EC2B78" w:rsidRDefault="00EC2B78" w:rsidP="00EC2B78">
      <w:pPr>
        <w:rPr>
          <w:rFonts w:ascii="Times New Roman" w:hAnsi="Times New Roman"/>
          <w:b/>
          <w:sz w:val="28"/>
          <w:szCs w:val="28"/>
        </w:rPr>
      </w:pPr>
    </w:p>
    <w:p w:rsidR="00CC2C59" w:rsidRDefault="00D30E5B" w:rsidP="00EC2B78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</w:rPr>
        <w:t xml:space="preserve">Литература:   </w:t>
      </w:r>
      <w:r w:rsidR="00EC2B7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1. </w:t>
      </w:r>
      <w:proofErr w:type="spellStart"/>
      <w:r w:rsidR="00EC2B78" w:rsidRPr="0051039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Бочарова</w:t>
      </w:r>
      <w:proofErr w:type="spellEnd"/>
      <w:r w:rsidR="00EC2B78" w:rsidRPr="0051039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Н.Б. Учимся рисовать: практические советы педагога.- М.: Школьная</w:t>
      </w:r>
      <w:r w:rsidR="00CC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</w:t>
      </w:r>
      <w:r w:rsidR="00EC2B78" w:rsidRPr="0051039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Пресса, 2007. - 30 </w:t>
      </w:r>
      <w:proofErr w:type="gramStart"/>
      <w:r w:rsidR="00EC2B78" w:rsidRPr="0051039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="00EC2B78" w:rsidRPr="0051039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="00CC2C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C2B78" w:rsidRPr="00510392" w:rsidRDefault="00EC2B78" w:rsidP="00EC2B78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2. </w:t>
      </w:r>
      <w:r w:rsidRPr="0051039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Григорьева Г.Г. </w:t>
      </w:r>
      <w:r w:rsidRPr="00510392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51039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Развитие дошкольника в изобразительной деятельности:</w:t>
      </w:r>
      <w:r w:rsidRPr="00510392">
        <w:rPr>
          <w:rFonts w:ascii="Times New Roman" w:hAnsi="Times New Roman"/>
          <w:color w:val="000000"/>
          <w:sz w:val="28"/>
          <w:szCs w:val="28"/>
        </w:rPr>
        <w:br/>
      </w:r>
      <w:r w:rsidRPr="0051039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учебное пособие для студентов </w:t>
      </w:r>
      <w:proofErr w:type="spellStart"/>
      <w:proofErr w:type="gramStart"/>
      <w:r w:rsidRPr="0051039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пед</w:t>
      </w:r>
      <w:proofErr w:type="spellEnd"/>
      <w:r w:rsidRPr="0051039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вузов</w:t>
      </w:r>
      <w:proofErr w:type="gramEnd"/>
      <w:r w:rsidRPr="0051039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- М.: </w:t>
      </w:r>
      <w:proofErr w:type="spellStart"/>
      <w:r w:rsidRPr="0051039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Кафедра-М</w:t>
      </w:r>
      <w:proofErr w:type="spellEnd"/>
      <w:r w:rsidRPr="0051039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 ACADEMIA, 2000. -</w:t>
      </w:r>
      <w:r w:rsidRPr="00510392">
        <w:rPr>
          <w:rFonts w:ascii="Times New Roman" w:hAnsi="Times New Roman"/>
          <w:color w:val="000000"/>
          <w:sz w:val="28"/>
          <w:szCs w:val="28"/>
        </w:rPr>
        <w:br/>
      </w:r>
      <w:r w:rsidRPr="0051039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344с.</w:t>
      </w:r>
    </w:p>
    <w:p w:rsidR="00EC2B78" w:rsidRPr="00510392" w:rsidRDefault="00EC2B78" w:rsidP="00EC2B7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3. </w:t>
      </w:r>
      <w:r w:rsidRPr="0051039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Казакова Т.Г. Изобразительная деятельность младших дошкольников.- М.:</w:t>
      </w:r>
      <w:r w:rsidRPr="00510392">
        <w:rPr>
          <w:rFonts w:ascii="Times New Roman" w:hAnsi="Times New Roman"/>
          <w:color w:val="000000"/>
          <w:sz w:val="28"/>
          <w:szCs w:val="28"/>
        </w:rPr>
        <w:br/>
      </w:r>
      <w:r w:rsidRPr="0051039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Просвещение, 1980. - 256 </w:t>
      </w:r>
      <w:proofErr w:type="gramStart"/>
      <w:r w:rsidRPr="0051039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51039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EC2B78" w:rsidRPr="00510392" w:rsidRDefault="00EC2B78" w:rsidP="00EC2B78">
      <w:pPr>
        <w:rPr>
          <w:rFonts w:ascii="Times New Roman" w:hAnsi="Times New Roman"/>
          <w:sz w:val="28"/>
          <w:szCs w:val="28"/>
        </w:rPr>
      </w:pPr>
    </w:p>
    <w:p w:rsidR="00EC2B78" w:rsidRDefault="00EC2B78" w:rsidP="00EC2B78"/>
    <w:p w:rsidR="00910EFD" w:rsidRDefault="00910EFD"/>
    <w:sectPr w:rsidR="00910EFD" w:rsidSect="00481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2"/>
  <w:proofState w:spelling="clean" w:grammar="clean"/>
  <w:defaultTabStop w:val="708"/>
  <w:characterSpacingControl w:val="doNotCompress"/>
  <w:compat/>
  <w:rsids>
    <w:rsidRoot w:val="00EC2B78"/>
    <w:rsid w:val="00910EFD"/>
    <w:rsid w:val="00CC2C59"/>
    <w:rsid w:val="00CE6034"/>
    <w:rsid w:val="00D30E5B"/>
    <w:rsid w:val="00EC2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B78"/>
    <w:pPr>
      <w:spacing w:after="200" w:line="276" w:lineRule="auto"/>
      <w:jc w:val="left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EC2B78"/>
    <w:rPr>
      <w:rFonts w:cs="Times New Roman"/>
    </w:rPr>
  </w:style>
  <w:style w:type="table" w:styleId="a3">
    <w:name w:val="Table Grid"/>
    <w:basedOn w:val="a1"/>
    <w:rsid w:val="00EC2B78"/>
    <w:pPr>
      <w:jc w:val="left"/>
    </w:pPr>
    <w:rPr>
      <w:rFonts w:ascii="Calibri" w:eastAsia="Calibri" w:hAnsi="Calibri" w:cs="Times New Roman"/>
      <w:sz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CWER.ws/portable</Company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aka punsh</dc:creator>
  <cp:lastModifiedBy>Vladimir aka punsh</cp:lastModifiedBy>
  <cp:revision>3</cp:revision>
  <dcterms:created xsi:type="dcterms:W3CDTF">2019-11-29T05:24:00Z</dcterms:created>
  <dcterms:modified xsi:type="dcterms:W3CDTF">2019-11-29T05:32:00Z</dcterms:modified>
</cp:coreProperties>
</file>