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89C" w:rsidRDefault="00FF689C" w:rsidP="00170E88">
      <w:pPr>
        <w:tabs>
          <w:tab w:val="left" w:pos="171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64B1" w:rsidRDefault="00B264B1" w:rsidP="00170E8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22A3" w:rsidRPr="00B264B1" w:rsidRDefault="006F22A3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22A3" w:rsidRDefault="006F22A3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F22A3" w:rsidRDefault="006F22A3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6863" w:rsidRDefault="009F6863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6863" w:rsidRDefault="009F6863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B264B1" w:rsidRPr="00B264B1" w:rsidRDefault="00B264B1" w:rsidP="00170E88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B264B1">
        <w:rPr>
          <w:rFonts w:ascii="Times New Roman" w:hAnsi="Times New Roman" w:cs="Times New Roman"/>
          <w:b/>
          <w:sz w:val="32"/>
          <w:szCs w:val="24"/>
        </w:rPr>
        <w:t xml:space="preserve">«Применение </w:t>
      </w:r>
      <w:proofErr w:type="spellStart"/>
      <w:r w:rsidRPr="00B264B1">
        <w:rPr>
          <w:rFonts w:ascii="Times New Roman" w:hAnsi="Times New Roman" w:cs="Times New Roman"/>
          <w:b/>
          <w:sz w:val="32"/>
          <w:szCs w:val="24"/>
        </w:rPr>
        <w:t>Су-Джок</w:t>
      </w:r>
      <w:proofErr w:type="spellEnd"/>
      <w:r w:rsidRPr="00B264B1">
        <w:rPr>
          <w:rFonts w:ascii="Times New Roman" w:hAnsi="Times New Roman" w:cs="Times New Roman"/>
          <w:b/>
          <w:sz w:val="32"/>
          <w:szCs w:val="24"/>
        </w:rPr>
        <w:t xml:space="preserve"> терапии в работе логопеда </w:t>
      </w:r>
    </w:p>
    <w:p w:rsidR="00B264B1" w:rsidRPr="00B264B1" w:rsidRDefault="00B264B1" w:rsidP="00170E88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B264B1">
        <w:rPr>
          <w:rFonts w:ascii="Times New Roman" w:hAnsi="Times New Roman" w:cs="Times New Roman"/>
          <w:b/>
          <w:sz w:val="32"/>
          <w:szCs w:val="24"/>
        </w:rPr>
        <w:t>дошкольной образовательной организации»</w:t>
      </w:r>
    </w:p>
    <w:p w:rsidR="00B264B1" w:rsidRPr="00B264B1" w:rsidRDefault="00B264B1" w:rsidP="00170E88">
      <w:pPr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B264B1" w:rsidRPr="00B264B1" w:rsidRDefault="00B264B1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F6863" w:rsidRDefault="009F6863" w:rsidP="00170E8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F6863" w:rsidRDefault="009F6863" w:rsidP="00170E8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264B1">
        <w:rPr>
          <w:rFonts w:ascii="Times New Roman" w:hAnsi="Times New Roman" w:cs="Times New Roman"/>
          <w:b/>
          <w:sz w:val="24"/>
          <w:szCs w:val="24"/>
        </w:rPr>
        <w:t>выполнила:</w:t>
      </w:r>
    </w:p>
    <w:p w:rsidR="00B264B1" w:rsidRPr="00B264B1" w:rsidRDefault="00B264B1" w:rsidP="00170E8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264B1">
        <w:rPr>
          <w:rFonts w:ascii="Times New Roman" w:hAnsi="Times New Roman" w:cs="Times New Roman"/>
          <w:b/>
          <w:sz w:val="24"/>
          <w:szCs w:val="24"/>
        </w:rPr>
        <w:t>учитель-логопед</w:t>
      </w:r>
    </w:p>
    <w:p w:rsidR="00B264B1" w:rsidRPr="00B264B1" w:rsidRDefault="00B264B1" w:rsidP="00170E88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264B1">
        <w:rPr>
          <w:rFonts w:ascii="Times New Roman" w:hAnsi="Times New Roman" w:cs="Times New Roman"/>
          <w:b/>
          <w:sz w:val="24"/>
          <w:szCs w:val="24"/>
        </w:rPr>
        <w:t>Болотских</w:t>
      </w:r>
      <w:proofErr w:type="spellEnd"/>
      <w:r w:rsidRPr="00B264B1">
        <w:rPr>
          <w:rFonts w:ascii="Times New Roman" w:hAnsi="Times New Roman" w:cs="Times New Roman"/>
          <w:b/>
          <w:sz w:val="24"/>
          <w:szCs w:val="24"/>
        </w:rPr>
        <w:t xml:space="preserve"> Н.А.</w:t>
      </w:r>
    </w:p>
    <w:p w:rsidR="00B264B1" w:rsidRPr="00B264B1" w:rsidRDefault="00B264B1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Default="00B264B1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22A3" w:rsidRDefault="006F22A3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22A3" w:rsidRPr="00B264B1" w:rsidRDefault="006F22A3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4B1" w:rsidRPr="00B264B1" w:rsidRDefault="00B264B1" w:rsidP="00170E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4B1">
        <w:rPr>
          <w:rFonts w:ascii="Times New Roman" w:hAnsi="Times New Roman" w:cs="Times New Roman"/>
          <w:b/>
          <w:sz w:val="24"/>
          <w:szCs w:val="24"/>
        </w:rPr>
        <w:t>2019г.</w:t>
      </w:r>
    </w:p>
    <w:p w:rsidR="00554153" w:rsidRDefault="00554153" w:rsidP="00170E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F7874" w:rsidRPr="00B264B1" w:rsidRDefault="00AF7874" w:rsidP="00170E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>Хорошо развитая речь – важнейшее условие всестороннего полноценного развития детей. Чем богаче и правильнее у ребенка речь,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 Но в последнее время наблюдается рост числа детей, имеющих нарушения общей, мелкой моторики и речевого развития. Поэтому так важно заботиться о формировании речи детей, о ее чистоте и правильности, предупреждая и исправляя различные нарушения, которыми считаются любые отклонения от общепринятых норм языка.</w:t>
      </w:r>
    </w:p>
    <w:p w:rsidR="00B264B1" w:rsidRDefault="00AF7874" w:rsidP="00170E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В настоящее время нетрадиционные формы и средства работы с детьми привлекают всё большее внимание. Одной из нетрадиционных логопедических технологий является Су </w:t>
      </w:r>
      <w:proofErr w:type="gramStart"/>
      <w:r w:rsidRPr="00B264B1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B264B1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терапия ("Су" – кисть, "</w:t>
      </w:r>
      <w:proofErr w:type="spellStart"/>
      <w:r w:rsidRPr="00B264B1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" – стопа). </w:t>
      </w:r>
    </w:p>
    <w:p w:rsidR="00AF7874" w:rsidRPr="00B264B1" w:rsidRDefault="00452D4F" w:rsidP="00170E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исследованиях </w:t>
      </w:r>
      <w:r w:rsidR="00EA60DB" w:rsidRPr="00B26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южнокорейского</w:t>
      </w:r>
      <w:r w:rsidRPr="00B26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ученого профессора </w:t>
      </w:r>
      <w:r w:rsidR="009F6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Пак </w:t>
      </w:r>
      <w:proofErr w:type="spellStart"/>
      <w:r w:rsidR="009F6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Чже</w:t>
      </w:r>
      <w:proofErr w:type="spellEnd"/>
      <w:r w:rsidR="009F6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F6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</w:t>
      </w:r>
      <w:proofErr w:type="spellEnd"/>
      <w:r w:rsidR="009F68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разработавшего Су–</w:t>
      </w:r>
      <w:proofErr w:type="spellStart"/>
      <w:r w:rsidRPr="00B26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B26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терапию, обосновывается взаимовлияние отдельных участков нашего тела по принципу подобия (сходство формы уха с эмбрионом человека, руки и ноги человека с телом человека и т.д.). 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Основанная на традиционной акупунктуре и восточной медицине, она считается одной из лучших систем </w:t>
      </w:r>
      <w:proofErr w:type="spellStart"/>
      <w:r w:rsidR="00AF7874" w:rsidRPr="00B264B1">
        <w:rPr>
          <w:rFonts w:ascii="Times New Roman" w:hAnsi="Times New Roman" w:cs="Times New Roman"/>
          <w:sz w:val="24"/>
          <w:szCs w:val="24"/>
        </w:rPr>
        <w:t>самооздоравления</w:t>
      </w:r>
      <w:proofErr w:type="spellEnd"/>
      <w:r w:rsidR="00AF7874" w:rsidRPr="00B264B1">
        <w:rPr>
          <w:rFonts w:ascii="Times New Roman" w:hAnsi="Times New Roman" w:cs="Times New Roman"/>
          <w:sz w:val="24"/>
          <w:szCs w:val="24"/>
        </w:rPr>
        <w:t>. Для лечебного воздействия здесь используется только те точки, которые находятся на кистях рук и стопах. Стимуляция</w:t>
      </w:r>
      <w:r w:rsidR="00EA60DB">
        <w:rPr>
          <w:rFonts w:ascii="Times New Roman" w:hAnsi="Times New Roman" w:cs="Times New Roman"/>
          <w:sz w:val="24"/>
          <w:szCs w:val="24"/>
        </w:rPr>
        <w:t xml:space="preserve"> этих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 точек приводит к излечению. Неправильное применение никогда не наносит человеку вред – оно просто неэффективно. Поэтому, определив нужные точки в системах соответствия можно развивать и речевую сферу ребенка. </w:t>
      </w:r>
    </w:p>
    <w:p w:rsidR="00452D4F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r w:rsidR="00EA60DB">
        <w:rPr>
          <w:rFonts w:ascii="Times New Roman" w:hAnsi="Times New Roman" w:cs="Times New Roman"/>
          <w:sz w:val="24"/>
          <w:szCs w:val="24"/>
        </w:rPr>
        <w:tab/>
      </w:r>
      <w:r w:rsidRPr="00B264B1">
        <w:rPr>
          <w:rFonts w:ascii="Times New Roman" w:hAnsi="Times New Roman" w:cs="Times New Roman"/>
          <w:sz w:val="24"/>
          <w:szCs w:val="24"/>
        </w:rPr>
        <w:t xml:space="preserve">О том, что ум ребенка находится на кончиках пальцев, </w:t>
      </w:r>
      <w:r w:rsidR="00EA60DB">
        <w:rPr>
          <w:rFonts w:ascii="Times New Roman" w:hAnsi="Times New Roman" w:cs="Times New Roman"/>
          <w:sz w:val="24"/>
          <w:szCs w:val="24"/>
        </w:rPr>
        <w:t xml:space="preserve">еще давно </w:t>
      </w:r>
      <w:r w:rsidRPr="00B264B1">
        <w:rPr>
          <w:rFonts w:ascii="Times New Roman" w:hAnsi="Times New Roman" w:cs="Times New Roman"/>
          <w:sz w:val="24"/>
          <w:szCs w:val="24"/>
        </w:rPr>
        <w:t xml:space="preserve">сказал известный педагог В. А. Сухомлинский. </w:t>
      </w:r>
    </w:p>
    <w:p w:rsidR="00AF7874" w:rsidRPr="00B264B1" w:rsidRDefault="00AF7874" w:rsidP="00170E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И это не просто красивые слова. Все дело в том, что в головном мозге человека центры, отвечающие за речь и движения пальцев рук, расположены очень близко. Развивая мелкую моторику, мы активизируем соседние зоны мозга, отвечающие за речь. А формирование речи способствует развитию мышления.  Поэтому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>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терапия может быть направлена на воздействие на зоны коры головного мозга с целью профилактики и коррекции речевых нарушений. </w:t>
      </w:r>
    </w:p>
    <w:p w:rsidR="00476003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r w:rsidR="00EA60DB">
        <w:rPr>
          <w:rFonts w:ascii="Times New Roman" w:hAnsi="Times New Roman" w:cs="Times New Roman"/>
          <w:sz w:val="24"/>
          <w:szCs w:val="24"/>
        </w:rPr>
        <w:tab/>
      </w:r>
      <w:r w:rsidRPr="00B264B1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proofErr w:type="gramStart"/>
      <w:r w:rsidRPr="00B264B1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- </w:t>
      </w:r>
      <w:r w:rsidR="009F6863">
        <w:rPr>
          <w:rFonts w:ascii="Times New Roman" w:hAnsi="Times New Roman" w:cs="Times New Roman"/>
          <w:sz w:val="24"/>
          <w:szCs w:val="24"/>
        </w:rPr>
        <w:t>логопедической</w:t>
      </w:r>
      <w:proofErr w:type="gramEnd"/>
      <w:r w:rsidR="009F6863">
        <w:rPr>
          <w:rFonts w:ascii="Times New Roman" w:hAnsi="Times New Roman" w:cs="Times New Roman"/>
          <w:sz w:val="24"/>
          <w:szCs w:val="24"/>
        </w:rPr>
        <w:t xml:space="preserve"> работе приемы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Су-</w:t>
      </w:r>
      <w:r w:rsidRPr="00B264B1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терапии </w:t>
      </w:r>
      <w:r w:rsidR="006F22A3">
        <w:rPr>
          <w:rFonts w:ascii="Times New Roman" w:hAnsi="Times New Roman" w:cs="Times New Roman"/>
          <w:sz w:val="24"/>
          <w:szCs w:val="24"/>
        </w:rPr>
        <w:t>я</w:t>
      </w:r>
      <w:r w:rsidRPr="00B264B1">
        <w:rPr>
          <w:rFonts w:ascii="Times New Roman" w:hAnsi="Times New Roman" w:cs="Times New Roman"/>
          <w:sz w:val="24"/>
          <w:szCs w:val="24"/>
        </w:rPr>
        <w:t xml:space="preserve"> использ</w:t>
      </w:r>
      <w:r w:rsidR="006F22A3">
        <w:rPr>
          <w:rFonts w:ascii="Times New Roman" w:hAnsi="Times New Roman" w:cs="Times New Roman"/>
          <w:sz w:val="24"/>
          <w:szCs w:val="24"/>
        </w:rPr>
        <w:t>ую</w:t>
      </w:r>
      <w:r w:rsidRPr="00B264B1">
        <w:rPr>
          <w:rFonts w:ascii="Times New Roman" w:hAnsi="Times New Roman" w:cs="Times New Roman"/>
          <w:sz w:val="24"/>
          <w:szCs w:val="24"/>
        </w:rPr>
        <w:t xml:space="preserve"> в качестве массажа, для развития мелкой моторики пальцев рук, а </w:t>
      </w:r>
      <w:r w:rsidR="002209EE" w:rsidRPr="00B264B1">
        <w:rPr>
          <w:rFonts w:ascii="Times New Roman" w:hAnsi="Times New Roman" w:cs="Times New Roman"/>
          <w:sz w:val="24"/>
          <w:szCs w:val="24"/>
        </w:rPr>
        <w:t>также</w:t>
      </w:r>
      <w:r w:rsidRPr="00B264B1">
        <w:rPr>
          <w:rFonts w:ascii="Times New Roman" w:hAnsi="Times New Roman" w:cs="Times New Roman"/>
          <w:sz w:val="24"/>
          <w:szCs w:val="24"/>
        </w:rPr>
        <w:t xml:space="preserve"> с целью общего укрепления организма.  Таким образом, Су – </w:t>
      </w:r>
      <w:proofErr w:type="spellStart"/>
      <w:r w:rsidRPr="00B264B1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терапия является одним из эффективных приемов, обеспечивающих развитие познавательной, эмоционально-волевой сфер ребенка</w:t>
      </w:r>
      <w:r w:rsidR="00EA60DB">
        <w:rPr>
          <w:rFonts w:ascii="Times New Roman" w:hAnsi="Times New Roman" w:cs="Times New Roman"/>
          <w:sz w:val="24"/>
          <w:szCs w:val="24"/>
        </w:rPr>
        <w:t>.</w:t>
      </w:r>
      <w:r w:rsidR="00307D8B" w:rsidRPr="00307D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7874" w:rsidRPr="00B264B1" w:rsidRDefault="00AF7874" w:rsidP="00170E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60DB">
        <w:rPr>
          <w:rFonts w:ascii="Times New Roman" w:hAnsi="Times New Roman" w:cs="Times New Roman"/>
          <w:b/>
          <w:sz w:val="24"/>
          <w:szCs w:val="24"/>
        </w:rPr>
        <w:t>Целью использования</w:t>
      </w:r>
      <w:r w:rsidRPr="00B264B1">
        <w:rPr>
          <w:rFonts w:ascii="Times New Roman" w:hAnsi="Times New Roman" w:cs="Times New Roman"/>
          <w:sz w:val="24"/>
          <w:szCs w:val="24"/>
        </w:rPr>
        <w:t xml:space="preserve"> элементов </w:t>
      </w:r>
      <w:proofErr w:type="spellStart"/>
      <w:proofErr w:type="gramStart"/>
      <w:r w:rsidRPr="00B264B1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B264B1">
        <w:rPr>
          <w:rFonts w:ascii="Times New Roman" w:hAnsi="Times New Roman" w:cs="Times New Roman"/>
          <w:sz w:val="24"/>
          <w:szCs w:val="24"/>
        </w:rPr>
        <w:t>у-Джок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терапии в работе учителя-логопеда является коррекция речевых нарушений. </w:t>
      </w:r>
    </w:p>
    <w:p w:rsidR="00AF7874" w:rsidRPr="00EA60DB" w:rsidRDefault="00AF7874" w:rsidP="00170E8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60D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>• Воздействовать на биологичес</w:t>
      </w:r>
      <w:r w:rsidR="009F6863">
        <w:rPr>
          <w:rFonts w:ascii="Times New Roman" w:hAnsi="Times New Roman" w:cs="Times New Roman"/>
          <w:sz w:val="24"/>
          <w:szCs w:val="24"/>
        </w:rPr>
        <w:t>ки активные точки по системе Су</w:t>
      </w:r>
      <w:r w:rsidRPr="00B264B1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B264B1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• Стимулировать речевые зоны коры головного мозга.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• Повысить уровень компетентности педагогов и родителей в вопросах коррекции речевых нарушений у детей.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• Нормализовать мышечный тонус стимулировать речевые области в коре головного мозга. </w:t>
      </w:r>
    </w:p>
    <w:p w:rsidR="00AF7874" w:rsidRPr="00B264B1" w:rsidRDefault="009F6863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 Использовать элементы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="00AF7874" w:rsidRPr="00B264B1">
        <w:rPr>
          <w:rFonts w:ascii="Times New Roman" w:hAnsi="Times New Roman" w:cs="Times New Roman"/>
          <w:sz w:val="24"/>
          <w:szCs w:val="24"/>
        </w:rPr>
        <w:t>у-</w:t>
      </w:r>
      <w:r>
        <w:rPr>
          <w:rFonts w:ascii="Times New Roman" w:hAnsi="Times New Roman" w:cs="Times New Roman"/>
          <w:sz w:val="24"/>
          <w:szCs w:val="24"/>
        </w:rPr>
        <w:t>Д</w:t>
      </w:r>
      <w:r w:rsidR="00AF7874"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="00AF7874" w:rsidRPr="00B264B1">
        <w:rPr>
          <w:rFonts w:ascii="Times New Roman" w:hAnsi="Times New Roman" w:cs="Times New Roman"/>
          <w:sz w:val="24"/>
          <w:szCs w:val="24"/>
        </w:rPr>
        <w:t xml:space="preserve"> терапии на различных этапах работы и этапах занятий по коррекции речи. </w:t>
      </w:r>
    </w:p>
    <w:p w:rsidR="00AF7874" w:rsidRPr="00B264B1" w:rsidRDefault="00EA60DB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• 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Содействовать снижению двигательной и эмоциональной расторможенности, нормализовать тонус. </w:t>
      </w:r>
    </w:p>
    <w:p w:rsidR="00452D4F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• Совершенствовать навыки пространственной ориентации, развивать, память, внимание. </w:t>
      </w:r>
    </w:p>
    <w:p w:rsidR="00170E88" w:rsidRPr="00367CD2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r w:rsidR="00EA60DB">
        <w:rPr>
          <w:rFonts w:ascii="Times New Roman" w:hAnsi="Times New Roman" w:cs="Times New Roman"/>
          <w:sz w:val="24"/>
          <w:szCs w:val="24"/>
        </w:rPr>
        <w:tab/>
      </w:r>
      <w:r w:rsidRPr="00B264B1">
        <w:rPr>
          <w:rFonts w:ascii="Times New Roman" w:hAnsi="Times New Roman" w:cs="Times New Roman"/>
          <w:sz w:val="24"/>
          <w:szCs w:val="24"/>
        </w:rPr>
        <w:t xml:space="preserve">В работе учителя-логопеда можно использовать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>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264B1">
        <w:rPr>
          <w:rFonts w:ascii="Times New Roman" w:hAnsi="Times New Roman" w:cs="Times New Roman"/>
          <w:sz w:val="24"/>
          <w:szCs w:val="24"/>
        </w:rPr>
        <w:t>массажеры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в виде массажных шариков в комплекте с массажными металлическими кольцами</w:t>
      </w:r>
      <w:r w:rsidR="006F22A3">
        <w:rPr>
          <w:rFonts w:ascii="Times New Roman" w:hAnsi="Times New Roman" w:cs="Times New Roman"/>
          <w:sz w:val="24"/>
          <w:szCs w:val="24"/>
        </w:rPr>
        <w:t xml:space="preserve">. </w:t>
      </w:r>
      <w:r w:rsidRPr="00B264B1">
        <w:rPr>
          <w:rFonts w:ascii="Times New Roman" w:hAnsi="Times New Roman" w:cs="Times New Roman"/>
          <w:sz w:val="24"/>
          <w:szCs w:val="24"/>
        </w:rPr>
        <w:t xml:space="preserve">Шариком можно стимулировать зоны на ладонях, а массажные колечки надеваются на пальчики. Ими можно </w:t>
      </w:r>
      <w:r w:rsidRPr="00B264B1">
        <w:rPr>
          <w:rFonts w:ascii="Times New Roman" w:hAnsi="Times New Roman" w:cs="Times New Roman"/>
          <w:sz w:val="24"/>
          <w:szCs w:val="24"/>
        </w:rPr>
        <w:lastRenderedPageBreak/>
        <w:t xml:space="preserve">массировать труднодоступные места. Эту работу </w:t>
      </w:r>
      <w:r w:rsidR="00452D4F" w:rsidRPr="00B264B1">
        <w:rPr>
          <w:rFonts w:ascii="Times New Roman" w:hAnsi="Times New Roman" w:cs="Times New Roman"/>
          <w:sz w:val="24"/>
          <w:szCs w:val="24"/>
        </w:rPr>
        <w:t>можно проводить</w:t>
      </w:r>
      <w:r w:rsidRPr="00B264B1">
        <w:rPr>
          <w:rFonts w:ascii="Times New Roman" w:hAnsi="Times New Roman" w:cs="Times New Roman"/>
          <w:sz w:val="24"/>
          <w:szCs w:val="24"/>
        </w:rPr>
        <w:t xml:space="preserve"> перед выполнением заданий, связанных с рисованием и письмом, в течение 1 минуты. </w:t>
      </w:r>
      <w:r w:rsidR="00D41B96" w:rsidRPr="00B264B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264B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2179D" w:rsidRDefault="00EA60DB" w:rsidP="00170E8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6863">
        <w:rPr>
          <w:rFonts w:ascii="Times New Roman" w:hAnsi="Times New Roman" w:cs="Times New Roman"/>
          <w:b/>
          <w:sz w:val="24"/>
          <w:szCs w:val="24"/>
        </w:rPr>
        <w:t>Путями</w:t>
      </w:r>
      <w:r w:rsidR="00AF7874" w:rsidRPr="009F6863">
        <w:rPr>
          <w:rFonts w:ascii="Times New Roman" w:hAnsi="Times New Roman" w:cs="Times New Roman"/>
          <w:b/>
          <w:sz w:val="24"/>
          <w:szCs w:val="24"/>
        </w:rPr>
        <w:t xml:space="preserve"> реализации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7874" w:rsidRPr="00B264B1">
        <w:rPr>
          <w:rFonts w:ascii="Times New Roman" w:hAnsi="Times New Roman" w:cs="Times New Roman"/>
          <w:sz w:val="24"/>
          <w:szCs w:val="24"/>
        </w:rPr>
        <w:t>Су-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="00AF7874"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="00AF7874" w:rsidRPr="00B264B1">
        <w:rPr>
          <w:rFonts w:ascii="Times New Roman" w:hAnsi="Times New Roman" w:cs="Times New Roman"/>
          <w:sz w:val="24"/>
          <w:szCs w:val="24"/>
        </w:rPr>
        <w:t xml:space="preserve"> терапии </w:t>
      </w:r>
      <w:r>
        <w:rPr>
          <w:rFonts w:ascii="Times New Roman" w:hAnsi="Times New Roman" w:cs="Times New Roman"/>
          <w:sz w:val="24"/>
          <w:szCs w:val="24"/>
        </w:rPr>
        <w:t xml:space="preserve">были следующие: </w:t>
      </w:r>
    </w:p>
    <w:p w:rsidR="00AF7874" w:rsidRPr="00B264B1" w:rsidRDefault="0002179D" w:rsidP="0002179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64B1">
        <w:rPr>
          <w:rFonts w:ascii="Times New Roman" w:hAnsi="Times New Roman" w:cs="Times New Roman"/>
          <w:sz w:val="24"/>
          <w:szCs w:val="24"/>
        </w:rPr>
        <w:t>• Создание развивающей среды (приобретение массажных шариков, составление картотек игр, упражнений).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• Работа с педагогами по знакомству с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>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, приемами работы по его использованию.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• Работа с детьми (организация деятельности на занятиях, в индивидуальной деяте</w:t>
      </w:r>
      <w:r w:rsidR="00452D4F" w:rsidRPr="00B264B1">
        <w:rPr>
          <w:rFonts w:ascii="Times New Roman" w:hAnsi="Times New Roman" w:cs="Times New Roman"/>
          <w:sz w:val="24"/>
          <w:szCs w:val="24"/>
        </w:rPr>
        <w:t>льности, в повседневной жизни).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• Работа с родителями (практикум по использованию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>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</w:t>
      </w:r>
      <w:r w:rsidR="00452D4F" w:rsidRPr="00B264B1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="00452D4F" w:rsidRPr="00B264B1">
        <w:rPr>
          <w:rFonts w:ascii="Times New Roman" w:hAnsi="Times New Roman" w:cs="Times New Roman"/>
          <w:sz w:val="24"/>
          <w:szCs w:val="24"/>
        </w:rPr>
        <w:t xml:space="preserve"> терапии</w:t>
      </w:r>
      <w:r w:rsidRPr="00B264B1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686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476003" w:rsidRPr="009F686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6863">
        <w:rPr>
          <w:rFonts w:ascii="Times New Roman" w:hAnsi="Times New Roman" w:cs="Times New Roman"/>
          <w:b/>
          <w:sz w:val="24"/>
          <w:szCs w:val="24"/>
        </w:rPr>
        <w:t xml:space="preserve">  Этапы проведения</w:t>
      </w: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 xml:space="preserve">у –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терапии на логопедических занятиях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I этап. Знакомство детей с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>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, правилами его использования.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II этап. Закрепление знаний в упражнениях, играх. </w:t>
      </w:r>
    </w:p>
    <w:p w:rsidR="00AF7874" w:rsidRPr="00B264B1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III этап. Самостоятельное использование шарика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>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в соответствии с потребностями и желаниями. </w:t>
      </w:r>
    </w:p>
    <w:p w:rsidR="00AF7874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r w:rsidR="00EA60DB">
        <w:rPr>
          <w:rFonts w:ascii="Times New Roman" w:hAnsi="Times New Roman" w:cs="Times New Roman"/>
          <w:sz w:val="24"/>
          <w:szCs w:val="24"/>
        </w:rPr>
        <w:tab/>
      </w:r>
      <w:r w:rsidRPr="00170E88">
        <w:rPr>
          <w:rFonts w:ascii="Times New Roman" w:hAnsi="Times New Roman" w:cs="Times New Roman"/>
          <w:b/>
          <w:sz w:val="24"/>
          <w:szCs w:val="24"/>
        </w:rPr>
        <w:t>Форма организации работы</w:t>
      </w:r>
      <w:r w:rsidRPr="00B264B1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9F6863">
        <w:rPr>
          <w:rFonts w:ascii="Times New Roman" w:hAnsi="Times New Roman" w:cs="Times New Roman"/>
          <w:sz w:val="24"/>
          <w:szCs w:val="24"/>
        </w:rPr>
        <w:t>С</w:t>
      </w:r>
      <w:r w:rsidRPr="00B264B1">
        <w:rPr>
          <w:rFonts w:ascii="Times New Roman" w:hAnsi="Times New Roman" w:cs="Times New Roman"/>
          <w:sz w:val="24"/>
          <w:szCs w:val="24"/>
        </w:rPr>
        <w:t>у-</w:t>
      </w:r>
      <w:r w:rsidR="009F6863">
        <w:rPr>
          <w:rFonts w:ascii="Times New Roman" w:hAnsi="Times New Roman" w:cs="Times New Roman"/>
          <w:sz w:val="24"/>
          <w:szCs w:val="24"/>
        </w:rPr>
        <w:t>Д</w:t>
      </w:r>
      <w:r w:rsidRPr="00B264B1">
        <w:rPr>
          <w:rFonts w:ascii="Times New Roman" w:hAnsi="Times New Roman" w:cs="Times New Roman"/>
          <w:sz w:val="24"/>
          <w:szCs w:val="24"/>
        </w:rPr>
        <w:t>жок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64B1">
        <w:rPr>
          <w:rFonts w:ascii="Times New Roman" w:hAnsi="Times New Roman" w:cs="Times New Roman"/>
          <w:sz w:val="24"/>
          <w:szCs w:val="24"/>
        </w:rPr>
        <w:t>массажерами</w:t>
      </w:r>
      <w:proofErr w:type="spellEnd"/>
      <w:r w:rsidRPr="00B264B1">
        <w:rPr>
          <w:rFonts w:ascii="Times New Roman" w:hAnsi="Times New Roman" w:cs="Times New Roman"/>
          <w:sz w:val="24"/>
          <w:szCs w:val="24"/>
        </w:rPr>
        <w:t xml:space="preserve"> может быть разной: индивидуальные, подгрупповые и фронтальные занятия. </w:t>
      </w:r>
    </w:p>
    <w:p w:rsidR="00994F4F" w:rsidRPr="00B264B1" w:rsidRDefault="00994F4F" w:rsidP="00994F4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Направлениями работы с использованием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Су-Джок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являются следующие</w:t>
      </w:r>
      <w:r w:rsidR="006F22A3">
        <w:rPr>
          <w:rFonts w:ascii="Times New Roman" w:hAnsi="Times New Roman" w:cs="Times New Roman"/>
          <w:sz w:val="24"/>
          <w:szCs w:val="24"/>
        </w:rPr>
        <w:t>.</w:t>
      </w:r>
    </w:p>
    <w:p w:rsidR="00170E88" w:rsidRPr="0056778B" w:rsidRDefault="00AF7874" w:rsidP="0056778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r w:rsidR="00EA60DB">
        <w:rPr>
          <w:rFonts w:ascii="Times New Roman" w:hAnsi="Times New Roman" w:cs="Times New Roman"/>
          <w:sz w:val="24"/>
          <w:szCs w:val="24"/>
        </w:rPr>
        <w:tab/>
      </w:r>
      <w:r w:rsidR="002154B2">
        <w:rPr>
          <w:rFonts w:ascii="Times New Roman" w:hAnsi="Times New Roman" w:cs="Times New Roman"/>
          <w:sz w:val="24"/>
          <w:szCs w:val="24"/>
        </w:rPr>
        <w:t>Так</w:t>
      </w:r>
      <w:r w:rsidR="0002179D">
        <w:rPr>
          <w:rFonts w:ascii="Times New Roman" w:hAnsi="Times New Roman" w:cs="Times New Roman"/>
          <w:sz w:val="24"/>
          <w:szCs w:val="24"/>
        </w:rPr>
        <w:t xml:space="preserve"> как</w:t>
      </w:r>
      <w:r w:rsidR="002154B2">
        <w:rPr>
          <w:rFonts w:ascii="Times New Roman" w:hAnsi="Times New Roman" w:cs="Times New Roman"/>
          <w:sz w:val="24"/>
          <w:szCs w:val="24"/>
        </w:rPr>
        <w:t xml:space="preserve"> я начала работу с детьми средней группы, то мы знаем, что у детей их возраста недостаточно развита </w:t>
      </w:r>
      <w:r w:rsidR="00367CD2">
        <w:rPr>
          <w:rFonts w:ascii="Times New Roman" w:hAnsi="Times New Roman" w:cs="Times New Roman"/>
          <w:sz w:val="24"/>
          <w:szCs w:val="24"/>
        </w:rPr>
        <w:t xml:space="preserve">речь и </w:t>
      </w:r>
      <w:r w:rsidR="002154B2">
        <w:rPr>
          <w:rFonts w:ascii="Times New Roman" w:hAnsi="Times New Roman" w:cs="Times New Roman"/>
          <w:sz w:val="24"/>
          <w:szCs w:val="24"/>
        </w:rPr>
        <w:t xml:space="preserve">мелкая моторика. И в работе с ними я использую </w:t>
      </w:r>
      <w:r w:rsidRPr="00B264B1">
        <w:rPr>
          <w:rFonts w:ascii="Times New Roman" w:hAnsi="Times New Roman" w:cs="Times New Roman"/>
          <w:sz w:val="24"/>
          <w:szCs w:val="24"/>
        </w:rPr>
        <w:t>следующи</w:t>
      </w:r>
      <w:r w:rsidR="002154B2">
        <w:rPr>
          <w:rFonts w:ascii="Times New Roman" w:hAnsi="Times New Roman" w:cs="Times New Roman"/>
          <w:sz w:val="24"/>
          <w:szCs w:val="24"/>
        </w:rPr>
        <w:t>е</w:t>
      </w:r>
      <w:r w:rsidR="00EA60DB">
        <w:rPr>
          <w:rFonts w:ascii="Times New Roman" w:hAnsi="Times New Roman" w:cs="Times New Roman"/>
          <w:sz w:val="24"/>
          <w:szCs w:val="24"/>
        </w:rPr>
        <w:t xml:space="preserve"> </w:t>
      </w:r>
      <w:r w:rsidRPr="00EA60DB">
        <w:rPr>
          <w:rFonts w:ascii="Times New Roman" w:hAnsi="Times New Roman" w:cs="Times New Roman"/>
          <w:b/>
          <w:sz w:val="24"/>
          <w:szCs w:val="24"/>
        </w:rPr>
        <w:t>метод</w:t>
      </w:r>
      <w:r w:rsidR="002154B2">
        <w:rPr>
          <w:rFonts w:ascii="Times New Roman" w:hAnsi="Times New Roman" w:cs="Times New Roman"/>
          <w:b/>
          <w:sz w:val="24"/>
          <w:szCs w:val="24"/>
        </w:rPr>
        <w:t xml:space="preserve">ы </w:t>
      </w:r>
      <w:r w:rsidRPr="00EA60DB">
        <w:rPr>
          <w:rFonts w:ascii="Times New Roman" w:hAnsi="Times New Roman" w:cs="Times New Roman"/>
          <w:b/>
          <w:sz w:val="24"/>
          <w:szCs w:val="24"/>
        </w:rPr>
        <w:t>и прием</w:t>
      </w:r>
      <w:r w:rsidR="002154B2">
        <w:rPr>
          <w:rFonts w:ascii="Times New Roman" w:hAnsi="Times New Roman" w:cs="Times New Roman"/>
          <w:b/>
          <w:sz w:val="24"/>
          <w:szCs w:val="24"/>
        </w:rPr>
        <w:t>ы</w:t>
      </w:r>
      <w:r w:rsidRPr="00EA60DB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r w:rsidR="00EA60DB">
        <w:rPr>
          <w:rFonts w:ascii="Times New Roman" w:hAnsi="Times New Roman" w:cs="Times New Roman"/>
          <w:b/>
          <w:sz w:val="24"/>
          <w:szCs w:val="24"/>
        </w:rPr>
        <w:t>:</w:t>
      </w:r>
      <w:r w:rsidR="00FF689C" w:rsidRPr="00FF68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54B2" w:rsidRDefault="009F6863" w:rsidP="00170E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AF7874" w:rsidRPr="002154B2">
        <w:rPr>
          <w:rFonts w:ascii="Times New Roman" w:hAnsi="Times New Roman" w:cs="Times New Roman"/>
          <w:b/>
          <w:sz w:val="24"/>
          <w:szCs w:val="24"/>
        </w:rPr>
        <w:t>ассаж специальным шариком</w:t>
      </w:r>
      <w:r w:rsidR="00AF7874" w:rsidRPr="00B264B1">
        <w:rPr>
          <w:rFonts w:ascii="Times New Roman" w:hAnsi="Times New Roman" w:cs="Times New Roman"/>
          <w:sz w:val="24"/>
          <w:szCs w:val="24"/>
        </w:rPr>
        <w:t>.</w:t>
      </w:r>
      <w:r w:rsidR="002154B2" w:rsidRPr="002154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Поскольку на ладони находится множество биологически активных точек, эффективным способом их стимуляции является массаж специальным шариком. Прокатывая шарик между ладошками, дети массируют </w:t>
      </w:r>
      <w:r w:rsidR="00452D4F" w:rsidRPr="00B264B1">
        <w:rPr>
          <w:rFonts w:ascii="Times New Roman" w:hAnsi="Times New Roman" w:cs="Times New Roman"/>
          <w:sz w:val="24"/>
          <w:szCs w:val="24"/>
        </w:rPr>
        <w:t>мышцы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 рук. </w:t>
      </w:r>
    </w:p>
    <w:p w:rsidR="002154B2" w:rsidRPr="00B264B1" w:rsidRDefault="002154B2" w:rsidP="00170E8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4B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повторяют слова и выполняют действия с ша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риком в соответствии с текстом</w:t>
      </w:r>
    </w:p>
    <w:p w:rsidR="00D41B96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Ёжик колет нам ладошки,</w:t>
      </w: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Поиграем с ним немножко,</w:t>
      </w: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Ёжик нам ладошки колет –</w:t>
      </w: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Ручки к школе нам готовит.</w:t>
      </w: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здоров был пальчик наш.</w:t>
      </w: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Сделаем ему массаж.</w:t>
      </w: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Посильнее разотрем,</w:t>
      </w:r>
    </w:p>
    <w:p w:rsidR="002F07E2" w:rsidRDefault="002F07E2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 другому перейдем.</w:t>
      </w:r>
    </w:p>
    <w:p w:rsidR="006950D9" w:rsidRDefault="006950D9" w:rsidP="002F07E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F07E2" w:rsidRPr="00B264B1" w:rsidRDefault="006950D9" w:rsidP="006950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В каждом шарике есть «волшебное» колечко.   </w:t>
      </w:r>
    </w:p>
    <w:p w:rsidR="00D41B96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264B1">
        <w:rPr>
          <w:rFonts w:ascii="Times New Roman" w:hAnsi="Times New Roman" w:cs="Times New Roman"/>
          <w:sz w:val="24"/>
          <w:szCs w:val="24"/>
        </w:rPr>
        <w:t xml:space="preserve"> </w:t>
      </w:r>
      <w:r w:rsidR="00170E88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Pr="002154B2">
        <w:rPr>
          <w:rFonts w:ascii="Times New Roman" w:hAnsi="Times New Roman" w:cs="Times New Roman"/>
          <w:b/>
          <w:sz w:val="24"/>
          <w:szCs w:val="24"/>
        </w:rPr>
        <w:t>Массаж эластичным кольцом</w:t>
      </w:r>
      <w:r w:rsidRPr="00B264B1">
        <w:rPr>
          <w:rFonts w:ascii="Times New Roman" w:hAnsi="Times New Roman" w:cs="Times New Roman"/>
          <w:sz w:val="24"/>
          <w:szCs w:val="24"/>
        </w:rPr>
        <w:t>,</w:t>
      </w:r>
      <w:r w:rsidR="006209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64B1">
        <w:rPr>
          <w:rFonts w:ascii="Times New Roman" w:hAnsi="Times New Roman" w:cs="Times New Roman"/>
          <w:sz w:val="24"/>
          <w:szCs w:val="24"/>
        </w:rPr>
        <w:t xml:space="preserve">которое помогает стимулировать работу внутренних органов. Кольцо нужно надеть на палец и провести массаж до </w:t>
      </w:r>
      <w:r w:rsidR="002154B2">
        <w:rPr>
          <w:rFonts w:ascii="Times New Roman" w:hAnsi="Times New Roman" w:cs="Times New Roman"/>
          <w:sz w:val="24"/>
          <w:szCs w:val="24"/>
        </w:rPr>
        <w:t>небольшого</w:t>
      </w:r>
      <w:r w:rsidRPr="00B264B1">
        <w:rPr>
          <w:rFonts w:ascii="Times New Roman" w:hAnsi="Times New Roman" w:cs="Times New Roman"/>
          <w:sz w:val="24"/>
          <w:szCs w:val="24"/>
        </w:rPr>
        <w:t xml:space="preserve"> покраснения и </w:t>
      </w:r>
      <w:proofErr w:type="gramStart"/>
      <w:r w:rsidRPr="00B264B1">
        <w:rPr>
          <w:rFonts w:ascii="Times New Roman" w:hAnsi="Times New Roman" w:cs="Times New Roman"/>
          <w:sz w:val="24"/>
          <w:szCs w:val="24"/>
        </w:rPr>
        <w:t>появлении</w:t>
      </w:r>
      <w:proofErr w:type="gramEnd"/>
      <w:r w:rsidRPr="00B264B1">
        <w:rPr>
          <w:rFonts w:ascii="Times New Roman" w:hAnsi="Times New Roman" w:cs="Times New Roman"/>
          <w:sz w:val="24"/>
          <w:szCs w:val="24"/>
        </w:rPr>
        <w:t xml:space="preserve"> ощущения тепла. Эту процедуру необходимо </w:t>
      </w:r>
      <w:r w:rsidR="00452D4F" w:rsidRPr="00B264B1">
        <w:rPr>
          <w:rFonts w:ascii="Times New Roman" w:hAnsi="Times New Roman" w:cs="Times New Roman"/>
          <w:sz w:val="24"/>
          <w:szCs w:val="24"/>
        </w:rPr>
        <w:t>повторять несколько раз в день.</w:t>
      </w:r>
    </w:p>
    <w:p w:rsidR="002154B2" w:rsidRPr="00B264B1" w:rsidRDefault="002154B2" w:rsidP="00170E8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4B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поочередно надевают массажные кольца на каждый палец, проговаривая стихотворение пальчиковой гимнастики.</w:t>
      </w:r>
    </w:p>
    <w:p w:rsidR="002F07E2" w:rsidRDefault="002F07E2" w:rsidP="002F07E2">
      <w:pPr>
        <w:spacing w:after="0"/>
        <w:ind w:left="686" w:firstLine="709"/>
        <w:jc w:val="center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3117D9" w:rsidRDefault="002F07E2" w:rsidP="002F07E2">
      <w:pPr>
        <w:spacing w:after="0"/>
        <w:ind w:left="686" w:firstLine="709"/>
        <w:jc w:val="center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2F07E2">
        <w:rPr>
          <w:rFonts w:ascii="Times New Roman" w:hAnsi="Times New Roman" w:cs="Times New Roman"/>
          <w:color w:val="000000"/>
          <w:sz w:val="24"/>
          <w:shd w:val="clear" w:color="auto" w:fill="FFFFFF"/>
        </w:rPr>
        <w:t>Кольцо на пальчик надеваю.</w:t>
      </w:r>
      <w:r w:rsidRPr="002F07E2">
        <w:rPr>
          <w:rFonts w:ascii="Times New Roman" w:hAnsi="Times New Roman" w:cs="Times New Roman"/>
          <w:color w:val="000000"/>
          <w:sz w:val="24"/>
        </w:rPr>
        <w:t> </w:t>
      </w:r>
      <w:r w:rsidRPr="002F07E2">
        <w:rPr>
          <w:rFonts w:ascii="Times New Roman" w:hAnsi="Times New Roman" w:cs="Times New Roman"/>
          <w:color w:val="000000"/>
          <w:sz w:val="24"/>
        </w:rPr>
        <w:br/>
      </w:r>
      <w:r w:rsidRPr="002F07E2">
        <w:rPr>
          <w:rFonts w:ascii="Times New Roman" w:hAnsi="Times New Roman" w:cs="Times New Roman"/>
          <w:color w:val="000000"/>
          <w:sz w:val="24"/>
          <w:shd w:val="clear" w:color="auto" w:fill="FFFFFF"/>
        </w:rPr>
        <w:t>И по пальчику качу.</w:t>
      </w:r>
      <w:r w:rsidRPr="002F07E2">
        <w:rPr>
          <w:rFonts w:ascii="Times New Roman" w:hAnsi="Times New Roman" w:cs="Times New Roman"/>
          <w:color w:val="000000"/>
          <w:sz w:val="24"/>
        </w:rPr>
        <w:t> </w:t>
      </w:r>
      <w:r w:rsidRPr="002F07E2">
        <w:rPr>
          <w:rFonts w:ascii="Times New Roman" w:hAnsi="Times New Roman" w:cs="Times New Roman"/>
          <w:color w:val="000000"/>
          <w:sz w:val="24"/>
        </w:rPr>
        <w:br/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     </w:t>
      </w:r>
      <w:r w:rsidRPr="002F07E2">
        <w:rPr>
          <w:rFonts w:ascii="Times New Roman" w:hAnsi="Times New Roman" w:cs="Times New Roman"/>
          <w:color w:val="000000"/>
          <w:sz w:val="24"/>
          <w:shd w:val="clear" w:color="auto" w:fill="FFFFFF"/>
        </w:rPr>
        <w:t>Здоровья пальчику желаю,</w:t>
      </w:r>
      <w:r w:rsidRPr="002F07E2">
        <w:rPr>
          <w:rFonts w:ascii="Times New Roman" w:hAnsi="Times New Roman" w:cs="Times New Roman"/>
          <w:color w:val="000000"/>
          <w:sz w:val="24"/>
        </w:rPr>
        <w:br/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Pr="002F07E2">
        <w:rPr>
          <w:rFonts w:ascii="Times New Roman" w:hAnsi="Times New Roman" w:cs="Times New Roman"/>
          <w:color w:val="000000"/>
          <w:sz w:val="24"/>
          <w:shd w:val="clear" w:color="auto" w:fill="FFFFFF"/>
        </w:rPr>
        <w:t>Ловким быть его учу.</w:t>
      </w:r>
    </w:p>
    <w:p w:rsid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0"/>
          <w:szCs w:val="24"/>
          <w:lang w:eastAsia="ru-RU"/>
        </w:rPr>
      </w:pP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>Раз – два – три – четыре – пять,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Вышли пальцы погулять,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>(разгибать пальцы по одному)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>Этот пальчик самый сильный, самый толстый и большой.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(надеваем кольцо </w:t>
      </w:r>
      <w:proofErr w:type="spellStart"/>
      <w:r w:rsidRPr="003117D9">
        <w:rPr>
          <w:rFonts w:ascii="Times New Roman" w:eastAsia="Times New Roman" w:hAnsi="Times New Roman" w:cs="Times New Roman"/>
          <w:szCs w:val="24"/>
          <w:lang w:eastAsia="ru-RU"/>
        </w:rPr>
        <w:t>Су-Джок</w:t>
      </w:r>
      <w:proofErr w:type="spellEnd"/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 на большой палец)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>Этот пальчик для того, чтоб показывать его.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(надеваем кольцо </w:t>
      </w:r>
      <w:proofErr w:type="spellStart"/>
      <w:r w:rsidRPr="003117D9">
        <w:rPr>
          <w:rFonts w:ascii="Times New Roman" w:eastAsia="Times New Roman" w:hAnsi="Times New Roman" w:cs="Times New Roman"/>
          <w:szCs w:val="24"/>
          <w:lang w:eastAsia="ru-RU"/>
        </w:rPr>
        <w:t>Су-Джок</w:t>
      </w:r>
      <w:proofErr w:type="spellEnd"/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 на указательный палец)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>Этот пальчик самый длинный и стоит он в середине.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(надеваем кольцо </w:t>
      </w:r>
      <w:proofErr w:type="spellStart"/>
      <w:r w:rsidRPr="003117D9">
        <w:rPr>
          <w:rFonts w:ascii="Times New Roman" w:eastAsia="Times New Roman" w:hAnsi="Times New Roman" w:cs="Times New Roman"/>
          <w:szCs w:val="24"/>
          <w:lang w:eastAsia="ru-RU"/>
        </w:rPr>
        <w:t>Су-Джок</w:t>
      </w:r>
      <w:proofErr w:type="spellEnd"/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 на средний палец)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>Этот пальчик безымянный, он избалованный самый.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(надеваем кольцо </w:t>
      </w:r>
      <w:proofErr w:type="spellStart"/>
      <w:r w:rsidRPr="003117D9">
        <w:rPr>
          <w:rFonts w:ascii="Times New Roman" w:eastAsia="Times New Roman" w:hAnsi="Times New Roman" w:cs="Times New Roman"/>
          <w:szCs w:val="24"/>
          <w:lang w:eastAsia="ru-RU"/>
        </w:rPr>
        <w:t>Су-Джок</w:t>
      </w:r>
      <w:proofErr w:type="spellEnd"/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 на безымянный палец)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>А мизинчик, хоть и мал, очень ловок и удал.</w:t>
      </w:r>
    </w:p>
    <w:p w:rsidR="003117D9" w:rsidRPr="003117D9" w:rsidRDefault="003117D9" w:rsidP="003117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(надеваем кольцо </w:t>
      </w:r>
      <w:proofErr w:type="spellStart"/>
      <w:r w:rsidRPr="003117D9">
        <w:rPr>
          <w:rFonts w:ascii="Times New Roman" w:eastAsia="Times New Roman" w:hAnsi="Times New Roman" w:cs="Times New Roman"/>
          <w:szCs w:val="24"/>
          <w:lang w:eastAsia="ru-RU"/>
        </w:rPr>
        <w:t>Су-Джок</w:t>
      </w:r>
      <w:proofErr w:type="spellEnd"/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 на мизинец)</w:t>
      </w:r>
      <w:proofErr w:type="gramStart"/>
      <w:r w:rsidRPr="003117D9">
        <w:rPr>
          <w:rFonts w:ascii="Times New Roman" w:eastAsia="Times New Roman" w:hAnsi="Times New Roman" w:cs="Times New Roman"/>
          <w:szCs w:val="24"/>
          <w:lang w:eastAsia="ru-RU"/>
        </w:rPr>
        <w:t xml:space="preserve"> .</w:t>
      </w:r>
      <w:proofErr w:type="gramEnd"/>
    </w:p>
    <w:p w:rsidR="00170E88" w:rsidRPr="002F07E2" w:rsidRDefault="00170E88" w:rsidP="003117D9">
      <w:pPr>
        <w:spacing w:after="0"/>
        <w:ind w:left="686"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2154B2" w:rsidRDefault="00170E88" w:rsidP="00170E8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F7874" w:rsidRPr="002154B2">
        <w:rPr>
          <w:rFonts w:ascii="Times New Roman" w:hAnsi="Times New Roman" w:cs="Times New Roman"/>
          <w:b/>
          <w:sz w:val="24"/>
          <w:szCs w:val="24"/>
        </w:rPr>
        <w:t>Ручной массаж кистей и пальцев рук</w:t>
      </w:r>
      <w:r w:rsidR="00AF7874" w:rsidRPr="00B264B1">
        <w:rPr>
          <w:rFonts w:ascii="Times New Roman" w:hAnsi="Times New Roman" w:cs="Times New Roman"/>
          <w:sz w:val="24"/>
          <w:szCs w:val="24"/>
        </w:rPr>
        <w:t>.</w:t>
      </w:r>
      <w:r w:rsidR="002154B2">
        <w:rPr>
          <w:rFonts w:ascii="Times New Roman" w:hAnsi="Times New Roman" w:cs="Times New Roman"/>
          <w:sz w:val="24"/>
          <w:szCs w:val="24"/>
        </w:rPr>
        <w:t xml:space="preserve"> 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Очень полезен и эффективен массаж пальцев и ногтевых пластин кистей. Эти участки соответствуют головному мозгу. </w:t>
      </w:r>
      <w:r w:rsidR="002209EE" w:rsidRPr="00B264B1">
        <w:rPr>
          <w:rFonts w:ascii="Times New Roman" w:hAnsi="Times New Roman" w:cs="Times New Roman"/>
          <w:sz w:val="24"/>
          <w:szCs w:val="24"/>
        </w:rPr>
        <w:t>Кроме того,</w:t>
      </w:r>
      <w:r w:rsidR="00AF7874" w:rsidRPr="00B264B1">
        <w:rPr>
          <w:rFonts w:ascii="Times New Roman" w:hAnsi="Times New Roman" w:cs="Times New Roman"/>
          <w:sz w:val="24"/>
          <w:szCs w:val="24"/>
        </w:rPr>
        <w:t xml:space="preserve"> на них проецируется все тело человека в виде мини-систем соответствия. Поэтому кончики пальцев необходимо массажировать до стойкого ощущения тепла. Это оказывает </w:t>
      </w:r>
      <w:proofErr w:type="spellStart"/>
      <w:r w:rsidR="00AF7874" w:rsidRPr="00B264B1">
        <w:rPr>
          <w:rFonts w:ascii="Times New Roman" w:hAnsi="Times New Roman" w:cs="Times New Roman"/>
          <w:sz w:val="24"/>
          <w:szCs w:val="24"/>
        </w:rPr>
        <w:t>оздоравливающее</w:t>
      </w:r>
      <w:proofErr w:type="spellEnd"/>
      <w:r w:rsidR="00AF7874" w:rsidRPr="00B264B1">
        <w:rPr>
          <w:rFonts w:ascii="Times New Roman" w:hAnsi="Times New Roman" w:cs="Times New Roman"/>
          <w:sz w:val="24"/>
          <w:szCs w:val="24"/>
        </w:rPr>
        <w:t xml:space="preserve"> воздействие на весь организм. Особенно важно воздействовать на большой палец, отвечающий за голову человека. </w:t>
      </w:r>
    </w:p>
    <w:p w:rsidR="00170E88" w:rsidRDefault="00170E88" w:rsidP="00425C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54B2" w:rsidRPr="00170E88" w:rsidRDefault="00170E88" w:rsidP="00170E88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 xml:space="preserve">- </w:t>
      </w:r>
      <w:r w:rsidR="002154B2" w:rsidRPr="00170E88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 xml:space="preserve">Использование Су – </w:t>
      </w:r>
      <w:proofErr w:type="spellStart"/>
      <w:r w:rsidR="002154B2" w:rsidRPr="00170E88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>Джок</w:t>
      </w:r>
      <w:proofErr w:type="spellEnd"/>
      <w:r w:rsidR="002154B2" w:rsidRPr="00170E88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 xml:space="preserve"> шаров при автоматизации звуков</w:t>
      </w:r>
      <w:r w:rsidR="002154B2" w:rsidRPr="00170E88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. </w:t>
      </w:r>
    </w:p>
    <w:p w:rsidR="00170E88" w:rsidRDefault="00170E88" w:rsidP="00170E88">
      <w:pPr>
        <w:spacing w:after="0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</w:p>
    <w:p w:rsidR="002154B2" w:rsidRPr="00170E88" w:rsidRDefault="002154B2" w:rsidP="00170E8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Ребенок поочередно надевает массажное кольцо на каждый палец, одновременно проговаривая стихотворение на автоматизацию поставленного звука </w:t>
      </w:r>
      <w:proofErr w:type="gramStart"/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Ш</w:t>
      </w:r>
      <w:proofErr w:type="gramEnd"/>
    </w:p>
    <w:p w:rsidR="00170E88" w:rsidRDefault="00170E88" w:rsidP="00170E88">
      <w:pPr>
        <w:spacing w:after="0"/>
        <w:ind w:left="686" w:firstLine="709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правой руке: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Этот малыш-Илюша,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(на большой палец)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Этот малыш-Ванюша,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(указательный)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Этот малыш-Алеша,    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(средний)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Этот малыш-Антоша,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(безымянный)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меньшего малыша зовут Мишуткою друзья</w:t>
      </w:r>
      <w:proofErr w:type="gramStart"/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proofErr w:type="gramEnd"/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м</w:t>
      </w:r>
      <w:proofErr w:type="gramEnd"/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изинец)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На левой руке: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Эта малышка-Танюша,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(на большой палец)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Эта малышка-Ксюша,  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(указательный)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Эта малышка-Маша,  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(средний)</w:t>
      </w:r>
    </w:p>
    <w:p w:rsidR="002154B2" w:rsidRPr="00170E88" w:rsidRDefault="002154B2" w:rsidP="00170E88">
      <w:pPr>
        <w:spacing w:after="0"/>
        <w:ind w:left="686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Эта малышка-Даша,   </w:t>
      </w:r>
      <w:r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(безымянный)</w:t>
      </w:r>
    </w:p>
    <w:p w:rsidR="002154B2" w:rsidRDefault="009F6863" w:rsidP="00170E88">
      <w:pPr>
        <w:spacing w:after="0"/>
        <w:ind w:left="686" w:firstLine="709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меня</w:t>
      </w:r>
      <w:r w:rsidR="002154B2"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зовут Наташа</w:t>
      </w:r>
      <w:proofErr w:type="gramStart"/>
      <w:r w:rsidR="002154B2"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proofErr w:type="gramEnd"/>
      <w:r w:rsidR="002154B2" w:rsidRPr="00170E8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  </w:t>
      </w:r>
      <w:r w:rsidR="002154B2"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="002154B2"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м</w:t>
      </w:r>
      <w:proofErr w:type="gramEnd"/>
      <w:r w:rsidR="002154B2" w:rsidRPr="00170E8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изинец)</w:t>
      </w:r>
    </w:p>
    <w:p w:rsidR="00170E88" w:rsidRPr="00170E88" w:rsidRDefault="00170E88" w:rsidP="00170E88">
      <w:pPr>
        <w:spacing w:after="0"/>
        <w:ind w:left="686" w:firstLine="709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</w:p>
    <w:p w:rsidR="00170E88" w:rsidRPr="00FF689C" w:rsidRDefault="00170E88" w:rsidP="00FF689C">
      <w:pPr>
        <w:spacing w:after="0"/>
        <w:ind w:firstLine="686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- </w:t>
      </w:r>
      <w:r w:rsidR="009F6863" w:rsidRPr="00170E8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Использование Су – </w:t>
      </w:r>
      <w:proofErr w:type="spellStart"/>
      <w:r w:rsidR="009F6863" w:rsidRPr="00170E8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Джок</w:t>
      </w:r>
      <w:proofErr w:type="spellEnd"/>
      <w:r w:rsidR="009F6863" w:rsidRPr="00170E8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шаров при совершенствовании лексико-грамматических категорий. </w:t>
      </w:r>
    </w:p>
    <w:p w:rsidR="00170E88" w:rsidRPr="003117D9" w:rsidRDefault="009F6863" w:rsidP="003117D9">
      <w:pPr>
        <w:pStyle w:val="a6"/>
        <w:shd w:val="clear" w:color="auto" w:fill="FFFFFF"/>
        <w:spacing w:before="150" w:beforeAutospacing="0" w:after="150" w:afterAutospacing="0" w:line="293" w:lineRule="atLeast"/>
      </w:pPr>
      <w:r w:rsidRPr="00170E88">
        <w:rPr>
          <w:b/>
          <w:i/>
          <w:iCs/>
          <w:color w:val="000000"/>
        </w:rPr>
        <w:t>Упражнение «</w:t>
      </w:r>
      <w:proofErr w:type="gramStart"/>
      <w:r w:rsidRPr="00170E88">
        <w:rPr>
          <w:b/>
          <w:i/>
          <w:iCs/>
          <w:color w:val="000000"/>
        </w:rPr>
        <w:t>Один-много</w:t>
      </w:r>
      <w:proofErr w:type="gramEnd"/>
      <w:r w:rsidRPr="00170E88">
        <w:rPr>
          <w:b/>
          <w:i/>
          <w:iCs/>
          <w:color w:val="000000"/>
        </w:rPr>
        <w:t>».</w:t>
      </w:r>
      <w:r w:rsidRPr="00170E88">
        <w:rPr>
          <w:color w:val="000000"/>
        </w:rPr>
        <w:t xml:space="preserve"> Логопед катит «чудо-шарик» по столу ребенку, называя предмет в единственном числе. Ребенок, поймав ладонью шарик, откатывает его назад, называя существительные во множественном числе.</w:t>
      </w:r>
      <w:r w:rsidR="003117D9" w:rsidRPr="003117D9">
        <w:rPr>
          <w:rFonts w:ascii="Arial" w:hAnsi="Arial" w:cs="Arial"/>
          <w:iCs/>
        </w:rPr>
        <w:t xml:space="preserve"> </w:t>
      </w:r>
      <w:r w:rsidR="003117D9" w:rsidRPr="003117D9">
        <w:rPr>
          <w:iCs/>
        </w:rPr>
        <w:t>Аналогично проводятся упражнения «Назови ласково», «Скажи наоборот».</w:t>
      </w:r>
    </w:p>
    <w:p w:rsidR="009F6863" w:rsidRPr="00170E88" w:rsidRDefault="00170E88" w:rsidP="00170E8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</w:t>
      </w:r>
      <w:r w:rsidR="009F6863" w:rsidRPr="00170E8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Использование Су – </w:t>
      </w:r>
      <w:proofErr w:type="spellStart"/>
      <w:r w:rsidR="009F6863" w:rsidRPr="00170E8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Джок</w:t>
      </w:r>
      <w:proofErr w:type="spellEnd"/>
      <w:r w:rsidR="009F6863" w:rsidRPr="00170E8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 шаров для развития памяти и внимания</w:t>
      </w:r>
    </w:p>
    <w:p w:rsidR="00170E88" w:rsidRPr="00170E88" w:rsidRDefault="009F6863" w:rsidP="00FF689C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выполняют инструкцию: надень колечко на мизинец правой руки, возьми шарик в правую руку и спрячь за спину и т.д.; ребенок закрывает глаза, взрослый надевает колечко на любой его палец, а тот должен назвать, на какой палец какой руки надето кольцо.</w:t>
      </w:r>
    </w:p>
    <w:p w:rsidR="00170E88" w:rsidRPr="00170E88" w:rsidRDefault="00170E88" w:rsidP="00170E88">
      <w:pPr>
        <w:spacing w:after="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AF7874" w:rsidRPr="00170E88">
        <w:rPr>
          <w:rFonts w:ascii="Times New Roman" w:hAnsi="Times New Roman" w:cs="Times New Roman"/>
          <w:b/>
          <w:sz w:val="24"/>
          <w:szCs w:val="24"/>
        </w:rPr>
        <w:t>Массаж стоп.</w:t>
      </w:r>
      <w:r w:rsidR="00AF7874" w:rsidRPr="00170E88">
        <w:rPr>
          <w:rFonts w:ascii="Times New Roman" w:hAnsi="Times New Roman" w:cs="Times New Roman"/>
          <w:sz w:val="24"/>
          <w:szCs w:val="24"/>
        </w:rPr>
        <w:t xml:space="preserve"> Воздействие на точки стоп осуществляется во время хождения по ребристым дорожкам, массажным коврикам, коврикам с пуговицами и т. д. </w:t>
      </w:r>
      <w:r w:rsidR="003117D9">
        <w:rPr>
          <w:rFonts w:ascii="Times New Roman" w:hAnsi="Times New Roman" w:cs="Times New Roman"/>
          <w:sz w:val="24"/>
          <w:szCs w:val="24"/>
        </w:rPr>
        <w:t xml:space="preserve">Также проводим массаж и большим </w:t>
      </w:r>
      <w:proofErr w:type="spellStart"/>
      <w:r w:rsidR="003117D9">
        <w:rPr>
          <w:rFonts w:ascii="Times New Roman" w:hAnsi="Times New Roman" w:cs="Times New Roman"/>
          <w:sz w:val="24"/>
          <w:szCs w:val="24"/>
        </w:rPr>
        <w:t>су-джок</w:t>
      </w:r>
      <w:proofErr w:type="spellEnd"/>
      <w:r w:rsidR="003117D9">
        <w:rPr>
          <w:rFonts w:ascii="Times New Roman" w:hAnsi="Times New Roman" w:cs="Times New Roman"/>
          <w:sz w:val="24"/>
          <w:szCs w:val="24"/>
        </w:rPr>
        <w:t xml:space="preserve"> мячиком. </w:t>
      </w:r>
    </w:p>
    <w:p w:rsidR="009F6863" w:rsidRPr="00170E88" w:rsidRDefault="009F6863" w:rsidP="00170E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0E88">
        <w:rPr>
          <w:rFonts w:ascii="Times New Roman" w:hAnsi="Times New Roman" w:cs="Times New Roman"/>
          <w:sz w:val="24"/>
          <w:szCs w:val="24"/>
        </w:rPr>
        <w:lastRenderedPageBreak/>
        <w:t xml:space="preserve">Существует и множество форм работы с детьми старшего возраста с использованием элементов </w:t>
      </w:r>
      <w:proofErr w:type="spellStart"/>
      <w:r w:rsidRPr="00170E88">
        <w:rPr>
          <w:rFonts w:ascii="Times New Roman" w:hAnsi="Times New Roman" w:cs="Times New Roman"/>
          <w:sz w:val="24"/>
          <w:szCs w:val="24"/>
        </w:rPr>
        <w:t>су-джок</w:t>
      </w:r>
      <w:proofErr w:type="spellEnd"/>
      <w:r w:rsidRPr="00170E88">
        <w:rPr>
          <w:rFonts w:ascii="Times New Roman" w:hAnsi="Times New Roman" w:cs="Times New Roman"/>
          <w:sz w:val="24"/>
          <w:szCs w:val="24"/>
        </w:rPr>
        <w:t xml:space="preserve"> терапии </w:t>
      </w:r>
      <w:r w:rsidRPr="00170E88">
        <w:rPr>
          <w:rFonts w:ascii="Times New Roman" w:hAnsi="Times New Roman" w:cs="Times New Roman"/>
          <w:b/>
          <w:sz w:val="24"/>
          <w:szCs w:val="24"/>
        </w:rPr>
        <w:t>(буклеты)</w:t>
      </w:r>
    </w:p>
    <w:p w:rsidR="00AF7874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0E88">
        <w:rPr>
          <w:rFonts w:ascii="Times New Roman" w:hAnsi="Times New Roman" w:cs="Times New Roman"/>
          <w:sz w:val="24"/>
          <w:szCs w:val="24"/>
        </w:rPr>
        <w:t xml:space="preserve"> </w:t>
      </w:r>
      <w:r w:rsidR="009F6863" w:rsidRPr="00170E88">
        <w:rPr>
          <w:rFonts w:ascii="Times New Roman" w:hAnsi="Times New Roman" w:cs="Times New Roman"/>
          <w:sz w:val="24"/>
          <w:szCs w:val="24"/>
        </w:rPr>
        <w:tab/>
      </w:r>
      <w:r w:rsidRPr="00170E88">
        <w:rPr>
          <w:rFonts w:ascii="Times New Roman" w:hAnsi="Times New Roman" w:cs="Times New Roman"/>
          <w:sz w:val="24"/>
          <w:szCs w:val="24"/>
        </w:rPr>
        <w:t xml:space="preserve">В логопедических целях су – </w:t>
      </w:r>
      <w:proofErr w:type="spellStart"/>
      <w:r w:rsidRPr="00170E88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170E88">
        <w:rPr>
          <w:rFonts w:ascii="Times New Roman" w:hAnsi="Times New Roman" w:cs="Times New Roman"/>
          <w:sz w:val="24"/>
          <w:szCs w:val="24"/>
        </w:rPr>
        <w:t xml:space="preserve"> терапия совместно с пальчиковыми играми, мозаикой, шнуровкой, штриховкой, лепкой, рисованием активизирует развитие речи детей. </w:t>
      </w:r>
    </w:p>
    <w:p w:rsidR="00170E88" w:rsidRPr="00170E88" w:rsidRDefault="00170E88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Так же можно использовать эту терапию и в режимных моментах: утренняя гимнастика, гимнастика после сна, перед рисованием или письмом.</w:t>
      </w:r>
    </w:p>
    <w:p w:rsidR="00AF7874" w:rsidRPr="00170E88" w:rsidRDefault="00AF7874" w:rsidP="00170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0E88">
        <w:rPr>
          <w:rFonts w:ascii="Times New Roman" w:hAnsi="Times New Roman" w:cs="Times New Roman"/>
          <w:sz w:val="24"/>
          <w:szCs w:val="24"/>
        </w:rPr>
        <w:t xml:space="preserve"> </w:t>
      </w:r>
      <w:r w:rsidR="009F6863" w:rsidRPr="00170E88">
        <w:rPr>
          <w:rFonts w:ascii="Times New Roman" w:hAnsi="Times New Roman" w:cs="Times New Roman"/>
          <w:sz w:val="24"/>
          <w:szCs w:val="24"/>
        </w:rPr>
        <w:tab/>
      </w:r>
      <w:r w:rsidRPr="00170E88">
        <w:rPr>
          <w:rFonts w:ascii="Times New Roman" w:hAnsi="Times New Roman" w:cs="Times New Roman"/>
          <w:sz w:val="24"/>
          <w:szCs w:val="24"/>
        </w:rPr>
        <w:t>Все перечисленные приемы мы рекомендуем к испол</w:t>
      </w:r>
      <w:r w:rsidR="00162708" w:rsidRPr="00170E88">
        <w:rPr>
          <w:rFonts w:ascii="Times New Roman" w:hAnsi="Times New Roman" w:cs="Times New Roman"/>
          <w:sz w:val="24"/>
          <w:szCs w:val="24"/>
        </w:rPr>
        <w:t xml:space="preserve">ьзованию педагогам </w:t>
      </w:r>
      <w:r w:rsidRPr="00170E88">
        <w:rPr>
          <w:rFonts w:ascii="Times New Roman" w:hAnsi="Times New Roman" w:cs="Times New Roman"/>
          <w:sz w:val="24"/>
          <w:szCs w:val="24"/>
        </w:rPr>
        <w:t>и родителям для исп</w:t>
      </w:r>
      <w:r w:rsidR="00554153">
        <w:rPr>
          <w:rFonts w:ascii="Times New Roman" w:hAnsi="Times New Roman" w:cs="Times New Roman"/>
          <w:sz w:val="24"/>
          <w:szCs w:val="24"/>
        </w:rPr>
        <w:t>ользования в домашних условиям. Родителям раздавались буклеты для работы в домашних условиях</w:t>
      </w:r>
      <w:r w:rsidR="00085DB4">
        <w:rPr>
          <w:rFonts w:ascii="Times New Roman" w:hAnsi="Times New Roman" w:cs="Times New Roman"/>
          <w:sz w:val="24"/>
          <w:szCs w:val="24"/>
        </w:rPr>
        <w:t>, изготавливалась папка-передвижка</w:t>
      </w:r>
      <w:r w:rsidR="00554153">
        <w:rPr>
          <w:rFonts w:ascii="Times New Roman" w:hAnsi="Times New Roman" w:cs="Times New Roman"/>
          <w:sz w:val="24"/>
          <w:szCs w:val="24"/>
        </w:rPr>
        <w:t xml:space="preserve">, а </w:t>
      </w:r>
      <w:r w:rsidR="0035142C">
        <w:rPr>
          <w:rFonts w:ascii="Times New Roman" w:hAnsi="Times New Roman" w:cs="Times New Roman"/>
          <w:sz w:val="24"/>
          <w:szCs w:val="24"/>
        </w:rPr>
        <w:t xml:space="preserve">с </w:t>
      </w:r>
      <w:r w:rsidR="00554153">
        <w:rPr>
          <w:rFonts w:ascii="Times New Roman" w:hAnsi="Times New Roman" w:cs="Times New Roman"/>
          <w:sz w:val="24"/>
          <w:szCs w:val="24"/>
        </w:rPr>
        <w:t>воспитателям</w:t>
      </w:r>
      <w:r w:rsidR="0035142C">
        <w:rPr>
          <w:rFonts w:ascii="Times New Roman" w:hAnsi="Times New Roman" w:cs="Times New Roman"/>
          <w:sz w:val="24"/>
          <w:szCs w:val="24"/>
        </w:rPr>
        <w:t>и провела консультации и</w:t>
      </w:r>
      <w:r w:rsidR="0051031C">
        <w:rPr>
          <w:rFonts w:ascii="Times New Roman" w:hAnsi="Times New Roman" w:cs="Times New Roman"/>
          <w:sz w:val="24"/>
          <w:szCs w:val="24"/>
        </w:rPr>
        <w:t xml:space="preserve"> подобрала</w:t>
      </w:r>
      <w:r w:rsidR="00554153">
        <w:rPr>
          <w:rFonts w:ascii="Times New Roman" w:hAnsi="Times New Roman" w:cs="Times New Roman"/>
          <w:sz w:val="24"/>
          <w:szCs w:val="24"/>
        </w:rPr>
        <w:t xml:space="preserve"> </w:t>
      </w:r>
      <w:r w:rsidR="00085DB4">
        <w:rPr>
          <w:rFonts w:ascii="Times New Roman" w:hAnsi="Times New Roman" w:cs="Times New Roman"/>
          <w:sz w:val="24"/>
          <w:szCs w:val="24"/>
        </w:rPr>
        <w:t>картотек</w:t>
      </w:r>
      <w:r w:rsidR="0051031C">
        <w:rPr>
          <w:rFonts w:ascii="Times New Roman" w:hAnsi="Times New Roman" w:cs="Times New Roman"/>
          <w:sz w:val="24"/>
          <w:szCs w:val="24"/>
        </w:rPr>
        <w:t>и</w:t>
      </w:r>
      <w:r w:rsidR="00085DB4">
        <w:rPr>
          <w:rFonts w:ascii="Times New Roman" w:hAnsi="Times New Roman" w:cs="Times New Roman"/>
          <w:sz w:val="24"/>
          <w:szCs w:val="24"/>
        </w:rPr>
        <w:t xml:space="preserve"> игр</w:t>
      </w:r>
      <w:r w:rsidR="00554153">
        <w:rPr>
          <w:rFonts w:ascii="Times New Roman" w:hAnsi="Times New Roman" w:cs="Times New Roman"/>
          <w:sz w:val="24"/>
          <w:szCs w:val="24"/>
        </w:rPr>
        <w:t xml:space="preserve"> для работы в условиях детского сада. </w:t>
      </w:r>
    </w:p>
    <w:p w:rsidR="009F6863" w:rsidRPr="00170E88" w:rsidRDefault="009F6863" w:rsidP="00170E88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Неоспоримыми достоинствами Су – </w:t>
      </w:r>
      <w:proofErr w:type="spellStart"/>
      <w:r w:rsidRP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Джок</w:t>
      </w:r>
      <w:proofErr w:type="spellEnd"/>
      <w:r w:rsidRP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терапии являются:</w:t>
      </w:r>
      <w:r w:rsid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</w:t>
      </w:r>
    </w:p>
    <w:p w:rsidR="009F6863" w:rsidRPr="00170E88" w:rsidRDefault="009F6863" w:rsidP="00170E88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Высокая эффективность</w:t>
      </w:r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при правильном применении наступает выраженный эффект.</w:t>
      </w:r>
    </w:p>
    <w:p w:rsidR="009F6863" w:rsidRPr="00170E88" w:rsidRDefault="009F6863" w:rsidP="00170E88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Абсолютная безопасность</w:t>
      </w:r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неправильное применение никогда не наносит вред – оно просто неэффективно.</w:t>
      </w:r>
    </w:p>
    <w:p w:rsidR="009F6863" w:rsidRPr="00170E88" w:rsidRDefault="009F6863" w:rsidP="00170E88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Универсальность</w:t>
      </w:r>
      <w:r w:rsidRPr="00170E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Су – </w:t>
      </w:r>
      <w:proofErr w:type="spell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терапию могут использовать и педагоги в своей работе, и родители в домашних условиях.</w:t>
      </w:r>
    </w:p>
    <w:p w:rsidR="009F6863" w:rsidRPr="00170E88" w:rsidRDefault="009F6863" w:rsidP="00170E88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Простота применения</w:t>
      </w:r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для получения результата проводить стимуляцию биологически активных точек с помощью Су – </w:t>
      </w:r>
      <w:proofErr w:type="spell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шариков</w:t>
      </w:r>
      <w:proofErr w:type="gram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свободно продаются в магазинах и не требуют больших затрат)</w:t>
      </w:r>
    </w:p>
    <w:p w:rsidR="009F6863" w:rsidRPr="00170E88" w:rsidRDefault="009F6863" w:rsidP="00170E88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Су - </w:t>
      </w:r>
      <w:proofErr w:type="spell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терапия - это высокоэффективный, универсальный, доступный и абсолютно безопасный метод, использование которого в сочетании с упражнениями по коррекции звукопроизношения и развитию лексико-грамматических категорий способствует повышению физической и умственной работоспособности детей, создает функциональную базу для сравнительно быстрого перехода на более высокий уровень двигательной активности мышц и возможность для оптимальной целенаправленной речевой работы с ребенком, оказывая стимулирующее влияние на</w:t>
      </w:r>
      <w:proofErr w:type="gram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 речи.</w:t>
      </w:r>
    </w:p>
    <w:p w:rsidR="00594B2A" w:rsidRDefault="009F6863" w:rsidP="00594B2A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Сочетание таких упражнений, как пальчиковая гимнастика, </w:t>
      </w:r>
      <w:proofErr w:type="spell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самомассаж</w:t>
      </w:r>
      <w:proofErr w:type="spell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упражнениями по коррекции звукопроизношения и формированию лексико-грамматических категорий, позволяет значительно повысить эффективность </w:t>
      </w:r>
      <w:r w:rsidR="002209EE"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</w:t>
      </w:r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-логопедической деятельности в условиях детского сада, оптимизировать выполнение речевых упражнений в домашних условиях. Следовательно, использование Су – </w:t>
      </w:r>
      <w:proofErr w:type="spellStart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Джок</w:t>
      </w:r>
      <w:proofErr w:type="spellEnd"/>
      <w:r w:rsidRPr="00170E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терапии способствует коррекции речевых нарушений у детей. </w:t>
      </w:r>
    </w:p>
    <w:p w:rsidR="009F6863" w:rsidRPr="002F07E2" w:rsidRDefault="00594B2A" w:rsidP="002F07E2">
      <w:pPr>
        <w:spacing w:before="100"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6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Творческий подход, использование альтернативных методов и приемов способствуют </w:t>
      </w:r>
      <w:bookmarkStart w:id="0" w:name="_GoBack"/>
      <w:bookmarkEnd w:id="0"/>
      <w:r w:rsidRPr="00B264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интересному, разнообразному и эффективному проведению коррекционно-образовательной и совместной деятельности педагогов и детей в детском саду.</w:t>
      </w:r>
      <w:r w:rsidR="00C432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sectPr w:rsidR="009F6863" w:rsidRPr="002F07E2" w:rsidSect="00FF689C"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15227"/>
    <w:multiLevelType w:val="hybridMultilevel"/>
    <w:tmpl w:val="C836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F114FB"/>
    <w:multiLevelType w:val="hybridMultilevel"/>
    <w:tmpl w:val="102E2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F7874"/>
    <w:rsid w:val="0002179D"/>
    <w:rsid w:val="00085DB4"/>
    <w:rsid w:val="000B59B9"/>
    <w:rsid w:val="00120C48"/>
    <w:rsid w:val="00123389"/>
    <w:rsid w:val="00123987"/>
    <w:rsid w:val="00162708"/>
    <w:rsid w:val="00170E88"/>
    <w:rsid w:val="002154B2"/>
    <w:rsid w:val="002209EE"/>
    <w:rsid w:val="002246CC"/>
    <w:rsid w:val="002F07E2"/>
    <w:rsid w:val="00307D8B"/>
    <w:rsid w:val="003117D9"/>
    <w:rsid w:val="0035142C"/>
    <w:rsid w:val="00367CD2"/>
    <w:rsid w:val="003E0BEC"/>
    <w:rsid w:val="004170B8"/>
    <w:rsid w:val="00425C6A"/>
    <w:rsid w:val="00452D4F"/>
    <w:rsid w:val="00476003"/>
    <w:rsid w:val="004B40E9"/>
    <w:rsid w:val="0051031C"/>
    <w:rsid w:val="00554153"/>
    <w:rsid w:val="0056778B"/>
    <w:rsid w:val="00576798"/>
    <w:rsid w:val="00594B2A"/>
    <w:rsid w:val="00620973"/>
    <w:rsid w:val="006950D9"/>
    <w:rsid w:val="006A1A8D"/>
    <w:rsid w:val="006C6C95"/>
    <w:rsid w:val="006F22A3"/>
    <w:rsid w:val="00981D8B"/>
    <w:rsid w:val="00994F4F"/>
    <w:rsid w:val="009F6863"/>
    <w:rsid w:val="00A32F32"/>
    <w:rsid w:val="00A42617"/>
    <w:rsid w:val="00AF7874"/>
    <w:rsid w:val="00B01EFF"/>
    <w:rsid w:val="00B264B1"/>
    <w:rsid w:val="00C432E0"/>
    <w:rsid w:val="00D41B96"/>
    <w:rsid w:val="00D42186"/>
    <w:rsid w:val="00E8536B"/>
    <w:rsid w:val="00EA60DB"/>
    <w:rsid w:val="00FF6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00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154B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1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5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)))</cp:lastModifiedBy>
  <cp:revision>24</cp:revision>
  <cp:lastPrinted>2019-12-09T23:12:00Z</cp:lastPrinted>
  <dcterms:created xsi:type="dcterms:W3CDTF">2013-11-26T07:28:00Z</dcterms:created>
  <dcterms:modified xsi:type="dcterms:W3CDTF">2020-01-15T00:08:00Z</dcterms:modified>
</cp:coreProperties>
</file>