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0EF" w:rsidRPr="0061564C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«Эйдетика</w:t>
      </w:r>
      <w:proofErr w:type="gramStart"/>
      <w:r w:rsidRPr="0061564C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,</w:t>
      </w:r>
      <w:proofErr w:type="gramEnd"/>
      <w:r w:rsidRPr="0061564C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как путь развития психических процессов у детей младшего дошкольного возраста»</w:t>
      </w:r>
      <w:bookmarkStart w:id="0" w:name="_GoBack"/>
      <w:bookmarkEnd w:id="0"/>
    </w:p>
    <w:p w:rsidR="001450EF" w:rsidRPr="0061564C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1450EF" w:rsidRPr="0061564C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1450EF" w:rsidRPr="0061564C" w:rsidRDefault="001450EF" w:rsidP="001450EF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Содержание:</w:t>
      </w:r>
    </w:p>
    <w:p w:rsidR="001450EF" w:rsidRPr="0061564C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всех сегодня хорошее настроение</w:t>
      </w:r>
      <w:proofErr w:type="gramStart"/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,</w:t>
      </w:r>
      <w:proofErr w:type="gramEnd"/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мы приступим к теме нашего </w:t>
      </w:r>
      <w:r w:rsidRPr="006156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мастер - класса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которую вы сами попробуете назвать, сложив из букв.</w:t>
      </w:r>
    </w:p>
    <w:p w:rsidR="001450EF" w:rsidRPr="0061564C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Перед вами </w:t>
      </w:r>
      <w:proofErr w:type="gramStart"/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киндер</w:t>
      </w:r>
      <w:proofErr w:type="gramEnd"/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сюрпризы, в каждом из них - цифра. </w:t>
      </w:r>
      <w:proofErr w:type="gramStart"/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столе лежат буквы (перевернуты изображением вниз, обозначенные цифрой.</w:t>
      </w:r>
      <w:proofErr w:type="gramEnd"/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Какая цифра в вашем </w:t>
      </w:r>
      <w:proofErr w:type="gramStart"/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киндере</w:t>
      </w:r>
      <w:proofErr w:type="gramEnd"/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тот берет букву с этой цифрой и становится друг за другом. </w:t>
      </w:r>
    </w:p>
    <w:p w:rsidR="001450EF" w:rsidRPr="0061564C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Pr="0061564C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</w:pP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 xml:space="preserve">Читаем слово - </w:t>
      </w:r>
      <w:r w:rsidRPr="0061564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эйдетика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.</w:t>
      </w:r>
    </w:p>
    <w:p w:rsidR="001450EF" w:rsidRPr="0061564C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Кто может объяснить, что такое </w:t>
      </w:r>
      <w:r w:rsidRPr="0061564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эйдетика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</w:t>
      </w:r>
      <w:r w:rsidRPr="006156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(высказывание </w:t>
      </w:r>
      <w:r w:rsidRPr="0061564C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педагогов</w:t>
      </w:r>
      <w:r w:rsidRPr="0061564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450EF" w:rsidRPr="0061564C" w:rsidRDefault="001450EF" w:rsidP="001450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Сегодня мы будем играть, и говорить </w:t>
      </w:r>
      <w:proofErr w:type="gramStart"/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proofErr w:type="gramEnd"/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этой методике.</w:t>
      </w:r>
    </w:p>
    <w:p w:rsidR="001450EF" w:rsidRPr="0061564C" w:rsidRDefault="001450EF" w:rsidP="001450EF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очень часто используется слово ЭЙДЕТИКА. Эйдетика в развитии ребенка младшего возраста. Эйдетика в обучении у школьников. Эйдетика у студентов. Эйдетика у преуспевающих людей. Очень модное слово. Что же оно означает?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Эйдос</w:t>
      </w:r>
      <w:proofErr w:type="spell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(греч.) – образ.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Эйдетика – методика развития образного мышления. 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Возникает вопрос - а при чем тут образы?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дело в том, что наша память зависит от нашего образного и ассоциативного мышления. Ассоциативно мы на интуитивном уровне справляемся с запоминанием, а вот что происходит с нашим образным мышлением? Образное мышление позволяет нам представлять информацию в виде образов и картинок. Когда мы читаем интересную книгу, образы в нашей голове появляются автоматически, и мы легко потом воспроизводим и припоминаем 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прочитанное</w:t>
      </w:r>
      <w:proofErr w:type="gram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Как заставить нашу память запоминать то, что необходимо? Да и вообще, что значит «запомнить»? Этот термин мы слышим с самого детства: в садике, в школе, дома, « запомни! запомни! запомни!»… А как? Давайте выполним небольшое задание - тест.   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прошу Вас ЗАПОМНИТЬ несколько словосочетаний и повторить их в том же порядке, желательно не выпустив ничего и не подглядывая.</w:t>
      </w:r>
    </w:p>
    <w:p w:rsidR="001450EF" w:rsidRPr="0061564C" w:rsidRDefault="001450EF" w:rsidP="001450EF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Поехали:</w:t>
      </w:r>
    </w:p>
    <w:p w:rsidR="001450EF" w:rsidRPr="0061564C" w:rsidRDefault="001450EF" w:rsidP="001450EF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АМЕРИКАНСКИЙ ДОЛЛАР</w:t>
      </w:r>
    </w:p>
    <w:p w:rsidR="001450EF" w:rsidRPr="0061564C" w:rsidRDefault="001450EF" w:rsidP="001450EF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КОНФЕТНЫЙ ФАНТИК</w:t>
      </w:r>
    </w:p>
    <w:p w:rsidR="001450EF" w:rsidRPr="0061564C" w:rsidRDefault="001450EF" w:rsidP="001450EF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АРОМАТНЫЙ БУКЕТ</w:t>
      </w:r>
    </w:p>
    <w:p w:rsidR="001450EF" w:rsidRPr="0061564C" w:rsidRDefault="001450EF" w:rsidP="001450EF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РВАНЫЕ ДЖИНСЫ</w:t>
      </w:r>
    </w:p>
    <w:p w:rsidR="001450EF" w:rsidRPr="0061564C" w:rsidRDefault="001450EF" w:rsidP="001450EF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ГОЛУБОЕ МОРЕ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словосочетаний вам удалось припомнить? Что мешало вам сосредоточиться? О чем вы думали, когда читали или слушали эти словосочетания? Конечно, кроме напряжения и мыслей « Как же это все запомнить?» и « Как все это потом воспроизвести?», вряд ли получился вдохновляющий результат.</w:t>
      </w:r>
    </w:p>
    <w:p w:rsidR="001450EF" w:rsidRPr="0061564C" w:rsidRDefault="001450EF" w:rsidP="001450EF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Кто из вас смог повторить все 5 словосочетаний? Вы - молодец! У вас отличная память!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воспроизвел меньше половины? У вас тоже все замечательно. Но вы можете запомнить все пять фраз. Для этого нужно просто знать небольшие хитрости и тонкости относительно своей памяти.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Во-первых, наша память лучше фиксирует все необычное, нестандартное, веселое, пусть порою, нам кажется, глупое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П</w:t>
      </w:r>
      <w:proofErr w:type="gram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очему пожилые люди, так часто жалующиеся на свою слабую память, с легкостью припоминают события из своего детства. Да потому что эти события были 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proofErr w:type="gram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 такими яркими и необыкновенными. Почему маленьким детям мы часто говорим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«Вот всякие глупости запоминаешь легко — а что- то толковое запомнить — не допросишься»? Да по той же самой причине: это для них — новое, непривычное, а соответственно яркое…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 выполним это же упражнение – тест со словосочетаниями еще раз, опираясь на нашу фантазию и юмор, а чтобы слова не выпали из списка и не забылись — соединим их в цепочк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у-</w:t>
      </w:r>
      <w:proofErr w:type="gram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опять- таки соединив их веселой связкой невероятных событий и при этом все это представляем.. Давайте, попробуем еще раз : </w:t>
      </w:r>
      <w:r w:rsidRPr="006156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ПРЕДСТАВЬТЕ</w:t>
      </w: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 Вы заметили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заменила слово </w:t>
      </w:r>
      <w:r w:rsidRPr="006156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ЗАПОМНИТЕ</w:t>
      </w: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другое), </w:t>
      </w:r>
      <w:r w:rsidRPr="006156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итак представьте себе: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АМЕРИКАНСКИЙ ДОЛЛАР, а он напечатан 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КОНФЕТНЫЙ 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ФАНТИКЕ</w:t>
      </w:r>
      <w:proofErr w:type="gram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него завернули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АРОМАТНЫЙ БУКЕТ, засунули 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РВАНЫЕ ДЖИНСЫ, джинсы поплыли 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ГОЛУБОЕ МОРЕ.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Представили эту картинку? На первый взгляд кажется - полный абсурд. И при этом, воспроизведите теперь историю, опираясь на ключевые словосочетания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С</w:t>
      </w:r>
      <w:proofErr w:type="gram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колько теперь слово вам удалось воспроизвести? Я уверена, что все 5!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ли у вас ощущение усталости? Я уверена, что вы сейчас улыбаетесь — потому что позволили себе вернуться в детство — смешно пофантазировали, а главное - У ВАС ВСЕ ПОЛУЧИЛОСЬ! ВЫ - МОЛОДЦЫ!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так легко, с юмором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опираясь на образы, можно уложить в голову любую информацию и главное, на долго… </w:t>
      </w:r>
    </w:p>
    <w:p w:rsidR="001450EF" w:rsidRPr="0061564C" w:rsidRDefault="001450EF" w:rsidP="001450EF">
      <w:pPr>
        <w:spacing w:after="20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Потому делаем выводы:</w:t>
      </w:r>
    </w:p>
    <w:p w:rsidR="001450EF" w:rsidRPr="0061564C" w:rsidRDefault="001450EF" w:rsidP="001450EF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Все что нужно запомнить — представляем</w:t>
      </w:r>
    </w:p>
    <w:p w:rsidR="001450EF" w:rsidRPr="0061564C" w:rsidRDefault="001450EF" w:rsidP="001450EF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Представляемое</w:t>
      </w:r>
      <w:proofErr w:type="gram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ассоциируем ярко и необычно.</w:t>
      </w:r>
    </w:p>
    <w:p w:rsidR="001450EF" w:rsidRPr="001450EF" w:rsidRDefault="001450EF" w:rsidP="001450EF">
      <w:pPr>
        <w:spacing w:after="2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рассмотрим формы мышления детей:</w:t>
      </w:r>
    </w:p>
    <w:p w:rsidR="001450EF" w:rsidRPr="001450EF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В 1989 году в России открылась первая школа </w:t>
      </w:r>
      <w:r w:rsidRPr="0061564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эйдетики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для детей и взрослых. Ее основатель - Матюгин Игорь</w:t>
      </w:r>
      <w:proofErr w:type="gramStart"/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.</w:t>
      </w:r>
      <w:proofErr w:type="gramEnd"/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Юрьевич., доктор </w:t>
      </w:r>
      <w:r w:rsidRPr="0061564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педагогических наук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который разработал основу </w:t>
      </w:r>
      <w:r w:rsidRPr="0061564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эйдетики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Хочу вас познакомить с играми, которые основаны на методах эйдетики. Все игры имеют общую задачу - </w:t>
      </w:r>
      <w:r w:rsidRPr="006156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развитие образной памяти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внимания, мышления, воображения и т. д.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ПЕРВАЯ ИГРА «ЦВЕТОВЫЕ АССОЦИАЦИИ»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Материал: карточки для изучения оттенков цвета, игр на развитие </w:t>
      </w:r>
      <w:proofErr w:type="spellStart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цветовосп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</w:t>
      </w: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иятия</w:t>
      </w:r>
      <w:proofErr w:type="spellEnd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у детей.</w:t>
      </w:r>
    </w:p>
    <w:p w:rsidR="001450EF" w:rsidRPr="00E95A43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Детям раздаются карточки с нарисованными пя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тнами различных цветов.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u w:val="single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u w:val="single"/>
          <w:lang w:eastAsia="ru-RU"/>
        </w:rPr>
        <w:t>ЗАДАНИЯ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lastRenderedPageBreak/>
        <w:t xml:space="preserve">-подобрать </w:t>
      </w:r>
      <w:proofErr w:type="gramStart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оттенки</w:t>
      </w:r>
      <w:proofErr w:type="gramEnd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какого либо цвета с переходом от светлого к тёмному.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-разложить карточки по оттенкам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-сортировать карточки с оттенками по группам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Цветочные оттенк</w:t>
      </w:r>
      <w:proofErr w:type="gramStart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и(</w:t>
      </w:r>
      <w:proofErr w:type="gramEnd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розовый, васильковый, сиреневый, фуксия)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proofErr w:type="gramStart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Овощные-морковный</w:t>
      </w:r>
      <w:proofErr w:type="gramEnd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баклажановый</w:t>
      </w:r>
      <w:proofErr w:type="spellEnd"/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proofErr w:type="gramStart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Ягодные-брусничный</w:t>
      </w:r>
      <w:proofErr w:type="gramEnd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 абрикосовый, сливовый, вишнёвый, оливковый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Названия </w:t>
      </w:r>
      <w:proofErr w:type="gramStart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драгоценных</w:t>
      </w:r>
      <w:proofErr w:type="gramEnd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камней-изумрудный, бирюзовый, рубиновый, янтарный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Необычные названия-берлинская лазур</w:t>
      </w:r>
      <w:proofErr w:type="gramStart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ь(</w:t>
      </w:r>
      <w:proofErr w:type="spellStart"/>
      <w:proofErr w:type="gramEnd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тёмно-голубой+синий</w:t>
      </w:r>
      <w:proofErr w:type="spellEnd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), цвет </w:t>
      </w:r>
      <w:proofErr w:type="spellStart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перигидрольной</w:t>
      </w:r>
      <w:proofErr w:type="spellEnd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блондинки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Названия местности-бордо, бургундский, ирландский зелёный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Названия еды-бисквитный, </w:t>
      </w:r>
      <w:proofErr w:type="gramStart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шоколадный</w:t>
      </w:r>
      <w:proofErr w:type="gramEnd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 горчичный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Названия </w:t>
      </w:r>
      <w:proofErr w:type="gramStart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тканей-джинсовая</w:t>
      </w:r>
      <w:proofErr w:type="gramEnd"/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Названия одежды-</w:t>
      </w:r>
      <w:proofErr w:type="spellStart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капри</w:t>
      </w:r>
      <w:proofErr w:type="spellEnd"/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(оттенок синего)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-</w:t>
      </w:r>
      <w:r w:rsidRPr="0061564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«</w:t>
      </w:r>
      <w:r w:rsidRPr="0061564C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Тепло и холодно».</w:t>
      </w:r>
    </w:p>
    <w:p w:rsidR="001450EF" w:rsidRPr="0061564C" w:rsidRDefault="001450EF" w:rsidP="001450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Малышу, который более или менее освоиться с основными цветами, расскажите,  что почти все цвета можно разделить на холодные и теплые. </w:t>
      </w:r>
      <w:proofErr w:type="gramStart"/>
      <w:r w:rsidRPr="0061564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Синяя, фиолетовая, голубая и все другие цвета, где есть </w:t>
      </w:r>
      <w:r w:rsidRPr="0061564C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оттенок синего,</w:t>
      </w:r>
      <w:r w:rsidRPr="0061564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считаются </w:t>
      </w:r>
      <w:r w:rsidRPr="0061564C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холодными</w:t>
      </w:r>
      <w:r w:rsidRPr="0061564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proofErr w:type="gramEnd"/>
      <w:r w:rsidRPr="0061564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А красная, желтая, оранжевая краски (где </w:t>
      </w:r>
      <w:r w:rsidRPr="0061564C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присутствует желтый цвет</w:t>
      </w:r>
      <w:r w:rsidRPr="0061564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), называются </w:t>
      </w:r>
      <w:r w:rsidRPr="0061564C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теплыми</w:t>
      </w:r>
      <w:r w:rsidRPr="0061564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. Можно нарисовать вместе с ребенком теплую и холодную страну. Чтобы ярко увидеть разницу между холодной и теплой страной, их можно нарисовать на одном листе. Итак, рисуем желтую пустыню, песок, жгучее солнце, желто-зеленые верблюжьи колючки. И верблюд у нас окрашен в </w:t>
      </w:r>
      <w:proofErr w:type="spellStart"/>
      <w:r w:rsidRPr="0061564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коричнего</w:t>
      </w:r>
      <w:proofErr w:type="spellEnd"/>
      <w:r w:rsidRPr="0061564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– желтые тона. А на холодном севере основными цветами станут </w:t>
      </w:r>
      <w:proofErr w:type="gramStart"/>
      <w:r w:rsidRPr="0061564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белый</w:t>
      </w:r>
      <w:proofErr w:type="gramEnd"/>
      <w:r w:rsidRPr="0061564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синий, голубой и фиолетовый. Даже шкура белого медведя слегка отливает холодной синевой. На таких картинах разница в тонах очевидна. Будто веет холодом от одной картины и несет жаром от другой.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ВТОРАЯ ИГРА НА ТАКТИЛЬНЫЕ ОЩУЩЕНИЯ 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156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Игра «Угадай наощупь»</w:t>
      </w:r>
    </w:p>
    <w:p w:rsidR="001450EF" w:rsidRPr="0061564C" w:rsidRDefault="001450EF" w:rsidP="001450E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этой игре будет задействована ваша тактильная память. Тактильная  память – это способность человека запоминать ощущения от прикосновения к различным предметам. Все знают игру «Чудесный мешочек». Принцип игры тот же.</w:t>
      </w:r>
    </w:p>
    <w:p w:rsidR="001450EF" w:rsidRPr="0061564C" w:rsidRDefault="001450EF" w:rsidP="001450E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мешочке находится цифра из пуговиц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Любой желающий трогает её  на ощупь. А потом по памяти рисует его на листе бумаги</w:t>
      </w:r>
      <w:proofErr w:type="gramStart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только после этого достаёт предмет из мешочка.</w:t>
      </w:r>
    </w:p>
    <w:p w:rsidR="001450EF" w:rsidRPr="0061564C" w:rsidRDefault="001450EF" w:rsidP="001450E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1450EF" w:rsidRPr="00176107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ТРЕТЬЯ ИГРА НА ВКУСОВЫЕ ОЩУЩЕНИЯ </w:t>
      </w:r>
    </w:p>
    <w:p w:rsidR="001450EF" w:rsidRPr="0061564C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6156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Игра «Угадай на вкус»</w:t>
      </w:r>
    </w:p>
    <w:p w:rsidR="001450EF" w:rsidRPr="0061564C" w:rsidRDefault="001450EF" w:rsidP="001450E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отличие от правил обычной игры, эйдетическое направление не предполагает угадывание. Вопрос будет стоять так: «О чем вы подумали?» Для этого вида работы не нужны реальные вкусовые ощущения. Вкус мы представляем. Вопрос может быть такой: «У меня есть что-то соленое и холодное. О каких блюдах и продуктах вы подумали?» (сладкое и холодное; горькое и твердое, горячее и кислое и т.д.)</w:t>
      </w:r>
    </w:p>
    <w:p w:rsidR="001450EF" w:rsidRDefault="001450EF" w:rsidP="001450EF">
      <w:pPr>
        <w:spacing w:after="0" w:line="240" w:lineRule="auto"/>
        <w:rPr>
          <w:rFonts w:ascii="Times New Roman" w:hAnsi="Times New Roman" w:cs="Times New Roman"/>
          <w:b/>
          <w:bCs/>
          <w:i/>
          <w:color w:val="FF0000"/>
          <w:sz w:val="24"/>
          <w:szCs w:val="24"/>
          <w:u w:val="single"/>
        </w:rPr>
      </w:pPr>
      <w:r w:rsidRPr="00E95A43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ЧЕТВЁРТАЯ ИГРА «АССОЦИАЦИИ СВЯЗАННЫЕ С ГЕОМЕТРИЧЕСКИМИ ФИГУРАМИ» </w:t>
      </w:r>
      <w:r w:rsidRPr="00E95A43">
        <w:rPr>
          <w:rFonts w:ascii="Times New Roman" w:hAnsi="Times New Roman" w:cs="Times New Roman"/>
          <w:b/>
          <w:bCs/>
          <w:i/>
          <w:color w:val="FF0000"/>
          <w:sz w:val="24"/>
          <w:szCs w:val="24"/>
          <w:u w:val="single"/>
        </w:rPr>
        <w:t xml:space="preserve">                                                                                                                  </w:t>
      </w:r>
    </w:p>
    <w:p w:rsidR="001450EF" w:rsidRPr="00176107" w:rsidRDefault="001450EF" w:rsidP="001450EF">
      <w:pPr>
        <w:spacing w:after="0" w:line="240" w:lineRule="auto"/>
        <w:rPr>
          <w:rFonts w:ascii="Times New Roman" w:hAnsi="Times New Roman" w:cs="Times New Roman"/>
          <w:b/>
          <w:bCs/>
          <w:i/>
          <w:color w:val="FF0000"/>
          <w:sz w:val="24"/>
          <w:szCs w:val="24"/>
          <w:u w:val="single"/>
        </w:rPr>
      </w:pPr>
    </w:p>
    <w:p w:rsidR="001450EF" w:rsidRPr="00176107" w:rsidRDefault="001450EF" w:rsidP="001450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610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Разминка: </w:t>
      </w:r>
      <w:r w:rsidRPr="001761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Игра </w:t>
      </w:r>
      <w:r w:rsidRPr="00176107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«Запомни фигуры»</w:t>
      </w:r>
    </w:p>
    <w:p w:rsidR="001450EF" w:rsidRPr="00176107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107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(в ряд стоят геометрические фигуры разного цвета и одинакового размера)</w:t>
      </w:r>
      <w:r w:rsidRPr="001761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50EF" w:rsidRPr="00176107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для запоминания фигур 1 минута. После этого вам нужно ответить на </w:t>
      </w:r>
      <w:r w:rsidRPr="00176107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вопросы</w:t>
      </w:r>
      <w:r w:rsidRPr="0017610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450EF" w:rsidRPr="00176107" w:rsidRDefault="001450EF" w:rsidP="001450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10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всего было фигур? Сколько было треугольников, прямоугольников, кругов?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610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Какого цвета круги и квадраты?</w:t>
      </w:r>
    </w:p>
    <w:p w:rsidR="001450EF" w:rsidRPr="00176107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1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Постепенно задание можно </w:t>
      </w:r>
      <w:r w:rsidRPr="00176107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усложнять</w:t>
      </w:r>
      <w:r w:rsidRPr="00176107">
        <w:rPr>
          <w:rFonts w:ascii="Times New Roman" w:eastAsia="Times New Roman" w:hAnsi="Times New Roman" w:cs="Times New Roman"/>
          <w:sz w:val="24"/>
          <w:szCs w:val="24"/>
          <w:lang w:eastAsia="ru-RU"/>
        </w:rPr>
        <w:t>: использовать геометрические фигуры разные по размеру, или цвету, форме, количеству.</w:t>
      </w:r>
    </w:p>
    <w:p w:rsidR="001450EF" w:rsidRDefault="001450EF" w:rsidP="001450EF">
      <w:pPr>
        <w:pStyle w:val="1"/>
        <w:shd w:val="clear" w:color="auto" w:fill="FFFFFF"/>
        <w:spacing w:before="150" w:beforeAutospacing="0" w:after="450" w:afterAutospacing="0"/>
        <w:rPr>
          <w:i/>
          <w:color w:val="FF0000"/>
          <w:sz w:val="24"/>
          <w:szCs w:val="24"/>
          <w:shd w:val="clear" w:color="auto" w:fill="FFFFFF"/>
        </w:rPr>
      </w:pPr>
      <w:r w:rsidRPr="00E95A43">
        <w:rPr>
          <w:bCs w:val="0"/>
          <w:i/>
          <w:sz w:val="24"/>
          <w:szCs w:val="24"/>
        </w:rPr>
        <w:t>ПЯТАЯ  ГРУППА ИГР НА  «ПРЕДМЕТНЫЕ АССОЦИАЦИИ»</w:t>
      </w:r>
      <w:r w:rsidRPr="00E95A43">
        <w:rPr>
          <w:i/>
          <w:sz w:val="24"/>
          <w:szCs w:val="24"/>
          <w:shd w:val="clear" w:color="auto" w:fill="FFFFFF"/>
        </w:rPr>
        <w:t xml:space="preserve"> </w:t>
      </w:r>
      <w:r w:rsidRPr="00176107">
        <w:rPr>
          <w:i/>
          <w:color w:val="FF0000"/>
          <w:sz w:val="24"/>
          <w:szCs w:val="24"/>
          <w:shd w:val="clear" w:color="auto" w:fill="FFFFFF"/>
        </w:rPr>
        <w:t xml:space="preserve">                         </w:t>
      </w:r>
    </w:p>
    <w:p w:rsidR="001450EF" w:rsidRPr="00E95A43" w:rsidRDefault="001450EF" w:rsidP="001450EF">
      <w:pPr>
        <w:pStyle w:val="1"/>
        <w:shd w:val="clear" w:color="auto" w:fill="FFFFFF"/>
        <w:spacing w:before="150" w:beforeAutospacing="0" w:after="450" w:afterAutospacing="0"/>
        <w:rPr>
          <w:i/>
          <w:sz w:val="24"/>
          <w:szCs w:val="24"/>
          <w:shd w:val="clear" w:color="auto" w:fill="FFFFFF"/>
        </w:rPr>
      </w:pPr>
      <w:r w:rsidRPr="00176107">
        <w:rPr>
          <w:i/>
          <w:color w:val="FF0000"/>
          <w:sz w:val="24"/>
          <w:szCs w:val="24"/>
          <w:shd w:val="clear" w:color="auto" w:fill="FFFFFF"/>
        </w:rPr>
        <w:t xml:space="preserve">    </w:t>
      </w:r>
      <w:r w:rsidRPr="00E95A43">
        <w:rPr>
          <w:b w:val="0"/>
          <w:sz w:val="24"/>
          <w:szCs w:val="24"/>
          <w:shd w:val="clear" w:color="auto" w:fill="FFFFFF"/>
        </w:rPr>
        <w:t>В предметных играх уточняются, конкретизируются и обобщаются представления детей о свойствах, качествах тех или иных объектов</w:t>
      </w:r>
    </w:p>
    <w:p w:rsidR="001450EF" w:rsidRPr="0061564C" w:rsidRDefault="001450EF" w:rsidP="001450EF">
      <w:pPr>
        <w:pStyle w:val="1"/>
        <w:shd w:val="clear" w:color="auto" w:fill="FFFFFF"/>
        <w:spacing w:before="150" w:beforeAutospacing="0" w:after="450" w:afterAutospacing="0"/>
        <w:rPr>
          <w:b w:val="0"/>
          <w:bCs w:val="0"/>
          <w:sz w:val="24"/>
          <w:szCs w:val="24"/>
        </w:rPr>
      </w:pPr>
      <w:r w:rsidRPr="0061564C">
        <w:rPr>
          <w:b w:val="0"/>
          <w:bCs w:val="0"/>
          <w:sz w:val="24"/>
          <w:szCs w:val="24"/>
        </w:rPr>
        <w:t>Элементарная игра</w:t>
      </w:r>
      <w:r w:rsidRPr="0061564C">
        <w:rPr>
          <w:b w:val="0"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 «Посмотри и запомни»</w:t>
      </w:r>
      <w:r w:rsidRPr="0061564C">
        <w:rPr>
          <w:b w:val="0"/>
          <w:sz w:val="24"/>
          <w:szCs w:val="24"/>
          <w:shd w:val="clear" w:color="auto" w:fill="FFFFFF"/>
        </w:rPr>
        <w:t>. На столе раскладываются предметы; вызванный ребенок внимательно осматривает то, что лежит на столе, затем отворачивается от стола и по памяти называет асе предметы; воспитатель меняет набор предметов и вызывает следующего ребенка.</w:t>
      </w:r>
    </w:p>
    <w:p w:rsidR="001450EF" w:rsidRPr="00E95A43" w:rsidRDefault="001450EF" w:rsidP="001450EF">
      <w:pPr>
        <w:pStyle w:val="1"/>
        <w:shd w:val="clear" w:color="auto" w:fill="FFFFFF"/>
        <w:spacing w:before="150" w:beforeAutospacing="0" w:after="450" w:afterAutospacing="0"/>
        <w:rPr>
          <w:b w:val="0"/>
          <w:bCs w:val="0"/>
          <w:sz w:val="24"/>
          <w:szCs w:val="24"/>
        </w:rPr>
      </w:pPr>
      <w:r w:rsidRPr="0061564C">
        <w:rPr>
          <w:b w:val="0"/>
          <w:bCs w:val="0"/>
          <w:sz w:val="24"/>
          <w:szCs w:val="24"/>
        </w:rPr>
        <w:t>Для использования этого приёма, вам нужно иметь ряд предмето</w:t>
      </w:r>
      <w:proofErr w:type="gramStart"/>
      <w:r w:rsidRPr="0061564C">
        <w:rPr>
          <w:b w:val="0"/>
          <w:bCs w:val="0"/>
          <w:sz w:val="24"/>
          <w:szCs w:val="24"/>
        </w:rPr>
        <w:t>в(</w:t>
      </w:r>
      <w:proofErr w:type="gramEnd"/>
      <w:r w:rsidRPr="0061564C">
        <w:rPr>
          <w:b w:val="0"/>
          <w:bCs w:val="0"/>
          <w:sz w:val="24"/>
          <w:szCs w:val="24"/>
        </w:rPr>
        <w:t>нитка, палочка, трубочка, бумага, кусок ткани, шишка, камушек, ракушка, монетка, пуговица).Воспитатель берёт нитку и говорит: Длинная и гибкая. О чём вы подумали, или (монетка в руке)</w:t>
      </w:r>
      <w:proofErr w:type="gramStart"/>
      <w:r w:rsidRPr="0061564C">
        <w:rPr>
          <w:b w:val="0"/>
          <w:bCs w:val="0"/>
          <w:sz w:val="24"/>
          <w:szCs w:val="24"/>
        </w:rPr>
        <w:t>»К</w:t>
      </w:r>
      <w:proofErr w:type="gramEnd"/>
      <w:r w:rsidRPr="0061564C">
        <w:rPr>
          <w:b w:val="0"/>
          <w:bCs w:val="0"/>
          <w:sz w:val="24"/>
          <w:szCs w:val="24"/>
        </w:rPr>
        <w:t>руглое и железное»(а вы думали о банке с крышкой).</w:t>
      </w:r>
    </w:p>
    <w:p w:rsidR="001450EF" w:rsidRPr="00216B5C" w:rsidRDefault="001450EF" w:rsidP="001450EF">
      <w:pPr>
        <w:pStyle w:val="1"/>
        <w:shd w:val="clear" w:color="auto" w:fill="FFFFFF"/>
        <w:spacing w:before="150" w:beforeAutospacing="0" w:after="450" w:afterAutospacing="0"/>
        <w:rPr>
          <w:bCs w:val="0"/>
          <w:i/>
          <w:color w:val="FF0000"/>
          <w:sz w:val="24"/>
          <w:szCs w:val="24"/>
          <w:u w:val="single"/>
        </w:rPr>
      </w:pPr>
      <w:r w:rsidRPr="0061564C">
        <w:rPr>
          <w:bCs w:val="0"/>
          <w:i/>
          <w:sz w:val="24"/>
          <w:szCs w:val="24"/>
          <w:u w:val="single"/>
        </w:rPr>
        <w:t>ШЕСТАЯ ГРУППА ИГР НА «СВОБОДНЫЕ АССОЦИАЦИИ»</w:t>
      </w:r>
    </w:p>
    <w:p w:rsidR="001450EF" w:rsidRPr="00E95A43" w:rsidRDefault="001450EF" w:rsidP="001450EF">
      <w:pPr>
        <w:pStyle w:val="1"/>
        <w:shd w:val="clear" w:color="auto" w:fill="FFFFFF"/>
        <w:spacing w:before="150" w:beforeAutospacing="0" w:after="450" w:afterAutospacing="0"/>
        <w:rPr>
          <w:b w:val="0"/>
          <w:bCs w:val="0"/>
          <w:sz w:val="24"/>
          <w:szCs w:val="24"/>
        </w:rPr>
      </w:pPr>
      <w:r w:rsidRPr="0061564C">
        <w:rPr>
          <w:b w:val="0"/>
          <w:bCs w:val="0"/>
          <w:sz w:val="24"/>
          <w:szCs w:val="24"/>
        </w:rPr>
        <w:t>Игры со свободными ассоциациями связаны с предметными образами. Из самого названия свободные ассоциации следует, что во время игр нельзя использовать никаких предметных изображений.</w:t>
      </w:r>
      <w:r>
        <w:rPr>
          <w:b w:val="0"/>
          <w:bCs w:val="0"/>
          <w:sz w:val="24"/>
          <w:szCs w:val="24"/>
        </w:rPr>
        <w:t xml:space="preserve"> </w:t>
      </w:r>
      <w:r w:rsidRPr="0061564C">
        <w:rPr>
          <w:rFonts w:eastAsiaTheme="minorHAnsi"/>
          <w:b w:val="0"/>
          <w:kern w:val="0"/>
          <w:sz w:val="24"/>
          <w:szCs w:val="24"/>
          <w:shd w:val="clear" w:color="auto" w:fill="FFFFFF"/>
          <w:lang w:eastAsia="en-US"/>
        </w:rPr>
        <w:t>Ассоциация</w:t>
      </w:r>
      <w:r w:rsidRPr="0061564C">
        <w:rPr>
          <w:rFonts w:eastAsiaTheme="minorHAnsi"/>
          <w:b w:val="0"/>
          <w:bCs w:val="0"/>
          <w:kern w:val="0"/>
          <w:sz w:val="24"/>
          <w:szCs w:val="24"/>
          <w:shd w:val="clear" w:color="auto" w:fill="FFFFFF"/>
          <w:lang w:eastAsia="en-US"/>
        </w:rPr>
        <w:t xml:space="preserve">— </w:t>
      </w:r>
      <w:proofErr w:type="gramStart"/>
      <w:r w:rsidRPr="0061564C">
        <w:rPr>
          <w:rFonts w:eastAsiaTheme="minorHAnsi"/>
          <w:b w:val="0"/>
          <w:bCs w:val="0"/>
          <w:kern w:val="0"/>
          <w:sz w:val="24"/>
          <w:szCs w:val="24"/>
          <w:shd w:val="clear" w:color="auto" w:fill="FFFFFF"/>
          <w:lang w:eastAsia="en-US"/>
        </w:rPr>
        <w:t>эт</w:t>
      </w:r>
      <w:proofErr w:type="gramEnd"/>
      <w:r w:rsidRPr="0061564C">
        <w:rPr>
          <w:rFonts w:eastAsiaTheme="minorHAnsi"/>
          <w:b w:val="0"/>
          <w:bCs w:val="0"/>
          <w:kern w:val="0"/>
          <w:sz w:val="24"/>
          <w:szCs w:val="24"/>
          <w:shd w:val="clear" w:color="auto" w:fill="FFFFFF"/>
          <w:lang w:eastAsia="en-US"/>
        </w:rPr>
        <w:t xml:space="preserve">о сформированная и закрепленная в сознании человека взаимосвязь предметов, явлений, образов. </w:t>
      </w:r>
      <w:r>
        <w:rPr>
          <w:rFonts w:eastAsiaTheme="minorHAnsi"/>
          <w:b w:val="0"/>
          <w:bCs w:val="0"/>
          <w:kern w:val="0"/>
          <w:sz w:val="24"/>
          <w:szCs w:val="24"/>
          <w:shd w:val="clear" w:color="auto" w:fill="FFFFFF"/>
          <w:lang w:eastAsia="en-US"/>
        </w:rPr>
        <w:t xml:space="preserve">                                                                                                          </w:t>
      </w:r>
    </w:p>
    <w:p w:rsidR="001450EF" w:rsidRPr="0061564C" w:rsidRDefault="001450EF" w:rsidP="001450EF">
      <w:pPr>
        <w:pStyle w:val="1"/>
        <w:shd w:val="clear" w:color="auto" w:fill="FFFFFF"/>
        <w:spacing w:before="150" w:beforeAutospacing="0" w:after="450" w:afterAutospacing="0"/>
        <w:rPr>
          <w:b w:val="0"/>
          <w:bCs w:val="0"/>
          <w:sz w:val="24"/>
          <w:szCs w:val="24"/>
        </w:rPr>
      </w:pPr>
      <w:r w:rsidRPr="0061564C">
        <w:rPr>
          <w:bCs w:val="0"/>
          <w:sz w:val="24"/>
          <w:szCs w:val="24"/>
        </w:rPr>
        <w:t>Игры на словесные ассоциации</w:t>
      </w:r>
      <w:r>
        <w:rPr>
          <w:bCs w:val="0"/>
          <w:sz w:val="24"/>
          <w:szCs w:val="24"/>
        </w:rPr>
        <w:t xml:space="preserve">        </w:t>
      </w:r>
      <w:proofErr w:type="spellStart"/>
      <w:r w:rsidRPr="0061564C">
        <w:rPr>
          <w:b w:val="0"/>
          <w:bCs w:val="0"/>
          <w:sz w:val="24"/>
          <w:szCs w:val="24"/>
        </w:rPr>
        <w:t>Ассоциации</w:t>
      </w:r>
      <w:proofErr w:type="spellEnd"/>
      <w:r w:rsidRPr="0061564C">
        <w:rPr>
          <w:b w:val="0"/>
          <w:bCs w:val="0"/>
          <w:sz w:val="24"/>
          <w:szCs w:val="24"/>
        </w:rPr>
        <w:t xml:space="preserve"> по контрасту (противоположности)</w:t>
      </w:r>
    </w:p>
    <w:p w:rsidR="001450EF" w:rsidRPr="0061564C" w:rsidRDefault="001450EF" w:rsidP="001450EF">
      <w:pPr>
        <w:pStyle w:val="a4"/>
        <w:shd w:val="clear" w:color="auto" w:fill="FFFFFF"/>
      </w:pPr>
      <w:r w:rsidRPr="0061564C">
        <w:t>Инструкция. Я назову слово, а вы быстро подберите противоположное по значению.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Высокий/низкий.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Далёкий/близкий.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Толстый/тонкий (худой).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Сладкий/кислый.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Злой/добрый.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Слабый/сильный.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Хороший/плохой.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Сырой/варёный.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Длинный/короткий.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1564C">
        <w:rPr>
          <w:rFonts w:ascii="Times New Roman" w:hAnsi="Times New Roman" w:cs="Times New Roman"/>
          <w:sz w:val="24"/>
          <w:szCs w:val="24"/>
        </w:rPr>
        <w:t>Чёрный</w:t>
      </w:r>
      <w:proofErr w:type="gramEnd"/>
      <w:r w:rsidRPr="0061564C">
        <w:rPr>
          <w:rFonts w:ascii="Times New Roman" w:hAnsi="Times New Roman" w:cs="Times New Roman"/>
          <w:sz w:val="24"/>
          <w:szCs w:val="24"/>
        </w:rPr>
        <w:t>/белый.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Тонуть/выплывать.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Кричать/молчать.</w:t>
      </w:r>
    </w:p>
    <w:p w:rsidR="001450EF" w:rsidRPr="0061564C" w:rsidRDefault="001450EF" w:rsidP="001450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Бросать/ловить.</w:t>
      </w:r>
    </w:p>
    <w:p w:rsidR="001450EF" w:rsidRPr="0061564C" w:rsidRDefault="001450EF" w:rsidP="001450EF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 xml:space="preserve">  И в заключении  я хочу предложить вам свою любимую игру</w:t>
      </w:r>
      <w:proofErr w:type="gramStart"/>
      <w:r w:rsidRPr="0061564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61564C">
        <w:rPr>
          <w:rFonts w:ascii="Times New Roman" w:hAnsi="Times New Roman" w:cs="Times New Roman"/>
          <w:sz w:val="24"/>
          <w:szCs w:val="24"/>
        </w:rPr>
        <w:t>Она состоит из нескольких этапов. Вначале мы с детьми рассматриваем геометрические фигуры и составляем из них плоскостное изображение предмета.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564C">
        <w:rPr>
          <w:rFonts w:ascii="Times New Roman" w:hAnsi="Times New Roman" w:cs="Times New Roman"/>
          <w:sz w:val="24"/>
          <w:szCs w:val="24"/>
        </w:rPr>
        <w:t>В данной игре это будет грузовик.</w:t>
      </w:r>
    </w:p>
    <w:p w:rsidR="001450EF" w:rsidRPr="0061564C" w:rsidRDefault="001450EF" w:rsidP="001450EF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lastRenderedPageBreak/>
        <w:t>Затем рисуем его на бумаге</w:t>
      </w:r>
      <w:proofErr w:type="gramStart"/>
      <w:r w:rsidRPr="0061564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564C">
        <w:rPr>
          <w:rFonts w:ascii="Times New Roman" w:hAnsi="Times New Roman" w:cs="Times New Roman"/>
          <w:sz w:val="24"/>
          <w:szCs w:val="24"/>
        </w:rPr>
        <w:t>дополняя предметную картинку сюжетом-например-светофор и дорога, или магазин и  продуктовая машина и т д.</w:t>
      </w:r>
    </w:p>
    <w:p w:rsidR="001450EF" w:rsidRPr="0061564C" w:rsidRDefault="001450EF" w:rsidP="001450EF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>И конструируем его из деревянного конструктора с последующим обыгрыванием.</w:t>
      </w:r>
    </w:p>
    <w:p w:rsidR="001450EF" w:rsidRPr="0061564C" w:rsidRDefault="001450EF" w:rsidP="001450EF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1564C">
        <w:rPr>
          <w:rFonts w:ascii="Times New Roman" w:hAnsi="Times New Roman" w:cs="Times New Roman"/>
          <w:sz w:val="24"/>
          <w:szCs w:val="24"/>
        </w:rPr>
        <w:t xml:space="preserve">Такие игры присутствуют практически в каждой лексической теме </w:t>
      </w:r>
      <w:proofErr w:type="gramStart"/>
      <w:r w:rsidRPr="0061564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61564C">
        <w:rPr>
          <w:rFonts w:ascii="Times New Roman" w:hAnsi="Times New Roman" w:cs="Times New Roman"/>
          <w:sz w:val="24"/>
          <w:szCs w:val="24"/>
        </w:rPr>
        <w:t xml:space="preserve"> на мой взгляд способствуют гармоничному развитию ребёнка. К </w:t>
      </w:r>
      <w:proofErr w:type="gramStart"/>
      <w:r w:rsidRPr="0061564C">
        <w:rPr>
          <w:rFonts w:ascii="Times New Roman" w:hAnsi="Times New Roman" w:cs="Times New Roman"/>
          <w:sz w:val="24"/>
          <w:szCs w:val="24"/>
        </w:rPr>
        <w:t>сожалению</w:t>
      </w:r>
      <w:proofErr w:type="gramEnd"/>
      <w:r w:rsidRPr="0061564C">
        <w:rPr>
          <w:rFonts w:ascii="Times New Roman" w:hAnsi="Times New Roman" w:cs="Times New Roman"/>
          <w:sz w:val="24"/>
          <w:szCs w:val="24"/>
        </w:rPr>
        <w:t xml:space="preserve"> наше время подошло к концу. Итак</w:t>
      </w:r>
      <w:proofErr w:type="gramStart"/>
      <w:r w:rsidRPr="0061564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564C">
        <w:rPr>
          <w:rFonts w:ascii="Times New Roman" w:hAnsi="Times New Roman" w:cs="Times New Roman"/>
          <w:sz w:val="24"/>
          <w:szCs w:val="24"/>
        </w:rPr>
        <w:t xml:space="preserve"> мы с вами, поиграв в разнообразные игры, используя метод эйдетики, пополнили свои знания в развитии психических процессов у  детей младшего дошкольного возраста.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1450EF" w:rsidRPr="0061564C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-У </w:t>
      </w:r>
      <w:r w:rsidRPr="006156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вас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сформировались  представления об </w:t>
      </w:r>
      <w:r w:rsidRPr="006156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эйдетике в целом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о необходимости применять методы </w:t>
      </w:r>
      <w:r w:rsidRPr="006156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эйдетики в своей работе с дошкольниками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450EF" w:rsidRPr="0061564C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-Вы познакомились 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вариантами игр, которые можно использовать в работе с детьми.</w:t>
      </w:r>
    </w:p>
    <w:p w:rsidR="001450EF" w:rsidRPr="0061564C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-</w:t>
      </w:r>
      <w:proofErr w:type="gramStart"/>
      <w:r w:rsidRPr="006156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Надеюсь</w:t>
      </w:r>
      <w:proofErr w:type="gramEnd"/>
      <w:r w:rsidRPr="006156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что мой мастер-класс подскажет вам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новые сюжеты для </w:t>
      </w:r>
      <w:r w:rsidRPr="006156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развивающих игр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основанных на методике </w:t>
      </w:r>
      <w:r w:rsidRPr="0061564C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эйдетике</w:t>
      </w: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для закрепления имеющихся у детей знаний.</w:t>
      </w:r>
    </w:p>
    <w:p w:rsidR="001450EF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156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желаю вам успехов в творчестве и предлагаю вам памятки  с полезными советами для всестороннего развития детей и их психических процессов.</w:t>
      </w:r>
    </w:p>
    <w:p w:rsidR="001450EF" w:rsidRDefault="001450EF" w:rsidP="001450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450EF" w:rsidRDefault="001450EF" w:rsidP="001450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50EF" w:rsidRDefault="001450EF" w:rsidP="001450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50EF" w:rsidRDefault="001450EF" w:rsidP="001450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50EF" w:rsidRDefault="001450EF" w:rsidP="001450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50EF" w:rsidRDefault="001450EF" w:rsidP="001450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50EF" w:rsidRDefault="001450EF" w:rsidP="001450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50EF" w:rsidRDefault="001450EF" w:rsidP="001450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450EF" w:rsidRDefault="001450EF" w:rsidP="001450E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59AE" w:rsidRDefault="00FF59AE"/>
    <w:sectPr w:rsidR="00FF5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66B2D"/>
    <w:multiLevelType w:val="multilevel"/>
    <w:tmpl w:val="D2B62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EF"/>
    <w:rsid w:val="001450EF"/>
    <w:rsid w:val="00F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0EF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1450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50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1450E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45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0EF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1450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50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1450E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45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1577</Words>
  <Characters>8991</Characters>
  <Application>Microsoft Office Word</Application>
  <DocSecurity>0</DocSecurity>
  <Lines>74</Lines>
  <Paragraphs>21</Paragraphs>
  <ScaleCrop>false</ScaleCrop>
  <Company/>
  <LinksUpToDate>false</LinksUpToDate>
  <CharactersWithSpaces>10547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</cp:revision>
  <dcterms:created xsi:type="dcterms:W3CDTF">2020-01-23T16:07:00Z</dcterms:created>
  <dcterms:modified xsi:type="dcterms:W3CDTF">2020-01-23T16:14:00Z</dcterms:modified>
</cp:coreProperties>
</file>