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0DE" w:rsidRPr="00DB1A40" w:rsidRDefault="00FB5226" w:rsidP="00FB5226">
      <w:pPr>
        <w:shd w:val="clear" w:color="auto" w:fill="FFFFFF"/>
        <w:spacing w:after="0" w:line="240" w:lineRule="auto"/>
        <w:jc w:val="center"/>
        <w:outlineLvl w:val="0"/>
        <w:rPr>
          <w:rFonts w:ascii="Verdana" w:eastAsia="Times New Roman" w:hAnsi="Verdana" w:cs="Times New Roman"/>
          <w:b/>
          <w:bCs/>
          <w:color w:val="212121"/>
          <w:kern w:val="36"/>
          <w:sz w:val="32"/>
          <w:szCs w:val="32"/>
          <w:lang w:eastAsia="ru-RU"/>
        </w:rPr>
      </w:pPr>
      <w:r w:rsidRPr="00DB1A40">
        <w:rPr>
          <w:rFonts w:ascii="Verdana" w:eastAsia="Times New Roman" w:hAnsi="Verdana" w:cs="Times New Roman"/>
          <w:b/>
          <w:bCs/>
          <w:color w:val="212121"/>
          <w:kern w:val="36"/>
          <w:sz w:val="32"/>
          <w:szCs w:val="32"/>
          <w:lang w:eastAsia="ru-RU"/>
        </w:rPr>
        <w:t>Совершенствование педагогического мастерства учителей через самообразовательную деятельность</w:t>
      </w:r>
    </w:p>
    <w:p w:rsidR="00160123" w:rsidRPr="00CE7F50" w:rsidRDefault="00160123" w:rsidP="00EA2FF5">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CE7F50">
        <w:rPr>
          <w:rFonts w:ascii="Times New Roman" w:eastAsia="Times New Roman" w:hAnsi="Times New Roman" w:cs="Times New Roman"/>
          <w:b/>
          <w:color w:val="000000"/>
          <w:sz w:val="28"/>
          <w:szCs w:val="28"/>
          <w:lang w:eastAsia="ru-RU"/>
        </w:rPr>
        <w:t>"Учитель живёт до тех пор, пока учится, как только он перестает учиться, в нём умирает учитель" (К.Д.Ушинский)</w:t>
      </w:r>
    </w:p>
    <w:p w:rsidR="00160123" w:rsidRPr="00CE7F50" w:rsidRDefault="00160123" w:rsidP="00DB1A4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FB5226">
        <w:rPr>
          <w:rFonts w:ascii="Times New Roman" w:eastAsia="Times New Roman" w:hAnsi="Times New Roman" w:cs="Times New Roman"/>
          <w:b/>
          <w:color w:val="000000"/>
          <w:sz w:val="28"/>
          <w:szCs w:val="28"/>
          <w:lang w:eastAsia="ru-RU"/>
        </w:rPr>
        <w:t>Самообразование педагога</w:t>
      </w:r>
      <w:r w:rsidRPr="00CE7F50">
        <w:rPr>
          <w:rFonts w:ascii="Times New Roman" w:eastAsia="Times New Roman" w:hAnsi="Times New Roman" w:cs="Times New Roman"/>
          <w:color w:val="000000"/>
          <w:sz w:val="28"/>
          <w:szCs w:val="28"/>
          <w:lang w:eastAsia="ru-RU"/>
        </w:rPr>
        <w:t xml:space="preserve"> - необходимое условие профессиональной деятельности педагога. </w:t>
      </w:r>
      <w:r w:rsidRPr="00FB5226">
        <w:rPr>
          <w:rFonts w:ascii="Times New Roman" w:eastAsia="Times New Roman" w:hAnsi="Times New Roman" w:cs="Times New Roman"/>
          <w:b/>
          <w:color w:val="000000"/>
          <w:sz w:val="28"/>
          <w:szCs w:val="28"/>
          <w:lang w:eastAsia="ru-RU"/>
        </w:rPr>
        <w:t>Самообразование</w:t>
      </w:r>
      <w:r w:rsidRPr="00CE7F50">
        <w:rPr>
          <w:rFonts w:ascii="Times New Roman" w:eastAsia="Times New Roman" w:hAnsi="Times New Roman" w:cs="Times New Roman"/>
          <w:color w:val="000000"/>
          <w:sz w:val="28"/>
          <w:szCs w:val="28"/>
          <w:lang w:eastAsia="ru-RU"/>
        </w:rPr>
        <w:t xml:space="preserve"> – это целенаправленная познавательная деятельность, управляемая самой личностью для приобре</w:t>
      </w:r>
      <w:r w:rsidR="00FB5226">
        <w:rPr>
          <w:rFonts w:ascii="Times New Roman" w:eastAsia="Times New Roman" w:hAnsi="Times New Roman" w:cs="Times New Roman"/>
          <w:color w:val="000000"/>
          <w:sz w:val="28"/>
          <w:szCs w:val="28"/>
          <w:lang w:eastAsia="ru-RU"/>
        </w:rPr>
        <w:t xml:space="preserve">тения системных знаний в какой – </w:t>
      </w:r>
      <w:r w:rsidRPr="00CE7F50">
        <w:rPr>
          <w:rFonts w:ascii="Times New Roman" w:eastAsia="Times New Roman" w:hAnsi="Times New Roman" w:cs="Times New Roman"/>
          <w:color w:val="000000"/>
          <w:sz w:val="28"/>
          <w:szCs w:val="28"/>
          <w:lang w:eastAsia="ru-RU"/>
        </w:rPr>
        <w:t>либо области науки, техники, культуры, политической жизни и т.п.</w:t>
      </w:r>
    </w:p>
    <w:p w:rsidR="00160123" w:rsidRPr="00CE7F50" w:rsidRDefault="00160123" w:rsidP="00DB1A4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Для того чтобы учить других, нужно знать больше, чем все остальные, потому что общество всегда предъявляет к учителю самые высокие требования. Педагог должен знать не только свой предмет и владеть методикой его преподавания, но и иметь знания в близлежащих научных областях, различных сферах общественной жизни, ориентироваться в современной политике, экономике и др.</w:t>
      </w:r>
    </w:p>
    <w:p w:rsidR="00160123" w:rsidRPr="00CE7F50" w:rsidRDefault="00160123" w:rsidP="00DB1A4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Педагог должен учиться постоянно, потому что в лицах учеников перед ним каждый год сменяются временные этапы, углубляются и даже меняются представления об окружающем мире. Способность к самообразованию не всегда формируется у педагога вместе с дипломом педагогического ВУЗа. Эта способность определяется психологическими и интеллектуальными показателями каждого отдельного человека, но не в меньшей степени эта способность вырабатывается в процессе работы с источниками информации, анализа и самоанализа, мониторинга своей деятельности и деятельности коллег.</w:t>
      </w:r>
    </w:p>
    <w:p w:rsidR="00160123" w:rsidRPr="00CE7F50" w:rsidRDefault="00160123" w:rsidP="00DB1A4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Как молодой педагог, я считаю, что различные курсы повышения квалификации, конференции, семинары, профессиональные конкурсы способствуют развитию учителя как личности и профессионала. Участие в различных конкурсах позволяет по-новому взглянуть на профессию Учителя, развить свой творческий потенциал и повысить педагогическое мастерство.</w:t>
      </w:r>
    </w:p>
    <w:p w:rsidR="00160123" w:rsidRPr="00CE7F50" w:rsidRDefault="00160123" w:rsidP="00DB1A4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 xml:space="preserve">Но, безусловно, ключевая роль в обеспечении непрерывного процесса образования педагога принадлежит </w:t>
      </w:r>
      <w:r w:rsidRPr="00FB5226">
        <w:rPr>
          <w:rFonts w:ascii="Times New Roman" w:eastAsia="Times New Roman" w:hAnsi="Times New Roman" w:cs="Times New Roman"/>
          <w:i/>
          <w:color w:val="000000"/>
          <w:sz w:val="28"/>
          <w:szCs w:val="28"/>
          <w:lang w:eastAsia="ru-RU"/>
        </w:rPr>
        <w:t>самообразованию</w:t>
      </w:r>
      <w:r w:rsidRPr="00CE7F50">
        <w:rPr>
          <w:rFonts w:ascii="Times New Roman" w:eastAsia="Times New Roman" w:hAnsi="Times New Roman" w:cs="Times New Roman"/>
          <w:color w:val="000000"/>
          <w:sz w:val="28"/>
          <w:szCs w:val="28"/>
          <w:lang w:eastAsia="ru-RU"/>
        </w:rPr>
        <w:t>.</w:t>
      </w:r>
    </w:p>
    <w:p w:rsidR="00160123" w:rsidRPr="00CE7F50" w:rsidRDefault="00160123" w:rsidP="00DB1A4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FB5226">
        <w:rPr>
          <w:rFonts w:ascii="Times New Roman" w:eastAsia="Times New Roman" w:hAnsi="Times New Roman" w:cs="Times New Roman"/>
          <w:b/>
          <w:color w:val="000000"/>
          <w:sz w:val="28"/>
          <w:szCs w:val="28"/>
          <w:lang w:eastAsia="ru-RU"/>
        </w:rPr>
        <w:t>Традиционное самообразование</w:t>
      </w:r>
      <w:r w:rsidRPr="00CE7F50">
        <w:rPr>
          <w:rFonts w:ascii="Times New Roman" w:eastAsia="Times New Roman" w:hAnsi="Times New Roman" w:cs="Times New Roman"/>
          <w:color w:val="000000"/>
          <w:sz w:val="28"/>
          <w:szCs w:val="28"/>
          <w:lang w:eastAsia="ru-RU"/>
        </w:rPr>
        <w:t xml:space="preserve"> - это чтение специальных статей и книг по профильным предметам, изучение широкого круга тем в области психологии, педагогики, философии, искусства, художественной литературы, социальной публицистики. Это посещение публичных лекций, музеев, других городов и стран.</w:t>
      </w:r>
    </w:p>
    <w:p w:rsidR="00160123" w:rsidRPr="00CE7F50" w:rsidRDefault="00160123" w:rsidP="00DB1A4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 xml:space="preserve">Информатизация общества существенно изменила подходы к самообразованию. Развитие профессиональной компетенции педагогов, удовлетворение запросов личности в развитии сегодня неизбежно ведёт к использованию информационно - коммуникационных технологий. Информационные технологии сделали практически общедоступным </w:t>
      </w:r>
      <w:r w:rsidRPr="00CE7F50">
        <w:rPr>
          <w:rFonts w:ascii="Times New Roman" w:eastAsia="Times New Roman" w:hAnsi="Times New Roman" w:cs="Times New Roman"/>
          <w:color w:val="000000"/>
          <w:sz w:val="28"/>
          <w:szCs w:val="28"/>
          <w:lang w:eastAsia="ru-RU"/>
        </w:rPr>
        <w:lastRenderedPageBreak/>
        <w:t>колоссальный объём информации в самых разных направлениях человеческой деятельности.</w:t>
      </w:r>
    </w:p>
    <w:p w:rsidR="00160123" w:rsidRPr="00CE7F50" w:rsidRDefault="00160123" w:rsidP="00DB1A4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 xml:space="preserve">Например, при подготовке к урокам </w:t>
      </w:r>
      <w:r w:rsidR="001A5A78">
        <w:rPr>
          <w:rFonts w:ascii="Times New Roman" w:eastAsia="Times New Roman" w:hAnsi="Times New Roman" w:cs="Times New Roman"/>
          <w:color w:val="000000"/>
          <w:sz w:val="28"/>
          <w:szCs w:val="28"/>
          <w:lang w:eastAsia="ru-RU"/>
        </w:rPr>
        <w:t>физической культуры</w:t>
      </w:r>
      <w:r w:rsidRPr="00CE7F50">
        <w:rPr>
          <w:rFonts w:ascii="Times New Roman" w:eastAsia="Times New Roman" w:hAnsi="Times New Roman" w:cs="Times New Roman"/>
          <w:color w:val="000000"/>
          <w:sz w:val="28"/>
          <w:szCs w:val="28"/>
          <w:lang w:eastAsia="ru-RU"/>
        </w:rPr>
        <w:t xml:space="preserve"> интернет - ресурсы позволяют побывать в </w:t>
      </w:r>
      <w:r w:rsidR="001A5A78">
        <w:rPr>
          <w:rFonts w:ascii="Times New Roman" w:eastAsia="Times New Roman" w:hAnsi="Times New Roman" w:cs="Times New Roman"/>
          <w:color w:val="000000"/>
          <w:sz w:val="28"/>
          <w:szCs w:val="28"/>
          <w:lang w:eastAsia="ru-RU"/>
        </w:rPr>
        <w:t>эпоху возрождения Олимпийских игр</w:t>
      </w:r>
      <w:r w:rsidRPr="00CE7F50">
        <w:rPr>
          <w:rFonts w:ascii="Times New Roman" w:eastAsia="Times New Roman" w:hAnsi="Times New Roman" w:cs="Times New Roman"/>
          <w:color w:val="000000"/>
          <w:sz w:val="28"/>
          <w:szCs w:val="28"/>
          <w:lang w:eastAsia="ru-RU"/>
        </w:rPr>
        <w:t>; изучить библиографию</w:t>
      </w:r>
      <w:r w:rsidR="001A5A78">
        <w:rPr>
          <w:rFonts w:ascii="Times New Roman" w:eastAsia="Times New Roman" w:hAnsi="Times New Roman" w:cs="Times New Roman"/>
          <w:color w:val="000000"/>
          <w:sz w:val="28"/>
          <w:szCs w:val="28"/>
          <w:lang w:eastAsia="ru-RU"/>
        </w:rPr>
        <w:t xml:space="preserve"> великих спортсменов</w:t>
      </w:r>
      <w:r w:rsidRPr="00CE7F50">
        <w:rPr>
          <w:rFonts w:ascii="Times New Roman" w:eastAsia="Times New Roman" w:hAnsi="Times New Roman" w:cs="Times New Roman"/>
          <w:color w:val="000000"/>
          <w:sz w:val="28"/>
          <w:szCs w:val="28"/>
          <w:lang w:eastAsia="ru-RU"/>
        </w:rPr>
        <w:t>; выбрать нужную технологию изучения приём</w:t>
      </w:r>
      <w:r w:rsidR="001A5A78">
        <w:rPr>
          <w:rFonts w:ascii="Times New Roman" w:eastAsia="Times New Roman" w:hAnsi="Times New Roman" w:cs="Times New Roman"/>
          <w:color w:val="000000"/>
          <w:sz w:val="28"/>
          <w:szCs w:val="28"/>
          <w:lang w:eastAsia="ru-RU"/>
        </w:rPr>
        <w:t>ов</w:t>
      </w:r>
      <w:r w:rsidRPr="00CE7F50">
        <w:rPr>
          <w:rFonts w:ascii="Times New Roman" w:eastAsia="Times New Roman" w:hAnsi="Times New Roman" w:cs="Times New Roman"/>
          <w:color w:val="000000"/>
          <w:sz w:val="28"/>
          <w:szCs w:val="28"/>
          <w:lang w:eastAsia="ru-RU"/>
        </w:rPr>
        <w:t xml:space="preserve"> и метод</w:t>
      </w:r>
      <w:r w:rsidR="001A5A78">
        <w:rPr>
          <w:rFonts w:ascii="Times New Roman" w:eastAsia="Times New Roman" w:hAnsi="Times New Roman" w:cs="Times New Roman"/>
          <w:color w:val="000000"/>
          <w:sz w:val="28"/>
          <w:szCs w:val="28"/>
          <w:lang w:eastAsia="ru-RU"/>
        </w:rPr>
        <w:t>ов</w:t>
      </w:r>
      <w:r w:rsidRPr="00CE7F50">
        <w:rPr>
          <w:rFonts w:ascii="Times New Roman" w:eastAsia="Times New Roman" w:hAnsi="Times New Roman" w:cs="Times New Roman"/>
          <w:color w:val="000000"/>
          <w:sz w:val="28"/>
          <w:szCs w:val="28"/>
          <w:lang w:eastAsia="ru-RU"/>
        </w:rPr>
        <w:t xml:space="preserve"> работы</w:t>
      </w:r>
      <w:r w:rsidR="001A5A78">
        <w:rPr>
          <w:rFonts w:ascii="Times New Roman" w:eastAsia="Times New Roman" w:hAnsi="Times New Roman" w:cs="Times New Roman"/>
          <w:color w:val="000000"/>
          <w:sz w:val="28"/>
          <w:szCs w:val="28"/>
          <w:lang w:eastAsia="ru-RU"/>
        </w:rPr>
        <w:t xml:space="preserve"> в спортивных играх</w:t>
      </w:r>
      <w:r w:rsidRPr="00CE7F50">
        <w:rPr>
          <w:rFonts w:ascii="Times New Roman" w:eastAsia="Times New Roman" w:hAnsi="Times New Roman" w:cs="Times New Roman"/>
          <w:color w:val="000000"/>
          <w:sz w:val="28"/>
          <w:szCs w:val="28"/>
          <w:lang w:eastAsia="ru-RU"/>
        </w:rPr>
        <w:t>, заимствовать интересные дидактические материалы. Информационная культура человека, умение ориентироваться в современных средствах коммуникации, пользоваться информационными ресурсами для саморазвития и самосовершенствования многое сегодня определяют.</w:t>
      </w:r>
    </w:p>
    <w:p w:rsidR="00160123" w:rsidRPr="00CE7F50" w:rsidRDefault="00160123" w:rsidP="00DB1A4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837E6D">
        <w:rPr>
          <w:rFonts w:ascii="Times New Roman" w:eastAsia="Times New Roman" w:hAnsi="Times New Roman" w:cs="Times New Roman"/>
          <w:i/>
          <w:color w:val="000000"/>
          <w:sz w:val="28"/>
          <w:szCs w:val="28"/>
          <w:u w:val="single"/>
          <w:lang w:eastAsia="ru-RU"/>
        </w:rPr>
        <w:t>Культура профессионального самообразования педагога</w:t>
      </w:r>
      <w:r w:rsidRPr="00CE7F50">
        <w:rPr>
          <w:rFonts w:ascii="Times New Roman" w:eastAsia="Times New Roman" w:hAnsi="Times New Roman" w:cs="Times New Roman"/>
          <w:color w:val="000000"/>
          <w:sz w:val="28"/>
          <w:szCs w:val="28"/>
          <w:lang w:eastAsia="ru-RU"/>
        </w:rPr>
        <w:t xml:space="preserve"> - один из элементов организации всего учебно-воспитательного процесса предусматривает многокомпонентную деятельность учителя, включающую в себя общеобразовательное, предметное, психолого-педагогическое и методическое самообразование.</w:t>
      </w:r>
    </w:p>
    <w:p w:rsidR="00160123" w:rsidRPr="00837E6D" w:rsidRDefault="00160123" w:rsidP="00DB1A40">
      <w:pPr>
        <w:shd w:val="clear" w:color="auto" w:fill="FFFFFF"/>
        <w:spacing w:after="0" w:line="240" w:lineRule="auto"/>
        <w:jc w:val="both"/>
        <w:rPr>
          <w:rFonts w:ascii="Times New Roman" w:eastAsia="Times New Roman" w:hAnsi="Times New Roman" w:cs="Times New Roman"/>
          <w:b/>
          <w:i/>
          <w:color w:val="000000"/>
          <w:sz w:val="28"/>
          <w:szCs w:val="28"/>
          <w:lang w:eastAsia="ru-RU"/>
        </w:rPr>
      </w:pPr>
      <w:r w:rsidRPr="00837E6D">
        <w:rPr>
          <w:rFonts w:ascii="Times New Roman" w:eastAsia="Times New Roman" w:hAnsi="Times New Roman" w:cs="Times New Roman"/>
          <w:b/>
          <w:i/>
          <w:color w:val="000000"/>
          <w:sz w:val="28"/>
          <w:szCs w:val="28"/>
          <w:u w:val="single"/>
          <w:lang w:eastAsia="ru-RU"/>
        </w:rPr>
        <w:t>1. Общеобразовательное самообразование включает в себя</w:t>
      </w:r>
    </w:p>
    <w:p w:rsidR="00160123" w:rsidRPr="00CE7F50" w:rsidRDefault="00160123" w:rsidP="00DB1A40">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общеобразовательную информацию;</w:t>
      </w:r>
    </w:p>
    <w:p w:rsidR="00160123" w:rsidRPr="00CE7F50" w:rsidRDefault="00160123" w:rsidP="00DB1A40">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информацию, умения и навыки, имеющие общепедагогическую ценность;</w:t>
      </w:r>
    </w:p>
    <w:p w:rsidR="00160123" w:rsidRPr="00CE7F50" w:rsidRDefault="00160123" w:rsidP="00DB1A40">
      <w:pPr>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знания, умения и навыки, имеющие значение для повышения предметной квалификации.</w:t>
      </w:r>
    </w:p>
    <w:p w:rsidR="00160123" w:rsidRPr="00837E6D" w:rsidRDefault="00160123" w:rsidP="00DB1A40">
      <w:pPr>
        <w:shd w:val="clear" w:color="auto" w:fill="FFFFFF"/>
        <w:spacing w:after="0" w:line="240" w:lineRule="auto"/>
        <w:jc w:val="both"/>
        <w:rPr>
          <w:rFonts w:ascii="Times New Roman" w:eastAsia="Times New Roman" w:hAnsi="Times New Roman" w:cs="Times New Roman"/>
          <w:b/>
          <w:i/>
          <w:color w:val="000000"/>
          <w:sz w:val="28"/>
          <w:szCs w:val="28"/>
          <w:lang w:eastAsia="ru-RU"/>
        </w:rPr>
      </w:pPr>
      <w:r w:rsidRPr="00837E6D">
        <w:rPr>
          <w:rFonts w:ascii="Times New Roman" w:eastAsia="Times New Roman" w:hAnsi="Times New Roman" w:cs="Times New Roman"/>
          <w:b/>
          <w:i/>
          <w:color w:val="000000"/>
          <w:sz w:val="28"/>
          <w:szCs w:val="28"/>
          <w:u w:val="single"/>
          <w:lang w:eastAsia="ru-RU"/>
        </w:rPr>
        <w:t>2. Предметное самообразование включает в себя:</w:t>
      </w:r>
    </w:p>
    <w:p w:rsidR="00160123" w:rsidRPr="00CE7F50" w:rsidRDefault="00160123" w:rsidP="00DB1A40">
      <w:pPr>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чтение специальной литературы по предметам;</w:t>
      </w:r>
    </w:p>
    <w:p w:rsidR="00160123" w:rsidRPr="00CE7F50" w:rsidRDefault="00160123" w:rsidP="00DB1A40">
      <w:pPr>
        <w:numPr>
          <w:ilvl w:val="0"/>
          <w:numId w:val="8"/>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посещение специальных занятий, курсов, семинаров и т.д.</w:t>
      </w:r>
    </w:p>
    <w:p w:rsidR="00160123" w:rsidRPr="00837E6D" w:rsidRDefault="00160123" w:rsidP="00DB1A40">
      <w:pPr>
        <w:shd w:val="clear" w:color="auto" w:fill="FFFFFF"/>
        <w:spacing w:after="0" w:line="240" w:lineRule="auto"/>
        <w:jc w:val="both"/>
        <w:rPr>
          <w:rFonts w:ascii="Times New Roman" w:eastAsia="Times New Roman" w:hAnsi="Times New Roman" w:cs="Times New Roman"/>
          <w:b/>
          <w:i/>
          <w:color w:val="000000"/>
          <w:sz w:val="28"/>
          <w:szCs w:val="28"/>
          <w:lang w:eastAsia="ru-RU"/>
        </w:rPr>
      </w:pPr>
      <w:r w:rsidRPr="00837E6D">
        <w:rPr>
          <w:rFonts w:ascii="Times New Roman" w:eastAsia="Times New Roman" w:hAnsi="Times New Roman" w:cs="Times New Roman"/>
          <w:b/>
          <w:i/>
          <w:color w:val="000000"/>
          <w:sz w:val="28"/>
          <w:szCs w:val="28"/>
          <w:u w:val="single"/>
          <w:lang w:eastAsia="ru-RU"/>
        </w:rPr>
        <w:t>3. Психолого-педагогическое самообразование включает:</w:t>
      </w:r>
    </w:p>
    <w:p w:rsidR="00160123" w:rsidRDefault="00160123" w:rsidP="00DB1A40">
      <w:pPr>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углубленное изучение педагогической и психологической литературы, т.к. наибольшие затруднения учитель испытывает в сфере психологической компетентности и выборе средств воздействия на своих воспитанников и организации взаимодействия с ними.</w:t>
      </w:r>
    </w:p>
    <w:p w:rsidR="00160123" w:rsidRPr="00837E6D" w:rsidRDefault="00160123" w:rsidP="00DB1A40">
      <w:pPr>
        <w:shd w:val="clear" w:color="auto" w:fill="FFFFFF"/>
        <w:spacing w:after="0" w:line="240" w:lineRule="auto"/>
        <w:jc w:val="both"/>
        <w:rPr>
          <w:rFonts w:ascii="Times New Roman" w:eastAsia="Times New Roman" w:hAnsi="Times New Roman" w:cs="Times New Roman"/>
          <w:b/>
          <w:i/>
          <w:color w:val="000000"/>
          <w:sz w:val="28"/>
          <w:szCs w:val="28"/>
          <w:lang w:eastAsia="ru-RU"/>
        </w:rPr>
      </w:pPr>
      <w:r w:rsidRPr="00837E6D">
        <w:rPr>
          <w:rFonts w:ascii="Times New Roman" w:eastAsia="Times New Roman" w:hAnsi="Times New Roman" w:cs="Times New Roman"/>
          <w:b/>
          <w:i/>
          <w:color w:val="000000"/>
          <w:sz w:val="28"/>
          <w:szCs w:val="28"/>
          <w:u w:val="single"/>
          <w:lang w:eastAsia="ru-RU"/>
        </w:rPr>
        <w:t>4. Методическое самообразование включает в себя - шлифовку методики преподавания через:</w:t>
      </w:r>
    </w:p>
    <w:p w:rsidR="00160123" w:rsidRPr="00CE7F50" w:rsidRDefault="00160123" w:rsidP="00DB1A40">
      <w:pPr>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чтение специальной литературы;</w:t>
      </w:r>
    </w:p>
    <w:p w:rsidR="00160123" w:rsidRPr="00CE7F50" w:rsidRDefault="00160123" w:rsidP="00DB1A40">
      <w:pPr>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изучение педагогического опыта;</w:t>
      </w:r>
    </w:p>
    <w:p w:rsidR="00160123" w:rsidRPr="00CE7F50" w:rsidRDefault="00160123" w:rsidP="00DB1A40">
      <w:pPr>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анализ собственной деятельности.</w:t>
      </w:r>
    </w:p>
    <w:p w:rsidR="00160123" w:rsidRPr="00CE7F50" w:rsidRDefault="00160123" w:rsidP="00DB1A40">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Каждая деятельность бессмысленна, если в ее результате не создается некий продукт, или нет каких-либо достижений. И в личном плане самообразования учителя обязательно должен быть список результатов, которые должны быть достигнуты за определенный срок.</w:t>
      </w:r>
    </w:p>
    <w:p w:rsidR="00160123" w:rsidRPr="00837E6D" w:rsidRDefault="00160123" w:rsidP="00DB1A40">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837E6D">
        <w:rPr>
          <w:rFonts w:ascii="Times New Roman" w:eastAsia="Times New Roman" w:hAnsi="Times New Roman" w:cs="Times New Roman"/>
          <w:b/>
          <w:color w:val="000000"/>
          <w:sz w:val="28"/>
          <w:szCs w:val="28"/>
          <w:u w:val="single"/>
          <w:lang w:eastAsia="ru-RU"/>
        </w:rPr>
        <w:t>Каковы могут быть результаты самообразования учителя на некотором этапе?</w:t>
      </w:r>
    </w:p>
    <w:p w:rsidR="00160123" w:rsidRPr="00CE7F50" w:rsidRDefault="00160123" w:rsidP="00DB1A40">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7E6D">
        <w:rPr>
          <w:rFonts w:ascii="Times New Roman" w:eastAsia="Times New Roman" w:hAnsi="Times New Roman" w:cs="Times New Roman"/>
          <w:b/>
          <w:color w:val="000000"/>
          <w:sz w:val="28"/>
          <w:szCs w:val="28"/>
          <w:lang w:eastAsia="ru-RU"/>
        </w:rPr>
        <w:t>повышение качества преподавания предмета.</w:t>
      </w:r>
      <w:r w:rsidRPr="00CE7F50">
        <w:rPr>
          <w:rFonts w:ascii="Times New Roman" w:eastAsia="Times New Roman" w:hAnsi="Times New Roman" w:cs="Times New Roman"/>
          <w:color w:val="000000"/>
          <w:sz w:val="28"/>
          <w:szCs w:val="28"/>
          <w:lang w:eastAsia="ru-RU"/>
        </w:rPr>
        <w:t xml:space="preserve"> Каждый раз, готовясь к занятию, выступлению, родительскому собранию, воспитательному мероприятию, соревнованию и др. у меня возникает необходимость поиска и анализа новой информации.</w:t>
      </w:r>
    </w:p>
    <w:p w:rsidR="00160123" w:rsidRPr="00CE7F50" w:rsidRDefault="00160123" w:rsidP="00DB1A40">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7E6D">
        <w:rPr>
          <w:rFonts w:ascii="Times New Roman" w:eastAsia="Times New Roman" w:hAnsi="Times New Roman" w:cs="Times New Roman"/>
          <w:b/>
          <w:color w:val="000000"/>
          <w:sz w:val="28"/>
          <w:szCs w:val="28"/>
          <w:lang w:eastAsia="ru-RU"/>
        </w:rPr>
        <w:lastRenderedPageBreak/>
        <w:t>разработанные или изданные методические пособия, статьи, учебники, программы, сценарии, исследования</w:t>
      </w:r>
      <w:r w:rsidRPr="00CE7F50">
        <w:rPr>
          <w:rFonts w:ascii="Times New Roman" w:eastAsia="Times New Roman" w:hAnsi="Times New Roman" w:cs="Times New Roman"/>
          <w:color w:val="000000"/>
          <w:sz w:val="28"/>
          <w:szCs w:val="28"/>
          <w:lang w:eastAsia="ru-RU"/>
        </w:rPr>
        <w:t>. Учитель – профессия творческая. Творческий человек не сможет из года в год работать по одному и тому же пожелтевшему поурочному плану или сценарию, читать одни и те же доклады. Должно появиться желание большего. По моему мнению, работа должна быть интересной и доставлять удовольствие.</w:t>
      </w:r>
    </w:p>
    <w:p w:rsidR="00160123" w:rsidRPr="00CE7F50" w:rsidRDefault="00160123" w:rsidP="00DB1A40">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7E6D">
        <w:rPr>
          <w:rFonts w:ascii="Times New Roman" w:eastAsia="Times New Roman" w:hAnsi="Times New Roman" w:cs="Times New Roman"/>
          <w:b/>
          <w:color w:val="000000"/>
          <w:sz w:val="28"/>
          <w:szCs w:val="28"/>
          <w:lang w:eastAsia="ru-RU"/>
        </w:rPr>
        <w:t>разработка новых форм, методов и приемов обучения.</w:t>
      </w:r>
      <w:r w:rsidRPr="00CE7F50">
        <w:rPr>
          <w:rFonts w:ascii="Times New Roman" w:eastAsia="Times New Roman" w:hAnsi="Times New Roman" w:cs="Times New Roman"/>
          <w:color w:val="000000"/>
          <w:sz w:val="28"/>
          <w:szCs w:val="28"/>
          <w:lang w:eastAsia="ru-RU"/>
        </w:rPr>
        <w:t xml:space="preserve"> Изменения, происходящие в жизни общества, в первую очередь, отражаются на учениках, формируют их мировоззрение, и соответственно, очень часто, формируют образ педагога как «несовременного человека». Поэтому я стремлюсь использовать в своей деятельности новые технологии и формы обучения.</w:t>
      </w:r>
    </w:p>
    <w:p w:rsidR="00160123" w:rsidRPr="00CE7F50" w:rsidRDefault="00160123" w:rsidP="00DB1A40">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7E6D">
        <w:rPr>
          <w:rFonts w:ascii="Times New Roman" w:eastAsia="Times New Roman" w:hAnsi="Times New Roman" w:cs="Times New Roman"/>
          <w:b/>
          <w:color w:val="000000"/>
          <w:sz w:val="28"/>
          <w:szCs w:val="28"/>
          <w:lang w:eastAsia="ru-RU"/>
        </w:rPr>
        <w:t>доклады, выступления</w:t>
      </w:r>
      <w:r w:rsidRPr="00CE7F50">
        <w:rPr>
          <w:rFonts w:ascii="Times New Roman" w:eastAsia="Times New Roman" w:hAnsi="Times New Roman" w:cs="Times New Roman"/>
          <w:color w:val="000000"/>
          <w:sz w:val="28"/>
          <w:szCs w:val="28"/>
          <w:lang w:eastAsia="ru-RU"/>
        </w:rPr>
        <w:t>. Ежегодно принимаю участие в работе предметной комиссии, конференциях колледжа, где делюсь своими мыслями по поводу преподавания литературы в среднеспециальном заведении.</w:t>
      </w:r>
    </w:p>
    <w:p w:rsidR="00160123" w:rsidRPr="00CE7F50" w:rsidRDefault="00160123" w:rsidP="00DB1A40">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7E6D">
        <w:rPr>
          <w:rFonts w:ascii="Times New Roman" w:eastAsia="Times New Roman" w:hAnsi="Times New Roman" w:cs="Times New Roman"/>
          <w:b/>
          <w:color w:val="000000"/>
          <w:sz w:val="28"/>
          <w:szCs w:val="28"/>
          <w:lang w:eastAsia="ru-RU"/>
        </w:rPr>
        <w:t>разработка дидактических материалов, тестов, наглядностей</w:t>
      </w:r>
      <w:r w:rsidRPr="00CE7F50">
        <w:rPr>
          <w:rFonts w:ascii="Times New Roman" w:eastAsia="Times New Roman" w:hAnsi="Times New Roman" w:cs="Times New Roman"/>
          <w:color w:val="000000"/>
          <w:sz w:val="28"/>
          <w:szCs w:val="28"/>
          <w:lang w:eastAsia="ru-RU"/>
        </w:rPr>
        <w:t>.</w:t>
      </w:r>
    </w:p>
    <w:p w:rsidR="00160123" w:rsidRPr="00CE7F50" w:rsidRDefault="00160123" w:rsidP="00DB1A40">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7E6D">
        <w:rPr>
          <w:rFonts w:ascii="Times New Roman" w:eastAsia="Times New Roman" w:hAnsi="Times New Roman" w:cs="Times New Roman"/>
          <w:b/>
          <w:color w:val="000000"/>
          <w:sz w:val="28"/>
          <w:szCs w:val="28"/>
          <w:lang w:eastAsia="ru-RU"/>
        </w:rPr>
        <w:t>выработка методических рекомендаций по применению новой информационной технологии</w:t>
      </w:r>
      <w:r w:rsidRPr="00CE7F50">
        <w:rPr>
          <w:rFonts w:ascii="Times New Roman" w:eastAsia="Times New Roman" w:hAnsi="Times New Roman" w:cs="Times New Roman"/>
          <w:color w:val="000000"/>
          <w:sz w:val="28"/>
          <w:szCs w:val="28"/>
          <w:lang w:eastAsia="ru-RU"/>
        </w:rPr>
        <w:t>.</w:t>
      </w:r>
    </w:p>
    <w:p w:rsidR="00160123" w:rsidRPr="00837E6D" w:rsidRDefault="00160123" w:rsidP="00DB1A40">
      <w:pPr>
        <w:numPr>
          <w:ilvl w:val="0"/>
          <w:numId w:val="11"/>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837E6D">
        <w:rPr>
          <w:rFonts w:ascii="Times New Roman" w:eastAsia="Times New Roman" w:hAnsi="Times New Roman" w:cs="Times New Roman"/>
          <w:b/>
          <w:color w:val="000000"/>
          <w:sz w:val="28"/>
          <w:szCs w:val="28"/>
          <w:lang w:eastAsia="ru-RU"/>
        </w:rPr>
        <w:t>проведение тренингов, семинаров, конференций, мастер-классов, обобщение опыта по исследуемой проблеме.</w:t>
      </w:r>
    </w:p>
    <w:p w:rsidR="00160123" w:rsidRPr="00CE7F50" w:rsidRDefault="00160123" w:rsidP="00DB1A40">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Кроме этого педагог должен иметь общий высокий уровень культуры, знать приемы риторики, основы мониторинга, обладать большой эрудицией. Этот перечень далеко не полон. Но без этих навыков учитель не может эффективно учить и воспитывать.</w:t>
      </w:r>
    </w:p>
    <w:p w:rsidR="00160123" w:rsidRPr="00CE7F50" w:rsidRDefault="00160123" w:rsidP="00DB1A40">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CE7F50">
        <w:rPr>
          <w:rFonts w:ascii="Times New Roman" w:eastAsia="Times New Roman" w:hAnsi="Times New Roman" w:cs="Times New Roman"/>
          <w:color w:val="000000"/>
          <w:sz w:val="28"/>
          <w:szCs w:val="28"/>
          <w:lang w:eastAsia="ru-RU"/>
        </w:rPr>
        <w:t>На каком бы этапе жизненного и профессионального пути ни находился учитель, он никогда не сможет считать свое образование завершенным, а свою профессиональную концепцию окончательно сформированной. Пока педагог выполняет свои профессиональные обязанности, он ориентируется на требования, предъявляемые ему обществом, и он не может не заниматься самообразованием.</w:t>
      </w:r>
    </w:p>
    <w:p w:rsidR="00E47BDE" w:rsidRDefault="00E47BDE"/>
    <w:p w:rsidR="003B1486" w:rsidRDefault="003B1486"/>
    <w:p w:rsidR="003B1486" w:rsidRDefault="003B1486"/>
    <w:p w:rsidR="003B1486" w:rsidRPr="003B1486" w:rsidRDefault="003B1486">
      <w:pPr>
        <w:rPr>
          <w:rFonts w:ascii="Times New Roman" w:hAnsi="Times New Roman" w:cs="Times New Roman"/>
          <w:sz w:val="28"/>
          <w:szCs w:val="28"/>
        </w:rPr>
      </w:pPr>
      <w:r>
        <w:rPr>
          <w:rFonts w:ascii="Times New Roman" w:hAnsi="Times New Roman" w:cs="Times New Roman"/>
          <w:sz w:val="28"/>
          <w:szCs w:val="28"/>
        </w:rPr>
        <w:t>Классный руководитель                                                             Шестакова М.В.</w:t>
      </w:r>
    </w:p>
    <w:sectPr w:rsidR="003B1486" w:rsidRPr="003B1486" w:rsidSect="00E47B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B1F65"/>
    <w:multiLevelType w:val="multilevel"/>
    <w:tmpl w:val="33F46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6473E"/>
    <w:multiLevelType w:val="multilevel"/>
    <w:tmpl w:val="8E26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8A2FC2"/>
    <w:multiLevelType w:val="multilevel"/>
    <w:tmpl w:val="B6D8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350764"/>
    <w:multiLevelType w:val="multilevel"/>
    <w:tmpl w:val="5D2CF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DA5B72"/>
    <w:multiLevelType w:val="multilevel"/>
    <w:tmpl w:val="FD983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2C6A87"/>
    <w:multiLevelType w:val="multilevel"/>
    <w:tmpl w:val="2F02E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AF7DE7"/>
    <w:multiLevelType w:val="multilevel"/>
    <w:tmpl w:val="C0C4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34719E"/>
    <w:multiLevelType w:val="multilevel"/>
    <w:tmpl w:val="0046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11D6D44"/>
    <w:multiLevelType w:val="multilevel"/>
    <w:tmpl w:val="41B65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0CE4C6A"/>
    <w:multiLevelType w:val="multilevel"/>
    <w:tmpl w:val="03CC0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1935896"/>
    <w:multiLevelType w:val="multilevel"/>
    <w:tmpl w:val="8BB4D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
  </w:num>
  <w:num w:numId="3">
    <w:abstractNumId w:val="6"/>
  </w:num>
  <w:num w:numId="4">
    <w:abstractNumId w:val="0"/>
  </w:num>
  <w:num w:numId="5">
    <w:abstractNumId w:val="10"/>
  </w:num>
  <w:num w:numId="6">
    <w:abstractNumId w:val="7"/>
  </w:num>
  <w:num w:numId="7">
    <w:abstractNumId w:val="5"/>
  </w:num>
  <w:num w:numId="8">
    <w:abstractNumId w:val="8"/>
  </w:num>
  <w:num w:numId="9">
    <w:abstractNumId w:val="2"/>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160123"/>
    <w:rsid w:val="00160123"/>
    <w:rsid w:val="001A5A78"/>
    <w:rsid w:val="003B1486"/>
    <w:rsid w:val="00486F1A"/>
    <w:rsid w:val="00496984"/>
    <w:rsid w:val="00837E6D"/>
    <w:rsid w:val="008701C3"/>
    <w:rsid w:val="0098783B"/>
    <w:rsid w:val="00AD58C3"/>
    <w:rsid w:val="00CE7F50"/>
    <w:rsid w:val="00D060DE"/>
    <w:rsid w:val="00DB1A40"/>
    <w:rsid w:val="00E47BDE"/>
    <w:rsid w:val="00EA2FF5"/>
    <w:rsid w:val="00FB52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BDE"/>
  </w:style>
  <w:style w:type="paragraph" w:styleId="1">
    <w:name w:val="heading 1"/>
    <w:basedOn w:val="a"/>
    <w:link w:val="10"/>
    <w:uiPriority w:val="9"/>
    <w:qFormat/>
    <w:rsid w:val="001601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160123"/>
    <w:rPr>
      <w:i/>
      <w:iCs/>
    </w:rPr>
  </w:style>
  <w:style w:type="paragraph" w:styleId="a4">
    <w:name w:val="Normal (Web)"/>
    <w:basedOn w:val="a"/>
    <w:uiPriority w:val="99"/>
    <w:semiHidden/>
    <w:unhideWhenUsed/>
    <w:rsid w:val="001601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60123"/>
    <w:rPr>
      <w:b/>
      <w:bCs/>
    </w:rPr>
  </w:style>
  <w:style w:type="character" w:customStyle="1" w:styleId="10">
    <w:name w:val="Заголовок 1 Знак"/>
    <w:basedOn w:val="a0"/>
    <w:link w:val="1"/>
    <w:uiPriority w:val="9"/>
    <w:rsid w:val="00160123"/>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276863935">
      <w:bodyDiv w:val="1"/>
      <w:marLeft w:val="0"/>
      <w:marRight w:val="0"/>
      <w:marTop w:val="0"/>
      <w:marBottom w:val="0"/>
      <w:divBdr>
        <w:top w:val="none" w:sz="0" w:space="0" w:color="auto"/>
        <w:left w:val="none" w:sz="0" w:space="0" w:color="auto"/>
        <w:bottom w:val="none" w:sz="0" w:space="0" w:color="auto"/>
        <w:right w:val="none" w:sz="0" w:space="0" w:color="auto"/>
      </w:divBdr>
      <w:divsChild>
        <w:div w:id="1858225345">
          <w:marLeft w:val="0"/>
          <w:marRight w:val="0"/>
          <w:marTop w:val="166"/>
          <w:marBottom w:val="0"/>
          <w:divBdr>
            <w:top w:val="none" w:sz="0" w:space="0" w:color="auto"/>
            <w:left w:val="none" w:sz="0" w:space="0" w:color="auto"/>
            <w:bottom w:val="none" w:sz="0" w:space="0" w:color="auto"/>
            <w:right w:val="none" w:sz="0" w:space="0" w:color="auto"/>
          </w:divBdr>
        </w:div>
      </w:divsChild>
    </w:div>
    <w:div w:id="207769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988</Words>
  <Characters>5638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6613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Microsoft Office</cp:lastModifiedBy>
  <cp:revision>9</cp:revision>
  <dcterms:created xsi:type="dcterms:W3CDTF">2018-11-13T21:17:00Z</dcterms:created>
  <dcterms:modified xsi:type="dcterms:W3CDTF">2020-02-02T08:06:00Z</dcterms:modified>
</cp:coreProperties>
</file>