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407" w:rsidRDefault="00E35407" w:rsidP="00E35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rFonts w:eastAsia="TimesNewRoman,Italic"/>
          <w:b/>
          <w:iCs/>
          <w:color w:val="000000" w:themeColor="text1"/>
          <w:sz w:val="28"/>
          <w:szCs w:val="28"/>
          <w:lang w:eastAsia="ru-RU"/>
        </w:rPr>
      </w:pPr>
      <w:r w:rsidRPr="00C17F61">
        <w:rPr>
          <w:rFonts w:eastAsia="TimesNewRoman,Italic"/>
          <w:b/>
          <w:iCs/>
          <w:color w:val="000000" w:themeColor="text1"/>
          <w:sz w:val="28"/>
          <w:szCs w:val="28"/>
          <w:lang w:eastAsia="ru-RU"/>
        </w:rPr>
        <w:t xml:space="preserve">Формирование профессиональных компетенций при изучении дисциплины </w:t>
      </w:r>
      <w:r>
        <w:rPr>
          <w:rFonts w:eastAsia="TimesNewRoman,Italic"/>
          <w:b/>
          <w:iCs/>
          <w:color w:val="000000" w:themeColor="text1"/>
          <w:sz w:val="28"/>
          <w:szCs w:val="28"/>
          <w:lang w:eastAsia="ru-RU"/>
        </w:rPr>
        <w:t>ЕН 02</w:t>
      </w:r>
      <w:r w:rsidRPr="00C17F61">
        <w:rPr>
          <w:rFonts w:eastAsia="TimesNewRoman,Italic"/>
          <w:b/>
          <w:iCs/>
          <w:color w:val="000000" w:themeColor="text1"/>
          <w:sz w:val="28"/>
          <w:szCs w:val="28"/>
          <w:lang w:eastAsia="ru-RU"/>
        </w:rPr>
        <w:t xml:space="preserve"> Информационные технологии в профессиональной деятельности</w:t>
      </w:r>
    </w:p>
    <w:p w:rsidR="00E35407" w:rsidRDefault="00E35407" w:rsidP="00E35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rFonts w:eastAsia="TimesNewRoman,Italic"/>
          <w:b/>
          <w:iCs/>
          <w:color w:val="000000" w:themeColor="text1"/>
          <w:sz w:val="28"/>
          <w:szCs w:val="28"/>
          <w:lang w:eastAsia="ru-RU"/>
        </w:rPr>
      </w:pPr>
    </w:p>
    <w:p w:rsidR="00E35407" w:rsidRPr="00FB36E8" w:rsidRDefault="00E35407" w:rsidP="00E35407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FB36E8">
        <w:rPr>
          <w:rFonts w:eastAsia="TimesNewRoman,Italic"/>
          <w:iCs/>
          <w:color w:val="000000" w:themeColor="text1"/>
          <w:sz w:val="28"/>
          <w:szCs w:val="28"/>
          <w:lang w:eastAsia="ru-RU"/>
        </w:rPr>
        <w:t xml:space="preserve">Переход среднего профессионального образования на федеральные государственные образовательные стандарты третьего поколения </w:t>
      </w:r>
      <w:r w:rsidRPr="00FB36E8">
        <w:rPr>
          <w:color w:val="000000" w:themeColor="text1"/>
          <w:sz w:val="28"/>
          <w:szCs w:val="28"/>
          <w:lang w:eastAsia="ru-RU"/>
        </w:rPr>
        <w:t xml:space="preserve">(далее ФГОС СПО) </w:t>
      </w:r>
      <w:r w:rsidRPr="00FB36E8">
        <w:rPr>
          <w:rFonts w:eastAsia="TimesNewRoman,Italic"/>
          <w:iCs/>
          <w:color w:val="000000" w:themeColor="text1"/>
          <w:sz w:val="28"/>
          <w:szCs w:val="28"/>
          <w:lang w:eastAsia="ru-RU"/>
        </w:rPr>
        <w:t xml:space="preserve">и разработка в соответствии с ними </w:t>
      </w:r>
      <w:r w:rsidRPr="00FB36E8">
        <w:rPr>
          <w:color w:val="000000" w:themeColor="text1"/>
          <w:sz w:val="28"/>
          <w:szCs w:val="28"/>
          <w:lang w:eastAsia="ru-RU"/>
        </w:rPr>
        <w:t>основных профессиональных образовательных программ</w:t>
      </w:r>
      <w:r w:rsidRPr="00FB36E8">
        <w:rPr>
          <w:rFonts w:eastAsia="TimesNewRoman,Italic"/>
          <w:iCs/>
          <w:color w:val="000000" w:themeColor="text1"/>
          <w:sz w:val="28"/>
          <w:szCs w:val="28"/>
          <w:lang w:eastAsia="ru-RU"/>
        </w:rPr>
        <w:t xml:space="preserve"> (ОПОП) ставит перед образовательными учреждениями задачу </w:t>
      </w:r>
      <w:r w:rsidRPr="00FB36E8">
        <w:rPr>
          <w:color w:val="000000" w:themeColor="text1"/>
          <w:sz w:val="28"/>
          <w:szCs w:val="28"/>
          <w:lang w:eastAsia="ru-RU"/>
        </w:rPr>
        <w:t>оценки конечных результатов обучения в виде компетенций, приобретаемого практического опыта, знаний и умений.</w:t>
      </w:r>
    </w:p>
    <w:p w:rsidR="00E35407" w:rsidRPr="00FB36E8" w:rsidRDefault="00E35407" w:rsidP="00E35407">
      <w:pPr>
        <w:spacing w:line="360" w:lineRule="auto"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FB36E8">
        <w:rPr>
          <w:color w:val="000000" w:themeColor="text1"/>
          <w:sz w:val="28"/>
          <w:szCs w:val="28"/>
          <w:lang w:eastAsia="ru-RU"/>
        </w:rPr>
        <w:t xml:space="preserve">В системе формального профессионального образования является традиционным оценивание знаний, умений и навыков (ЗУН) в процессе и по окончании профессиональной образовательной программы. Однако достаточно хорошо разработанная система педагогических измерений малоэффективна при оценивании профессиональной квалификации. Образовательные достижения </w:t>
      </w:r>
      <w:proofErr w:type="gramStart"/>
      <w:r w:rsidRPr="00FB36E8">
        <w:rPr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Pr="00FB36E8">
        <w:rPr>
          <w:color w:val="000000" w:themeColor="text1"/>
          <w:sz w:val="28"/>
          <w:szCs w:val="28"/>
          <w:lang w:eastAsia="ru-RU"/>
        </w:rPr>
        <w:t xml:space="preserve"> могут свидетельствовать об уровне образованности, но не об уровне готовности к действию. Сумма результатов оценивания  знаний, умений и навыков не дает возможности судить о готовности их применять в профессиональной деятельности. </w:t>
      </w:r>
    </w:p>
    <w:p w:rsidR="00E35407" w:rsidRPr="00FB36E8" w:rsidRDefault="00E35407" w:rsidP="00E35407">
      <w:pPr>
        <w:spacing w:line="360" w:lineRule="auto"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FB36E8">
        <w:rPr>
          <w:color w:val="000000" w:themeColor="text1"/>
          <w:sz w:val="28"/>
          <w:szCs w:val="28"/>
          <w:lang w:eastAsia="ru-RU"/>
        </w:rPr>
        <w:t>Именно поэтому в международной и российской практике профессионального образования последних лет активно разрабатывается подход результатов обучения, который основан на принципе целесообразности. Важно осуществить интегральную оценку готовности применять знания и умения в условиях профессиональной деятельности, степени владения способами этой деятельности.</w:t>
      </w:r>
    </w:p>
    <w:p w:rsidR="00E35407" w:rsidRDefault="00E35407" w:rsidP="00E35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</w:p>
    <w:p w:rsidR="00300163" w:rsidRPr="00416620" w:rsidRDefault="00416620" w:rsidP="00E35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У</w:t>
      </w:r>
      <w:r w:rsidR="00300163" w:rsidRPr="00416620">
        <w:rPr>
          <w:sz w:val="28"/>
          <w:szCs w:val="28"/>
        </w:rPr>
        <w:t>чебн</w:t>
      </w:r>
      <w:r w:rsidRPr="00416620">
        <w:rPr>
          <w:sz w:val="28"/>
          <w:szCs w:val="28"/>
        </w:rPr>
        <w:t>ая дисциплина</w:t>
      </w:r>
      <w:r w:rsidR="00300163" w:rsidRPr="00416620">
        <w:rPr>
          <w:sz w:val="28"/>
          <w:szCs w:val="28"/>
        </w:rPr>
        <w:t xml:space="preserve"> </w:t>
      </w:r>
      <w:r>
        <w:rPr>
          <w:sz w:val="28"/>
          <w:szCs w:val="28"/>
        </w:rPr>
        <w:t>ЕН</w:t>
      </w:r>
      <w:r w:rsidRPr="00416620">
        <w:rPr>
          <w:sz w:val="28"/>
          <w:szCs w:val="28"/>
        </w:rPr>
        <w:t xml:space="preserve">02 </w:t>
      </w:r>
      <w:r w:rsidR="000B7E9E" w:rsidRPr="00416620">
        <w:rPr>
          <w:sz w:val="28"/>
          <w:szCs w:val="28"/>
        </w:rPr>
        <w:t xml:space="preserve">«Информационные технологии в профессиональной деятельности» </w:t>
      </w:r>
      <w:r w:rsidR="00300163" w:rsidRPr="00416620">
        <w:rPr>
          <w:sz w:val="28"/>
          <w:szCs w:val="28"/>
        </w:rPr>
        <w:t xml:space="preserve">является частью рабочей основной профессиональной образовательной программы СПО в соответствии с ФГОС по специальности 38.02.01 Экономика и бухгалтерский учет (по отраслям) </w:t>
      </w:r>
      <w:r w:rsidR="00300163" w:rsidRPr="00416620">
        <w:rPr>
          <w:sz w:val="28"/>
          <w:szCs w:val="28"/>
        </w:rPr>
        <w:lastRenderedPageBreak/>
        <w:t>базовой подготовки, входящей в состав укрупненной группы специальностей ППССЗ 38.00.00 Экономика и управление</w:t>
      </w:r>
      <w:r>
        <w:rPr>
          <w:sz w:val="28"/>
          <w:szCs w:val="28"/>
        </w:rPr>
        <w:t>.</w:t>
      </w:r>
    </w:p>
    <w:p w:rsidR="00300163" w:rsidRPr="00416620" w:rsidRDefault="00416620" w:rsidP="003001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Д</w:t>
      </w:r>
      <w:r w:rsidR="00300163" w:rsidRPr="00416620">
        <w:rPr>
          <w:sz w:val="28"/>
          <w:szCs w:val="28"/>
        </w:rPr>
        <w:t xml:space="preserve">исциплина входит </w:t>
      </w:r>
      <w:r>
        <w:rPr>
          <w:sz w:val="28"/>
          <w:szCs w:val="28"/>
        </w:rPr>
        <w:t xml:space="preserve">в </w:t>
      </w:r>
      <w:r w:rsidRPr="00416620">
        <w:rPr>
          <w:sz w:val="28"/>
          <w:szCs w:val="28"/>
        </w:rPr>
        <w:t>м</w:t>
      </w:r>
      <w:r w:rsidR="00300163" w:rsidRPr="00416620">
        <w:rPr>
          <w:sz w:val="28"/>
          <w:szCs w:val="28"/>
        </w:rPr>
        <w:t>атематический и общий естественнонаучный учебный цикл</w:t>
      </w:r>
      <w:r w:rsidRPr="00416620">
        <w:rPr>
          <w:sz w:val="28"/>
          <w:szCs w:val="28"/>
        </w:rPr>
        <w:t>.</w:t>
      </w:r>
    </w:p>
    <w:p w:rsidR="00416620" w:rsidRDefault="00416620" w:rsidP="004166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300163" w:rsidRPr="00416620" w:rsidRDefault="00300163" w:rsidP="004166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8"/>
          <w:szCs w:val="28"/>
        </w:rPr>
      </w:pPr>
      <w:r w:rsidRPr="00416620">
        <w:rPr>
          <w:sz w:val="28"/>
          <w:szCs w:val="28"/>
        </w:rPr>
        <w:t xml:space="preserve">В результате освоения учебной дисциплины обучающийся </w:t>
      </w:r>
      <w:r w:rsidRPr="00416620">
        <w:rPr>
          <w:b/>
          <w:sz w:val="28"/>
          <w:szCs w:val="28"/>
        </w:rPr>
        <w:t>должен уметь:</w:t>
      </w:r>
    </w:p>
    <w:p w:rsidR="00300163" w:rsidRPr="00416620" w:rsidRDefault="00300163" w:rsidP="003001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300163" w:rsidRPr="00416620" w:rsidRDefault="00300163" w:rsidP="00415B69">
      <w:pPr>
        <w:pStyle w:val="a3"/>
        <w:numPr>
          <w:ilvl w:val="0"/>
          <w:numId w:val="1"/>
        </w:numPr>
        <w:autoSpaceDE w:val="0"/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 xml:space="preserve">обрабатывать текстовую и табличную информацию; </w:t>
      </w:r>
    </w:p>
    <w:p w:rsidR="00300163" w:rsidRPr="00416620" w:rsidRDefault="00300163" w:rsidP="00415B69">
      <w:pPr>
        <w:pStyle w:val="a3"/>
        <w:numPr>
          <w:ilvl w:val="0"/>
          <w:numId w:val="1"/>
        </w:numPr>
        <w:autoSpaceDE w:val="0"/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 xml:space="preserve">использовать деловую графику и мультимедиа-информацию, создавать презентации; </w:t>
      </w:r>
    </w:p>
    <w:p w:rsidR="00300163" w:rsidRPr="00416620" w:rsidRDefault="00300163" w:rsidP="00415B69">
      <w:pPr>
        <w:pStyle w:val="a3"/>
        <w:numPr>
          <w:ilvl w:val="0"/>
          <w:numId w:val="1"/>
        </w:numPr>
        <w:autoSpaceDE w:val="0"/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использовать информационные ресурсы для поиска и хранения информации;</w:t>
      </w:r>
    </w:p>
    <w:p w:rsidR="00300163" w:rsidRPr="00416620" w:rsidRDefault="00300163" w:rsidP="00415B69">
      <w:pPr>
        <w:pStyle w:val="a3"/>
        <w:numPr>
          <w:ilvl w:val="0"/>
          <w:numId w:val="1"/>
        </w:numPr>
        <w:autoSpaceDE w:val="0"/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пользоваться автоматизированными системами делопроизводства;</w:t>
      </w:r>
    </w:p>
    <w:p w:rsidR="00300163" w:rsidRPr="00416620" w:rsidRDefault="00300163" w:rsidP="00415B69">
      <w:pPr>
        <w:pStyle w:val="a3"/>
        <w:numPr>
          <w:ilvl w:val="0"/>
          <w:numId w:val="1"/>
        </w:numPr>
        <w:autoSpaceDE w:val="0"/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применять методы и средства защиты бухгалтерской информации;</w:t>
      </w:r>
    </w:p>
    <w:p w:rsidR="00300163" w:rsidRPr="00416620" w:rsidRDefault="00300163" w:rsidP="00415B69">
      <w:pPr>
        <w:pStyle w:val="a3"/>
        <w:numPr>
          <w:ilvl w:val="0"/>
          <w:numId w:val="1"/>
        </w:numPr>
        <w:autoSpaceDE w:val="0"/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применять антивирусные средства защиты информации;</w:t>
      </w:r>
    </w:p>
    <w:p w:rsidR="00300163" w:rsidRPr="00416620" w:rsidRDefault="00300163" w:rsidP="00415B69">
      <w:pPr>
        <w:pStyle w:val="a3"/>
        <w:numPr>
          <w:ilvl w:val="0"/>
          <w:numId w:val="1"/>
        </w:numPr>
        <w:autoSpaceDE w:val="0"/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применять специализированное программное обеспечение для сбора, хранения и обработки бухгалтерской информации в соответствии с изучаемыми профессиональными модулями;</w:t>
      </w:r>
    </w:p>
    <w:p w:rsidR="00300163" w:rsidRPr="00416620" w:rsidRDefault="00300163" w:rsidP="00415B69">
      <w:pPr>
        <w:pStyle w:val="a3"/>
        <w:numPr>
          <w:ilvl w:val="0"/>
          <w:numId w:val="1"/>
        </w:numPr>
        <w:autoSpaceDE w:val="0"/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читать (интерпретировать) интерфейс специализированного программного обеспечения;</w:t>
      </w:r>
    </w:p>
    <w:p w:rsidR="00300163" w:rsidRPr="00416620" w:rsidRDefault="00300163" w:rsidP="00415B69">
      <w:pPr>
        <w:pStyle w:val="a3"/>
        <w:numPr>
          <w:ilvl w:val="0"/>
          <w:numId w:val="1"/>
        </w:numPr>
        <w:autoSpaceDE w:val="0"/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находить контекстную помощь, работать с документацией.</w:t>
      </w:r>
    </w:p>
    <w:p w:rsidR="00300163" w:rsidRPr="00416620" w:rsidRDefault="00300163" w:rsidP="003001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300163" w:rsidRPr="00416620" w:rsidRDefault="00300163" w:rsidP="00415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8"/>
          <w:szCs w:val="28"/>
        </w:rPr>
      </w:pPr>
      <w:r w:rsidRPr="00416620">
        <w:rPr>
          <w:sz w:val="28"/>
          <w:szCs w:val="28"/>
        </w:rPr>
        <w:t xml:space="preserve">В результате освоения учебной дисциплины обучающийся </w:t>
      </w:r>
      <w:r w:rsidRPr="00416620">
        <w:rPr>
          <w:b/>
          <w:sz w:val="28"/>
          <w:szCs w:val="28"/>
        </w:rPr>
        <w:t>должен знать:</w:t>
      </w:r>
    </w:p>
    <w:p w:rsidR="00300163" w:rsidRPr="00416620" w:rsidRDefault="00300163" w:rsidP="003001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300163" w:rsidRPr="00416620" w:rsidRDefault="00300163" w:rsidP="00415B69">
      <w:pPr>
        <w:pStyle w:val="a3"/>
        <w:numPr>
          <w:ilvl w:val="0"/>
          <w:numId w:val="2"/>
        </w:numPr>
        <w:autoSpaceDE w:val="0"/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основные понятия автоматизированной обработки информации;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autoSpaceDE w:val="0"/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назначение, состав, основные характеристики компьютерной и организационной техники;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 xml:space="preserve">основные методы и средства обработки, хранения, передачи и накопления информации; 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назначение и принципы использования системного и прикладного программного обеспечения;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autoSpaceDE w:val="0"/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 xml:space="preserve">основные компоненты компьютерных сетей, принципы пакетной передачи данных, организацию межсетевого взаимодействия; 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autoSpaceDE w:val="0"/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технологию поиска информации в сети Интернет;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autoSpaceDE w:val="0"/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lastRenderedPageBreak/>
        <w:t>основные угрозы и методы обеспечения информационной безопасности;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autoSpaceDE w:val="0"/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принципы защиты информации от несанкционированного доступа;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autoSpaceDE w:val="0"/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правовые аспекты использования информационных технологий и программного обеспечения;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autoSpaceDE w:val="0"/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направления автоматизации бухгалтерской деятельности;</w:t>
      </w:r>
    </w:p>
    <w:p w:rsidR="00300163" w:rsidRPr="00416620" w:rsidRDefault="00300163" w:rsidP="00415B69">
      <w:pPr>
        <w:pStyle w:val="a3"/>
        <w:numPr>
          <w:ilvl w:val="0"/>
          <w:numId w:val="2"/>
        </w:numPr>
        <w:autoSpaceDE w:val="0"/>
        <w:spacing w:after="120"/>
        <w:contextualSpacing w:val="0"/>
        <w:jc w:val="both"/>
        <w:rPr>
          <w:sz w:val="28"/>
          <w:szCs w:val="28"/>
        </w:rPr>
      </w:pPr>
      <w:r w:rsidRPr="00416620">
        <w:rPr>
          <w:sz w:val="28"/>
          <w:szCs w:val="28"/>
        </w:rPr>
        <w:t>назначение, принципы организации и эксплуатации бухгалтерских информационных систем.</w:t>
      </w:r>
    </w:p>
    <w:p w:rsidR="000B7E9E" w:rsidRPr="00416620" w:rsidRDefault="000B7E9E" w:rsidP="00300163">
      <w:pPr>
        <w:autoSpaceDE w:val="0"/>
        <w:ind w:firstLine="709"/>
        <w:jc w:val="both"/>
        <w:rPr>
          <w:sz w:val="28"/>
          <w:szCs w:val="28"/>
        </w:rPr>
      </w:pPr>
    </w:p>
    <w:p w:rsidR="000B7E9E" w:rsidRPr="00416620" w:rsidRDefault="000B7E9E" w:rsidP="00300163">
      <w:pPr>
        <w:autoSpaceDE w:val="0"/>
        <w:ind w:firstLine="709"/>
        <w:jc w:val="both"/>
        <w:rPr>
          <w:sz w:val="28"/>
          <w:szCs w:val="28"/>
        </w:rPr>
      </w:pPr>
    </w:p>
    <w:p w:rsidR="00300163" w:rsidRPr="00416620" w:rsidRDefault="00300163" w:rsidP="00415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8"/>
          <w:szCs w:val="28"/>
        </w:rPr>
      </w:pPr>
      <w:r w:rsidRPr="00416620">
        <w:rPr>
          <w:b/>
          <w:sz w:val="28"/>
          <w:szCs w:val="28"/>
        </w:rPr>
        <w:t>Результатом освоения дисциплины являются общие компетенции (</w:t>
      </w:r>
      <w:proofErr w:type="gramStart"/>
      <w:r w:rsidRPr="00416620">
        <w:rPr>
          <w:b/>
          <w:sz w:val="28"/>
          <w:szCs w:val="28"/>
        </w:rPr>
        <w:t>ОК</w:t>
      </w:r>
      <w:proofErr w:type="gramEnd"/>
      <w:r w:rsidRPr="00416620">
        <w:rPr>
          <w:b/>
          <w:sz w:val="28"/>
          <w:szCs w:val="28"/>
        </w:rPr>
        <w:t>) и профессиональные компетенции (ПК):</w:t>
      </w:r>
    </w:p>
    <w:p w:rsidR="00300163" w:rsidRPr="00416620" w:rsidRDefault="00300163" w:rsidP="003001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300163" w:rsidRPr="00416620" w:rsidRDefault="00300163" w:rsidP="00415B69">
      <w:pPr>
        <w:shd w:val="clear" w:color="auto" w:fill="FFFFFF"/>
        <w:spacing w:after="120"/>
        <w:ind w:firstLine="839"/>
        <w:jc w:val="both"/>
        <w:rPr>
          <w:color w:val="000000"/>
          <w:sz w:val="28"/>
          <w:szCs w:val="28"/>
        </w:rPr>
      </w:pPr>
      <w:proofErr w:type="gramStart"/>
      <w:r w:rsidRPr="00416620">
        <w:rPr>
          <w:color w:val="000000"/>
          <w:sz w:val="28"/>
          <w:szCs w:val="28"/>
        </w:rPr>
        <w:t>ОК</w:t>
      </w:r>
      <w:proofErr w:type="gramEnd"/>
      <w:r w:rsidRPr="00416620">
        <w:rPr>
          <w:color w:val="000000"/>
          <w:sz w:val="28"/>
          <w:szCs w:val="28"/>
        </w:rPr>
        <w:t xml:space="preserve"> 1. Понимать сущность и социальную значимость своей будущей профессии, проявлять к ней устойчивый интерес.</w:t>
      </w:r>
    </w:p>
    <w:p w:rsidR="00300163" w:rsidRPr="00416620" w:rsidRDefault="00300163" w:rsidP="00415B69">
      <w:pPr>
        <w:shd w:val="clear" w:color="auto" w:fill="FFFFFF"/>
        <w:spacing w:after="120"/>
        <w:ind w:firstLine="839"/>
        <w:jc w:val="both"/>
        <w:rPr>
          <w:color w:val="000000"/>
          <w:sz w:val="28"/>
          <w:szCs w:val="28"/>
        </w:rPr>
      </w:pPr>
      <w:proofErr w:type="gramStart"/>
      <w:r w:rsidRPr="00416620">
        <w:rPr>
          <w:color w:val="000000"/>
          <w:sz w:val="28"/>
          <w:szCs w:val="28"/>
        </w:rPr>
        <w:t>ОК</w:t>
      </w:r>
      <w:proofErr w:type="gramEnd"/>
      <w:r w:rsidRPr="00416620">
        <w:rPr>
          <w:color w:val="000000"/>
          <w:sz w:val="28"/>
          <w:szCs w:val="28"/>
        </w:rPr>
        <w:t xml:space="preserve">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300163" w:rsidRPr="00416620" w:rsidRDefault="00300163" w:rsidP="00415B69">
      <w:pPr>
        <w:shd w:val="clear" w:color="auto" w:fill="FFFFFF"/>
        <w:spacing w:after="120"/>
        <w:ind w:firstLine="839"/>
        <w:jc w:val="both"/>
        <w:rPr>
          <w:color w:val="000000"/>
          <w:sz w:val="28"/>
          <w:szCs w:val="28"/>
        </w:rPr>
      </w:pPr>
      <w:proofErr w:type="gramStart"/>
      <w:r w:rsidRPr="00416620">
        <w:rPr>
          <w:color w:val="000000"/>
          <w:sz w:val="28"/>
          <w:szCs w:val="28"/>
        </w:rPr>
        <w:t>ОК</w:t>
      </w:r>
      <w:proofErr w:type="gramEnd"/>
      <w:r w:rsidRPr="00416620">
        <w:rPr>
          <w:color w:val="000000"/>
          <w:sz w:val="28"/>
          <w:szCs w:val="28"/>
        </w:rPr>
        <w:t xml:space="preserve"> 3. Принимать решения в стандартных и нестандартных ситуациях и нести за них ответственность.</w:t>
      </w:r>
    </w:p>
    <w:p w:rsidR="00300163" w:rsidRPr="00416620" w:rsidRDefault="00300163" w:rsidP="00415B69">
      <w:pPr>
        <w:shd w:val="clear" w:color="auto" w:fill="FFFFFF"/>
        <w:spacing w:after="120"/>
        <w:ind w:firstLine="839"/>
        <w:jc w:val="both"/>
        <w:rPr>
          <w:color w:val="000000"/>
          <w:sz w:val="28"/>
          <w:szCs w:val="28"/>
        </w:rPr>
      </w:pPr>
      <w:proofErr w:type="gramStart"/>
      <w:r w:rsidRPr="00416620">
        <w:rPr>
          <w:color w:val="000000"/>
          <w:sz w:val="28"/>
          <w:szCs w:val="28"/>
        </w:rPr>
        <w:t>ОК</w:t>
      </w:r>
      <w:proofErr w:type="gramEnd"/>
      <w:r w:rsidRPr="00416620">
        <w:rPr>
          <w:color w:val="000000"/>
          <w:sz w:val="28"/>
          <w:szCs w:val="28"/>
        </w:rPr>
        <w:t xml:space="preserve">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300163" w:rsidRPr="00416620" w:rsidRDefault="00300163" w:rsidP="00415B69">
      <w:pPr>
        <w:shd w:val="clear" w:color="auto" w:fill="FFFFFF"/>
        <w:spacing w:after="120"/>
        <w:ind w:firstLine="839"/>
        <w:jc w:val="both"/>
        <w:rPr>
          <w:color w:val="000000"/>
          <w:sz w:val="28"/>
          <w:szCs w:val="28"/>
        </w:rPr>
      </w:pPr>
      <w:proofErr w:type="gramStart"/>
      <w:r w:rsidRPr="00416620">
        <w:rPr>
          <w:color w:val="000000"/>
          <w:sz w:val="28"/>
          <w:szCs w:val="28"/>
        </w:rPr>
        <w:t>ОК</w:t>
      </w:r>
      <w:proofErr w:type="gramEnd"/>
      <w:r w:rsidRPr="00416620">
        <w:rPr>
          <w:color w:val="000000"/>
          <w:sz w:val="28"/>
          <w:szCs w:val="28"/>
        </w:rPr>
        <w:t xml:space="preserve"> 5. Владеть информационной культурой, анализировать и оценивать информацию с использованием информационно-коммуникационных технологий.</w:t>
      </w:r>
    </w:p>
    <w:p w:rsidR="00300163" w:rsidRPr="00416620" w:rsidRDefault="00300163" w:rsidP="00415B69">
      <w:pPr>
        <w:shd w:val="clear" w:color="auto" w:fill="FFFFFF"/>
        <w:spacing w:after="120"/>
        <w:ind w:firstLine="839"/>
        <w:jc w:val="both"/>
        <w:rPr>
          <w:color w:val="000000"/>
          <w:sz w:val="28"/>
          <w:szCs w:val="28"/>
        </w:rPr>
      </w:pPr>
      <w:proofErr w:type="gramStart"/>
      <w:r w:rsidRPr="00416620">
        <w:rPr>
          <w:color w:val="000000"/>
          <w:sz w:val="28"/>
          <w:szCs w:val="28"/>
        </w:rPr>
        <w:t>ОК</w:t>
      </w:r>
      <w:proofErr w:type="gramEnd"/>
      <w:r w:rsidRPr="00416620">
        <w:rPr>
          <w:color w:val="000000"/>
          <w:sz w:val="28"/>
          <w:szCs w:val="28"/>
        </w:rPr>
        <w:t xml:space="preserve"> 6. Работать в коллективе и команде, эффективно общаться с коллегами, руководством, потребителями.</w:t>
      </w:r>
    </w:p>
    <w:p w:rsidR="00300163" w:rsidRPr="00416620" w:rsidRDefault="00300163" w:rsidP="00415B69">
      <w:pPr>
        <w:shd w:val="clear" w:color="auto" w:fill="FFFFFF"/>
        <w:spacing w:after="120"/>
        <w:ind w:firstLine="839"/>
        <w:jc w:val="both"/>
        <w:rPr>
          <w:color w:val="000000"/>
          <w:sz w:val="28"/>
          <w:szCs w:val="28"/>
        </w:rPr>
      </w:pPr>
      <w:proofErr w:type="gramStart"/>
      <w:r w:rsidRPr="00416620">
        <w:rPr>
          <w:color w:val="000000"/>
          <w:sz w:val="28"/>
          <w:szCs w:val="28"/>
        </w:rPr>
        <w:t>ОК</w:t>
      </w:r>
      <w:proofErr w:type="gramEnd"/>
      <w:r w:rsidRPr="00416620">
        <w:rPr>
          <w:color w:val="000000"/>
          <w:sz w:val="28"/>
          <w:szCs w:val="28"/>
        </w:rPr>
        <w:t xml:space="preserve"> 7. Брать на себя ответственность за работу членов команды (подчиненных), результат выполнения заданий.</w:t>
      </w:r>
    </w:p>
    <w:p w:rsidR="00300163" w:rsidRPr="00416620" w:rsidRDefault="00300163" w:rsidP="00415B69">
      <w:pPr>
        <w:shd w:val="clear" w:color="auto" w:fill="FFFFFF"/>
        <w:spacing w:after="120"/>
        <w:ind w:firstLine="839"/>
        <w:jc w:val="both"/>
        <w:rPr>
          <w:color w:val="000000"/>
          <w:sz w:val="28"/>
          <w:szCs w:val="28"/>
        </w:rPr>
      </w:pPr>
      <w:proofErr w:type="gramStart"/>
      <w:r w:rsidRPr="00416620">
        <w:rPr>
          <w:color w:val="000000"/>
          <w:sz w:val="28"/>
          <w:szCs w:val="28"/>
        </w:rPr>
        <w:t>ОК</w:t>
      </w:r>
      <w:proofErr w:type="gramEnd"/>
      <w:r w:rsidRPr="00416620">
        <w:rPr>
          <w:color w:val="000000"/>
          <w:sz w:val="28"/>
          <w:szCs w:val="28"/>
        </w:rPr>
        <w:t xml:space="preserve">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300163" w:rsidRPr="00416620" w:rsidRDefault="00300163" w:rsidP="00415B69">
      <w:pPr>
        <w:shd w:val="clear" w:color="auto" w:fill="FFFFFF"/>
        <w:spacing w:after="120"/>
        <w:ind w:firstLine="839"/>
        <w:jc w:val="both"/>
        <w:rPr>
          <w:color w:val="000000"/>
          <w:sz w:val="28"/>
          <w:szCs w:val="28"/>
        </w:rPr>
      </w:pPr>
      <w:proofErr w:type="gramStart"/>
      <w:r w:rsidRPr="00416620">
        <w:rPr>
          <w:color w:val="000000"/>
          <w:sz w:val="28"/>
          <w:szCs w:val="28"/>
        </w:rPr>
        <w:t>ОК</w:t>
      </w:r>
      <w:proofErr w:type="gramEnd"/>
      <w:r w:rsidRPr="00416620">
        <w:rPr>
          <w:color w:val="000000"/>
          <w:sz w:val="28"/>
          <w:szCs w:val="28"/>
        </w:rPr>
        <w:t xml:space="preserve"> 9. Ориентироваться в условиях частой смены технологий в профессиональной деятельности.</w:t>
      </w:r>
    </w:p>
    <w:p w:rsidR="00300163" w:rsidRPr="00416620" w:rsidRDefault="00300163" w:rsidP="00300163">
      <w:pPr>
        <w:jc w:val="both"/>
        <w:rPr>
          <w:sz w:val="28"/>
          <w:szCs w:val="28"/>
        </w:rPr>
      </w:pP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1.1. Обрабатывать первичные бухгалтерские документы.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1.2. Разрабатывать и согласовывать с руководством организации рабочий план счетов бухгалтерского учета организации.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lastRenderedPageBreak/>
        <w:t>ПК 1.3. Проводить учет денежных средств, оформлять денежные и кассовые документы.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1.4. Формировать бухгалтерские проводки по учету имущества организации на основе рабочего плана счетов бухгалтерского учета.</w:t>
      </w:r>
    </w:p>
    <w:p w:rsidR="00300163" w:rsidRPr="00416620" w:rsidRDefault="00300163" w:rsidP="00415B69">
      <w:pPr>
        <w:spacing w:after="120"/>
        <w:jc w:val="both"/>
        <w:rPr>
          <w:sz w:val="28"/>
          <w:szCs w:val="28"/>
        </w:rPr>
      </w:pP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2.1. Формировать бухгалтерские проводки по учету источников имущества организации на основе рабочего плана счетов бухгалтерского учета.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2.2. Выполнять поручения руководства в составе комиссии по инвентаризации имущества в местах его хранения.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2.2. Проводить подготовку к инвентаризации и проверку действительного соответствия фактических данных инвентаризации данным учета.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2.3. Отражать в бухгалтерских проводках зачет и списание недостачи ценностей (регулировать инвентаризационные разницы) по результатам инвентаризации.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2.4. Проводить процедуры инвентаризации финансовых обязательств организации.</w:t>
      </w:r>
    </w:p>
    <w:p w:rsidR="00300163" w:rsidRPr="00416620" w:rsidRDefault="00300163" w:rsidP="00415B69">
      <w:pPr>
        <w:spacing w:after="120"/>
        <w:jc w:val="both"/>
        <w:rPr>
          <w:sz w:val="28"/>
          <w:szCs w:val="28"/>
        </w:rPr>
      </w:pP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3.1. Формировать бухгалтерские проводки по начислению и перечислению налогов и сборов в бюджеты различных уровней.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3.2. Оформлять платежные документы для перечисления налогов и сборов в бюджет, контролировать их прохождение по расчетно-кассовым банковским операциям.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3.3. Формировать бухгалтерские проводки по начислению и перечислению страховых взносов во внебюджетные фонды.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3.4. Оформлять платежные документы на перечисление страховых взносов во внебюджетные фонды, контролировать их прохождение по расчетно-кассовым банковским операциям.</w:t>
      </w:r>
    </w:p>
    <w:p w:rsidR="00300163" w:rsidRPr="00416620" w:rsidRDefault="00300163" w:rsidP="00415B69">
      <w:pPr>
        <w:spacing w:after="120"/>
        <w:jc w:val="both"/>
        <w:rPr>
          <w:sz w:val="28"/>
          <w:szCs w:val="28"/>
        </w:rPr>
      </w:pP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4.1. Отражать нарастающим итогом на счетах бухгалтерского учета имущественное и финансовое положение организации, определять результаты хозяйственной деятельности за отчетный период.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4.2. Составлять формы бухгалтерской отчетности в установленные законодательством сроки.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ПК 4.3. Составлять налоговые декларации по налогам и сборам в бюджет, налоговые декларации по Единому социальному налогу (далее - ЕСН) и формы статистической отчетности в установленные законодательством сроки.</w:t>
      </w:r>
    </w:p>
    <w:p w:rsidR="00300163" w:rsidRPr="00416620" w:rsidRDefault="00300163" w:rsidP="00415B69">
      <w:pPr>
        <w:shd w:val="clear" w:color="auto" w:fill="FFFFFF"/>
        <w:spacing w:after="120"/>
        <w:ind w:firstLine="840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lastRenderedPageBreak/>
        <w:t>ПК 4.4. Проводить контроль и анализ информации об имуществе и финансовом положении организации, ее платежеспособности и доходности.</w:t>
      </w:r>
    </w:p>
    <w:p w:rsidR="00300163" w:rsidRDefault="00300163" w:rsidP="00300163">
      <w:pPr>
        <w:rPr>
          <w:sz w:val="28"/>
          <w:szCs w:val="28"/>
        </w:rPr>
      </w:pPr>
    </w:p>
    <w:p w:rsidR="000561C5" w:rsidRPr="00416620" w:rsidRDefault="000561C5" w:rsidP="00300163">
      <w:pPr>
        <w:rPr>
          <w:sz w:val="28"/>
          <w:szCs w:val="28"/>
        </w:rPr>
      </w:pPr>
    </w:p>
    <w:p w:rsidR="00300163" w:rsidRPr="00416620" w:rsidRDefault="00300163" w:rsidP="000A1EF5">
      <w:pPr>
        <w:ind w:firstLine="709"/>
        <w:jc w:val="both"/>
        <w:rPr>
          <w:sz w:val="28"/>
          <w:szCs w:val="28"/>
        </w:rPr>
      </w:pPr>
      <w:r w:rsidRPr="00416620">
        <w:rPr>
          <w:sz w:val="28"/>
          <w:szCs w:val="28"/>
        </w:rPr>
        <w:t xml:space="preserve">В результате изучения обязательной части учебного цикла </w:t>
      </w:r>
      <w:proofErr w:type="gramStart"/>
      <w:r w:rsidRPr="00416620">
        <w:rPr>
          <w:sz w:val="28"/>
          <w:szCs w:val="28"/>
        </w:rPr>
        <w:t>обучающийся</w:t>
      </w:r>
      <w:proofErr w:type="gramEnd"/>
      <w:r w:rsidRPr="00416620">
        <w:rPr>
          <w:sz w:val="28"/>
          <w:szCs w:val="28"/>
        </w:rPr>
        <w:t xml:space="preserve"> по общепрофессиональным дисциплинам должен:</w:t>
      </w:r>
    </w:p>
    <w:p w:rsidR="00300163" w:rsidRPr="00416620" w:rsidRDefault="00300163" w:rsidP="00300163">
      <w:pPr>
        <w:rPr>
          <w:b/>
          <w:sz w:val="28"/>
          <w:szCs w:val="28"/>
        </w:rPr>
      </w:pPr>
      <w:r w:rsidRPr="00416620">
        <w:rPr>
          <w:b/>
          <w:sz w:val="28"/>
          <w:szCs w:val="28"/>
        </w:rPr>
        <w:t>уметь:</w:t>
      </w:r>
    </w:p>
    <w:p w:rsidR="00300163" w:rsidRPr="000561C5" w:rsidRDefault="00300163" w:rsidP="00415B69">
      <w:pPr>
        <w:pStyle w:val="a3"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0561C5">
        <w:rPr>
          <w:sz w:val="28"/>
          <w:szCs w:val="28"/>
        </w:rPr>
        <w:t>осуществлять комплексный анализ изучаемых социально-экономических явлений и процессов, в том числе с использованием средств вычислительной техники;</w:t>
      </w:r>
    </w:p>
    <w:p w:rsidR="005739E6" w:rsidRPr="000561C5" w:rsidRDefault="005739E6" w:rsidP="00415B69">
      <w:pPr>
        <w:pStyle w:val="a3"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0561C5">
        <w:rPr>
          <w:sz w:val="28"/>
          <w:szCs w:val="28"/>
        </w:rPr>
        <w:t>оформлять документацию в соответствии с нормативной базой, в том числе с использованием информационных технологий;</w:t>
      </w:r>
    </w:p>
    <w:p w:rsidR="005739E6" w:rsidRPr="000561C5" w:rsidRDefault="005739E6" w:rsidP="00415B69">
      <w:pPr>
        <w:pStyle w:val="a3"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0561C5">
        <w:rPr>
          <w:sz w:val="28"/>
          <w:szCs w:val="28"/>
        </w:rPr>
        <w:t>осваивать технологии автоматизированной обработки документации;</w:t>
      </w:r>
    </w:p>
    <w:p w:rsidR="005739E6" w:rsidRPr="000561C5" w:rsidRDefault="005739E6" w:rsidP="00415B69">
      <w:pPr>
        <w:pStyle w:val="a3"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0561C5">
        <w:rPr>
          <w:sz w:val="28"/>
          <w:szCs w:val="28"/>
        </w:rPr>
        <w:t>использовать унифицированные формы документов;</w:t>
      </w:r>
    </w:p>
    <w:p w:rsidR="005739E6" w:rsidRPr="000561C5" w:rsidRDefault="005739E6" w:rsidP="00415B69">
      <w:pPr>
        <w:pStyle w:val="a3"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0561C5">
        <w:rPr>
          <w:sz w:val="28"/>
          <w:szCs w:val="28"/>
        </w:rPr>
        <w:t>осуществлять хранение и поиск документов;</w:t>
      </w:r>
    </w:p>
    <w:p w:rsidR="005739E6" w:rsidRPr="000561C5" w:rsidRDefault="005739E6" w:rsidP="00415B69">
      <w:pPr>
        <w:pStyle w:val="a3"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z w:val="28"/>
          <w:szCs w:val="28"/>
        </w:rPr>
      </w:pPr>
      <w:r w:rsidRPr="000561C5">
        <w:rPr>
          <w:sz w:val="28"/>
          <w:szCs w:val="28"/>
        </w:rPr>
        <w:t>использовать телекоммуникационные технологии в электронном документообороте;</w:t>
      </w:r>
    </w:p>
    <w:p w:rsidR="005739E6" w:rsidRPr="00416620" w:rsidRDefault="005739E6" w:rsidP="00300163">
      <w:pPr>
        <w:rPr>
          <w:sz w:val="28"/>
          <w:szCs w:val="28"/>
        </w:rPr>
      </w:pPr>
    </w:p>
    <w:p w:rsidR="00300163" w:rsidRPr="00416620" w:rsidRDefault="005739E6" w:rsidP="00300163">
      <w:pPr>
        <w:rPr>
          <w:b/>
          <w:sz w:val="28"/>
          <w:szCs w:val="28"/>
        </w:rPr>
      </w:pPr>
      <w:r w:rsidRPr="00416620">
        <w:rPr>
          <w:b/>
          <w:sz w:val="28"/>
          <w:szCs w:val="28"/>
        </w:rPr>
        <w:t>знать:</w:t>
      </w:r>
    </w:p>
    <w:p w:rsidR="005739E6" w:rsidRPr="000561C5" w:rsidRDefault="005739E6" w:rsidP="000561C5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0561C5">
        <w:rPr>
          <w:sz w:val="28"/>
          <w:szCs w:val="28"/>
        </w:rPr>
        <w:t>основные способы сбора, обработки, анализа и наглядного представления информации;</w:t>
      </w:r>
    </w:p>
    <w:p w:rsidR="005739E6" w:rsidRPr="00416620" w:rsidRDefault="005739E6" w:rsidP="00300163">
      <w:pPr>
        <w:rPr>
          <w:sz w:val="28"/>
          <w:szCs w:val="28"/>
        </w:rPr>
      </w:pPr>
    </w:p>
    <w:p w:rsidR="005739E6" w:rsidRPr="00416620" w:rsidRDefault="005739E6" w:rsidP="005739E6">
      <w:pPr>
        <w:shd w:val="clear" w:color="auto" w:fill="FFFFFF"/>
        <w:tabs>
          <w:tab w:val="left" w:pos="14656"/>
        </w:tabs>
        <w:ind w:firstLine="839"/>
        <w:jc w:val="both"/>
        <w:rPr>
          <w:color w:val="000000"/>
          <w:sz w:val="28"/>
          <w:szCs w:val="28"/>
        </w:rPr>
      </w:pPr>
      <w:r w:rsidRPr="00416620">
        <w:rPr>
          <w:color w:val="000000"/>
          <w:sz w:val="28"/>
          <w:szCs w:val="28"/>
        </w:rPr>
        <w:t>Реализация ППССЗ обеспечива</w:t>
      </w:r>
      <w:r w:rsidR="000561C5">
        <w:rPr>
          <w:color w:val="000000"/>
          <w:sz w:val="28"/>
          <w:szCs w:val="28"/>
        </w:rPr>
        <w:t>ет</w:t>
      </w:r>
      <w:r w:rsidRPr="00416620">
        <w:rPr>
          <w:color w:val="000000"/>
          <w:sz w:val="28"/>
          <w:szCs w:val="28"/>
        </w:rPr>
        <w:t>:</w:t>
      </w:r>
    </w:p>
    <w:p w:rsidR="005739E6" w:rsidRPr="000561C5" w:rsidRDefault="005739E6" w:rsidP="00415B69">
      <w:pPr>
        <w:pStyle w:val="a3"/>
        <w:numPr>
          <w:ilvl w:val="0"/>
          <w:numId w:val="4"/>
        </w:numPr>
        <w:shd w:val="clear" w:color="auto" w:fill="FFFFFF"/>
        <w:tabs>
          <w:tab w:val="left" w:pos="14656"/>
        </w:tabs>
        <w:spacing w:after="120"/>
        <w:ind w:left="714" w:hanging="357"/>
        <w:contextualSpacing w:val="0"/>
        <w:jc w:val="both"/>
        <w:rPr>
          <w:color w:val="000000"/>
          <w:sz w:val="28"/>
          <w:szCs w:val="28"/>
        </w:rPr>
      </w:pPr>
      <w:r w:rsidRPr="000561C5">
        <w:rPr>
          <w:color w:val="000000"/>
          <w:sz w:val="28"/>
          <w:szCs w:val="28"/>
        </w:rPr>
        <w:t xml:space="preserve">выполнение </w:t>
      </w:r>
      <w:proofErr w:type="gramStart"/>
      <w:r w:rsidRPr="000561C5">
        <w:rPr>
          <w:color w:val="000000"/>
          <w:sz w:val="28"/>
          <w:szCs w:val="28"/>
        </w:rPr>
        <w:t>обучающимися</w:t>
      </w:r>
      <w:proofErr w:type="gramEnd"/>
      <w:r w:rsidRPr="000561C5">
        <w:rPr>
          <w:color w:val="000000"/>
          <w:sz w:val="28"/>
          <w:szCs w:val="28"/>
        </w:rPr>
        <w:t xml:space="preserve"> лабораторных работ и практических занятий, включая как обязательный компонент практические задания с использованием персональных компьютеров;</w:t>
      </w:r>
    </w:p>
    <w:p w:rsidR="005739E6" w:rsidRPr="000561C5" w:rsidRDefault="000561C5" w:rsidP="00415B69">
      <w:pPr>
        <w:pStyle w:val="a3"/>
        <w:numPr>
          <w:ilvl w:val="0"/>
          <w:numId w:val="4"/>
        </w:numPr>
        <w:shd w:val="clear" w:color="auto" w:fill="FFFFFF"/>
        <w:tabs>
          <w:tab w:val="left" w:pos="14656"/>
        </w:tabs>
        <w:spacing w:after="120"/>
        <w:ind w:left="714" w:hanging="357"/>
        <w:contextualSpacing w:val="0"/>
        <w:jc w:val="both"/>
        <w:rPr>
          <w:color w:val="000000"/>
          <w:sz w:val="28"/>
          <w:szCs w:val="28"/>
        </w:rPr>
      </w:pPr>
      <w:r w:rsidRPr="000561C5">
        <w:rPr>
          <w:color w:val="000000"/>
          <w:sz w:val="28"/>
          <w:szCs w:val="28"/>
        </w:rPr>
        <w:t xml:space="preserve">техникум </w:t>
      </w:r>
      <w:r w:rsidR="005739E6" w:rsidRPr="000561C5">
        <w:rPr>
          <w:color w:val="000000"/>
          <w:sz w:val="28"/>
          <w:szCs w:val="28"/>
        </w:rPr>
        <w:t>обеспечи</w:t>
      </w:r>
      <w:r w:rsidRPr="000561C5">
        <w:rPr>
          <w:color w:val="000000"/>
          <w:sz w:val="28"/>
          <w:szCs w:val="28"/>
        </w:rPr>
        <w:t>вает</w:t>
      </w:r>
      <w:r w:rsidR="005739E6" w:rsidRPr="000561C5">
        <w:rPr>
          <w:color w:val="000000"/>
          <w:sz w:val="28"/>
          <w:szCs w:val="28"/>
        </w:rPr>
        <w:t xml:space="preserve"> каждого обучающегося рабочим местом в компьютерном классе в соответствии с объемом изучаемых дисциплин.</w:t>
      </w:r>
    </w:p>
    <w:p w:rsidR="005739E6" w:rsidRPr="000561C5" w:rsidRDefault="000561C5" w:rsidP="00415B69">
      <w:pPr>
        <w:pStyle w:val="a3"/>
        <w:numPr>
          <w:ilvl w:val="0"/>
          <w:numId w:val="4"/>
        </w:numPr>
        <w:shd w:val="clear" w:color="auto" w:fill="FFFFFF"/>
        <w:tabs>
          <w:tab w:val="left" w:pos="14656"/>
        </w:tabs>
        <w:spacing w:after="120"/>
        <w:ind w:left="714" w:hanging="357"/>
        <w:contextualSpacing w:val="0"/>
        <w:jc w:val="both"/>
        <w:rPr>
          <w:color w:val="000000"/>
          <w:sz w:val="28"/>
          <w:szCs w:val="28"/>
        </w:rPr>
      </w:pPr>
      <w:r w:rsidRPr="000561C5">
        <w:rPr>
          <w:color w:val="000000"/>
          <w:sz w:val="28"/>
          <w:szCs w:val="28"/>
        </w:rPr>
        <w:t>студенты обеспечены</w:t>
      </w:r>
      <w:r w:rsidR="005739E6" w:rsidRPr="000561C5">
        <w:rPr>
          <w:color w:val="000000"/>
          <w:sz w:val="28"/>
          <w:szCs w:val="28"/>
        </w:rPr>
        <w:t xml:space="preserve"> необходимым комплектом лицензионного программного обеспечения.</w:t>
      </w:r>
    </w:p>
    <w:p w:rsidR="005739E6" w:rsidRDefault="005739E6" w:rsidP="00300163">
      <w:pPr>
        <w:rPr>
          <w:sz w:val="28"/>
          <w:szCs w:val="28"/>
        </w:rPr>
      </w:pPr>
    </w:p>
    <w:p w:rsidR="00D90E64" w:rsidRPr="00E35407" w:rsidRDefault="00D90E64" w:rsidP="00E35407">
      <w:pPr>
        <w:spacing w:line="360" w:lineRule="auto"/>
        <w:ind w:firstLine="709"/>
        <w:jc w:val="both"/>
        <w:rPr>
          <w:sz w:val="28"/>
          <w:szCs w:val="28"/>
        </w:rPr>
      </w:pPr>
      <w:r w:rsidRPr="00E35407">
        <w:rPr>
          <w:sz w:val="28"/>
          <w:szCs w:val="28"/>
        </w:rPr>
        <w:t xml:space="preserve">Дисциплина «Информационные технологии в профессиональной деятельности» носит прикладной характер: из 76 аудиторных часов - 50 часов отводится на выполнение практических работ. Задания к практическим работам составлены с учетом </w:t>
      </w:r>
      <w:proofErr w:type="spellStart"/>
      <w:r w:rsidRPr="00E35407">
        <w:rPr>
          <w:sz w:val="28"/>
          <w:szCs w:val="28"/>
        </w:rPr>
        <w:t>межпредметных</w:t>
      </w:r>
      <w:proofErr w:type="spellEnd"/>
      <w:r w:rsidRPr="00E35407">
        <w:rPr>
          <w:sz w:val="28"/>
          <w:szCs w:val="28"/>
        </w:rPr>
        <w:t xml:space="preserve"> связей и направлены на реализацию освоения </w:t>
      </w:r>
      <w:proofErr w:type="gramStart"/>
      <w:r w:rsidRPr="00E35407">
        <w:rPr>
          <w:sz w:val="28"/>
          <w:szCs w:val="28"/>
        </w:rPr>
        <w:t>ОК</w:t>
      </w:r>
      <w:proofErr w:type="gramEnd"/>
      <w:r w:rsidRPr="00E35407">
        <w:rPr>
          <w:sz w:val="28"/>
          <w:szCs w:val="28"/>
        </w:rPr>
        <w:t xml:space="preserve"> и ПК. </w:t>
      </w:r>
    </w:p>
    <w:p w:rsidR="00D90E64" w:rsidRPr="00E35407" w:rsidRDefault="00D90E64" w:rsidP="00E35407">
      <w:pPr>
        <w:spacing w:line="360" w:lineRule="auto"/>
        <w:ind w:firstLine="709"/>
        <w:jc w:val="both"/>
        <w:rPr>
          <w:sz w:val="28"/>
          <w:szCs w:val="28"/>
        </w:rPr>
      </w:pPr>
      <w:r w:rsidRPr="00E35407">
        <w:rPr>
          <w:sz w:val="28"/>
          <w:szCs w:val="28"/>
        </w:rPr>
        <w:t>Так, например, студенты выполняют следующие практические работы:</w:t>
      </w:r>
    </w:p>
    <w:p w:rsidR="00D90E64" w:rsidRPr="00E35407" w:rsidRDefault="00D90E64" w:rsidP="00E3540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35407">
        <w:rPr>
          <w:sz w:val="28"/>
          <w:szCs w:val="28"/>
        </w:rPr>
        <w:lastRenderedPageBreak/>
        <w:t>подготовка первичных бухгалтерских документов и их учет (ДОУ);</w:t>
      </w:r>
    </w:p>
    <w:p w:rsidR="00D90E64" w:rsidRPr="00E35407" w:rsidRDefault="00D90E64" w:rsidP="00E3540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35407">
        <w:rPr>
          <w:sz w:val="28"/>
          <w:szCs w:val="28"/>
        </w:rPr>
        <w:t>решение экономических задач в системе электронных таблиц (экономика организации);</w:t>
      </w:r>
    </w:p>
    <w:p w:rsidR="00D90E64" w:rsidRPr="00E35407" w:rsidRDefault="0091165F" w:rsidP="00E3540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35407">
        <w:rPr>
          <w:sz w:val="28"/>
          <w:szCs w:val="28"/>
        </w:rPr>
        <w:t>расчет реализованной торговой надбавки (экономика организации);</w:t>
      </w:r>
    </w:p>
    <w:p w:rsidR="0091165F" w:rsidRPr="00E35407" w:rsidRDefault="0091165F" w:rsidP="00E3540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35407">
        <w:rPr>
          <w:sz w:val="28"/>
          <w:szCs w:val="28"/>
        </w:rPr>
        <w:t>формирование бухгалтерских  проводок и работа с журналом операций (бухгалтерский учет);</w:t>
      </w:r>
    </w:p>
    <w:p w:rsidR="0091165F" w:rsidRPr="00E35407" w:rsidRDefault="0091165F" w:rsidP="00E3540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35407">
        <w:rPr>
          <w:sz w:val="28"/>
          <w:szCs w:val="28"/>
        </w:rPr>
        <w:t>учет денежных средств, оформление денежных и кассовых документов (бухгалтерский учет);</w:t>
      </w:r>
    </w:p>
    <w:p w:rsidR="0091165F" w:rsidRPr="00E35407" w:rsidRDefault="0091165F" w:rsidP="00E3540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35407">
        <w:rPr>
          <w:sz w:val="28"/>
          <w:szCs w:val="28"/>
        </w:rPr>
        <w:t>ведение кадрового учета (бухгалтерский учет);</w:t>
      </w:r>
    </w:p>
    <w:p w:rsidR="0091165F" w:rsidRPr="00E35407" w:rsidRDefault="0091165F" w:rsidP="00E3540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35407">
        <w:rPr>
          <w:sz w:val="28"/>
          <w:szCs w:val="28"/>
        </w:rPr>
        <w:t>расчет заработной платы (бухгалтерский учет);</w:t>
      </w:r>
    </w:p>
    <w:p w:rsidR="0091165F" w:rsidRPr="00E35407" w:rsidRDefault="0091165F" w:rsidP="00E3540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35407">
        <w:rPr>
          <w:sz w:val="28"/>
          <w:szCs w:val="28"/>
        </w:rPr>
        <w:t>расчет налогов (бухгалтерский учет);</w:t>
      </w:r>
    </w:p>
    <w:p w:rsidR="0091165F" w:rsidRPr="00E35407" w:rsidRDefault="0091165F" w:rsidP="00E35407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35407">
        <w:rPr>
          <w:sz w:val="28"/>
          <w:szCs w:val="28"/>
        </w:rPr>
        <w:t>составление итоговой бухгалтерской отчетности (бухгалтерский учет).</w:t>
      </w:r>
    </w:p>
    <w:p w:rsidR="00D90E64" w:rsidRDefault="00D90E64" w:rsidP="00E35407">
      <w:pPr>
        <w:spacing w:line="360" w:lineRule="auto"/>
        <w:rPr>
          <w:sz w:val="28"/>
          <w:szCs w:val="28"/>
        </w:rPr>
      </w:pPr>
    </w:p>
    <w:p w:rsidR="000A1EF5" w:rsidRDefault="000A1EF5" w:rsidP="00E3540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требований по знаниям и умениям производится с помощью следующего программного обеспечения:</w:t>
      </w:r>
    </w:p>
    <w:p w:rsidR="000A1EF5" w:rsidRPr="000A1EF5" w:rsidRDefault="00C85F7A" w:rsidP="00E35407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0A1EF5">
        <w:rPr>
          <w:sz w:val="28"/>
          <w:szCs w:val="28"/>
        </w:rPr>
        <w:t xml:space="preserve">ицензионный текстовый редактор </w:t>
      </w:r>
      <w:r w:rsidR="000A1EF5">
        <w:rPr>
          <w:sz w:val="28"/>
          <w:szCs w:val="28"/>
          <w:lang w:val="en-US"/>
        </w:rPr>
        <w:t>Microsoft</w:t>
      </w:r>
      <w:r w:rsidR="000A1EF5" w:rsidRPr="000A1EF5">
        <w:rPr>
          <w:sz w:val="28"/>
          <w:szCs w:val="28"/>
        </w:rPr>
        <w:t xml:space="preserve"> </w:t>
      </w:r>
      <w:r w:rsidR="000A1EF5">
        <w:rPr>
          <w:sz w:val="28"/>
          <w:szCs w:val="28"/>
          <w:lang w:val="en-US"/>
        </w:rPr>
        <w:t>Word</w:t>
      </w:r>
      <w:r w:rsidR="000A1EF5">
        <w:rPr>
          <w:sz w:val="28"/>
          <w:szCs w:val="28"/>
        </w:rPr>
        <w:t xml:space="preserve"> 2010;</w:t>
      </w:r>
    </w:p>
    <w:p w:rsidR="000A1EF5" w:rsidRPr="000A1EF5" w:rsidRDefault="00C85F7A" w:rsidP="00E35407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0A1EF5">
        <w:rPr>
          <w:sz w:val="28"/>
          <w:szCs w:val="28"/>
        </w:rPr>
        <w:t xml:space="preserve">ицензионная электронная таблица </w:t>
      </w:r>
      <w:r w:rsidR="000A1EF5">
        <w:rPr>
          <w:sz w:val="28"/>
          <w:szCs w:val="28"/>
          <w:lang w:val="en-US"/>
        </w:rPr>
        <w:t>Microsoft</w:t>
      </w:r>
      <w:r w:rsidR="000A1EF5" w:rsidRPr="000A1EF5">
        <w:rPr>
          <w:sz w:val="28"/>
          <w:szCs w:val="28"/>
        </w:rPr>
        <w:t xml:space="preserve"> </w:t>
      </w:r>
      <w:r w:rsidR="000A1EF5">
        <w:rPr>
          <w:sz w:val="28"/>
          <w:szCs w:val="28"/>
          <w:lang w:val="en-US"/>
        </w:rPr>
        <w:t>Excel</w:t>
      </w:r>
      <w:r w:rsidR="000A1EF5">
        <w:rPr>
          <w:sz w:val="28"/>
          <w:szCs w:val="28"/>
        </w:rPr>
        <w:t xml:space="preserve"> 2010;</w:t>
      </w:r>
    </w:p>
    <w:p w:rsidR="000A1EF5" w:rsidRDefault="00C85F7A" w:rsidP="00E35407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0A1EF5">
        <w:rPr>
          <w:sz w:val="28"/>
          <w:szCs w:val="28"/>
        </w:rPr>
        <w:t xml:space="preserve">ицензионная программа подготовки презентаций </w:t>
      </w:r>
      <w:r w:rsidR="000A1EF5">
        <w:rPr>
          <w:sz w:val="28"/>
          <w:szCs w:val="28"/>
          <w:lang w:val="en-US"/>
        </w:rPr>
        <w:t>Microsoft</w:t>
      </w:r>
      <w:r w:rsidR="000A1EF5" w:rsidRPr="000A1EF5">
        <w:rPr>
          <w:sz w:val="28"/>
          <w:szCs w:val="28"/>
        </w:rPr>
        <w:t xml:space="preserve"> </w:t>
      </w:r>
      <w:r w:rsidR="000A1EF5">
        <w:rPr>
          <w:sz w:val="28"/>
          <w:szCs w:val="28"/>
          <w:lang w:val="en-US"/>
        </w:rPr>
        <w:t>Power</w:t>
      </w:r>
      <w:r w:rsidR="000A1EF5" w:rsidRPr="000A1EF5">
        <w:rPr>
          <w:sz w:val="28"/>
          <w:szCs w:val="28"/>
        </w:rPr>
        <w:t xml:space="preserve"> </w:t>
      </w:r>
      <w:r w:rsidR="000A1EF5">
        <w:rPr>
          <w:sz w:val="28"/>
          <w:szCs w:val="28"/>
          <w:lang w:val="en-US"/>
        </w:rPr>
        <w:t>Point</w:t>
      </w:r>
      <w:r w:rsidR="000A1EF5">
        <w:rPr>
          <w:sz w:val="28"/>
          <w:szCs w:val="28"/>
        </w:rPr>
        <w:t xml:space="preserve"> 2010;</w:t>
      </w:r>
    </w:p>
    <w:p w:rsidR="00C85F7A" w:rsidRDefault="00C85F7A" w:rsidP="00E35407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программа подготовки первичных документов «</w:t>
      </w:r>
      <w:proofErr w:type="spellStart"/>
      <w:r>
        <w:rPr>
          <w:sz w:val="28"/>
          <w:szCs w:val="28"/>
        </w:rPr>
        <w:t>БизнесПак</w:t>
      </w:r>
      <w:proofErr w:type="spellEnd"/>
      <w:r>
        <w:rPr>
          <w:sz w:val="28"/>
          <w:szCs w:val="28"/>
        </w:rPr>
        <w:t>»;</w:t>
      </w:r>
    </w:p>
    <w:p w:rsidR="00C85F7A" w:rsidRDefault="00C85F7A" w:rsidP="00E35407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программа автоматизированного бухгалтерского учета «</w:t>
      </w:r>
      <w:proofErr w:type="spellStart"/>
      <w:r>
        <w:rPr>
          <w:sz w:val="28"/>
          <w:szCs w:val="28"/>
        </w:rPr>
        <w:t>ИнфоПредприятие</w:t>
      </w:r>
      <w:proofErr w:type="spellEnd"/>
      <w:r>
        <w:rPr>
          <w:sz w:val="28"/>
          <w:szCs w:val="28"/>
        </w:rPr>
        <w:t>»;</w:t>
      </w:r>
    </w:p>
    <w:p w:rsidR="00C85F7A" w:rsidRDefault="00C85F7A" w:rsidP="00E35407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учебная версия программы «1С: Бухгалтерия»;</w:t>
      </w:r>
    </w:p>
    <w:p w:rsidR="00C85F7A" w:rsidRDefault="00C85F7A" w:rsidP="00E35407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браузер </w:t>
      </w:r>
      <w:r>
        <w:rPr>
          <w:sz w:val="28"/>
          <w:szCs w:val="28"/>
          <w:lang w:val="en-US"/>
        </w:rPr>
        <w:t>Internet</w:t>
      </w:r>
      <w:r w:rsidRPr="00415B6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Explorer</w:t>
      </w:r>
      <w:r w:rsidR="00415B69">
        <w:rPr>
          <w:sz w:val="28"/>
          <w:szCs w:val="28"/>
        </w:rPr>
        <w:t xml:space="preserve"> в составе лицензионной операционной системы </w:t>
      </w:r>
      <w:r w:rsidR="00415B69">
        <w:rPr>
          <w:sz w:val="28"/>
          <w:szCs w:val="28"/>
          <w:lang w:val="en-US"/>
        </w:rPr>
        <w:t>Windows</w:t>
      </w:r>
      <w:r w:rsidR="00415B69" w:rsidRPr="00415B69">
        <w:rPr>
          <w:sz w:val="28"/>
          <w:szCs w:val="28"/>
        </w:rPr>
        <w:t xml:space="preserve"> 7</w:t>
      </w:r>
      <w:r w:rsidR="00415B69">
        <w:rPr>
          <w:sz w:val="28"/>
          <w:szCs w:val="28"/>
        </w:rPr>
        <w:t>;</w:t>
      </w:r>
    </w:p>
    <w:p w:rsidR="00415B69" w:rsidRDefault="00415B69" w:rsidP="00E35407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лицензионная антивирусная программа «</w:t>
      </w:r>
      <w:proofErr w:type="spellStart"/>
      <w:r w:rsidRPr="00415B69">
        <w:rPr>
          <w:color w:val="000000"/>
          <w:sz w:val="28"/>
          <w:szCs w:val="28"/>
          <w:shd w:val="clear" w:color="auto" w:fill="FFFFFF"/>
        </w:rPr>
        <w:t>Kaspersky</w:t>
      </w:r>
      <w:proofErr w:type="spellEnd"/>
      <w:r w:rsidRPr="00415B6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15B69">
        <w:rPr>
          <w:color w:val="000000"/>
          <w:sz w:val="28"/>
          <w:szCs w:val="28"/>
          <w:shd w:val="clear" w:color="auto" w:fill="FFFFFF"/>
        </w:rPr>
        <w:t>Endpoint</w:t>
      </w:r>
      <w:proofErr w:type="spellEnd"/>
      <w:r w:rsidRPr="00415B6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15B69">
        <w:rPr>
          <w:color w:val="000000"/>
          <w:sz w:val="28"/>
          <w:szCs w:val="28"/>
          <w:shd w:val="clear" w:color="auto" w:fill="FFFFFF"/>
        </w:rPr>
        <w:t>Security</w:t>
      </w:r>
      <w:proofErr w:type="spellEnd"/>
      <w:r>
        <w:rPr>
          <w:color w:val="000000"/>
          <w:sz w:val="28"/>
          <w:szCs w:val="28"/>
          <w:shd w:val="clear" w:color="auto" w:fill="FFFFFF"/>
        </w:rPr>
        <w:t>».</w:t>
      </w:r>
    </w:p>
    <w:p w:rsidR="00C85F7A" w:rsidRDefault="00C85F7A" w:rsidP="00C85F7A">
      <w:pPr>
        <w:jc w:val="both"/>
        <w:rPr>
          <w:sz w:val="28"/>
          <w:szCs w:val="28"/>
        </w:rPr>
      </w:pPr>
    </w:p>
    <w:p w:rsidR="00E35407" w:rsidRDefault="00E35407">
      <w:pPr>
        <w:suppressAutoHyphens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85F7A" w:rsidRPr="00C85F7A" w:rsidRDefault="00C85F7A" w:rsidP="00C85F7A">
      <w:pPr>
        <w:ind w:firstLine="851"/>
        <w:jc w:val="both"/>
        <w:rPr>
          <w:b/>
          <w:sz w:val="28"/>
          <w:szCs w:val="28"/>
        </w:rPr>
      </w:pPr>
      <w:r w:rsidRPr="00C85F7A">
        <w:rPr>
          <w:b/>
          <w:sz w:val="28"/>
          <w:szCs w:val="28"/>
        </w:rPr>
        <w:lastRenderedPageBreak/>
        <w:t>Используемые источники:</w:t>
      </w:r>
    </w:p>
    <w:p w:rsidR="00C85F7A" w:rsidRDefault="00C85F7A" w:rsidP="00E35407">
      <w:pPr>
        <w:pStyle w:val="a3"/>
        <w:numPr>
          <w:ilvl w:val="0"/>
          <w:numId w:val="6"/>
        </w:numPr>
        <w:shd w:val="clear" w:color="auto" w:fill="FFFFFF"/>
        <w:spacing w:after="120" w:line="360" w:lineRule="auto"/>
        <w:ind w:left="714" w:hanging="357"/>
        <w:contextualSpacing w:val="0"/>
        <w:jc w:val="both"/>
        <w:outlineLvl w:val="0"/>
        <w:rPr>
          <w:bCs/>
          <w:color w:val="26282F"/>
          <w:kern w:val="36"/>
          <w:sz w:val="28"/>
          <w:szCs w:val="28"/>
        </w:rPr>
      </w:pPr>
      <w:r w:rsidRPr="00C85F7A">
        <w:rPr>
          <w:bCs/>
          <w:color w:val="26282F"/>
          <w:kern w:val="36"/>
          <w:sz w:val="28"/>
          <w:szCs w:val="28"/>
        </w:rPr>
        <w:t xml:space="preserve">Приказ Министерства образования и науки РФ от 28 июля </w:t>
      </w:r>
      <w:smartTag w:uri="urn:schemas-microsoft-com:office:smarttags" w:element="metricconverter">
        <w:smartTagPr>
          <w:attr w:name="ProductID" w:val="2014 г"/>
        </w:smartTagPr>
        <w:r w:rsidRPr="00C85F7A">
          <w:rPr>
            <w:bCs/>
            <w:color w:val="26282F"/>
            <w:kern w:val="36"/>
            <w:sz w:val="28"/>
            <w:szCs w:val="28"/>
          </w:rPr>
          <w:t>2014 г</w:t>
        </w:r>
      </w:smartTag>
      <w:r w:rsidRPr="00C85F7A">
        <w:rPr>
          <w:bCs/>
          <w:color w:val="26282F"/>
          <w:kern w:val="36"/>
          <w:sz w:val="28"/>
          <w:szCs w:val="28"/>
        </w:rPr>
        <w:t>. N 832 "Об утверждении федерального государственного образовательного стандарта среднего профессионального образования по специальности 38.02.01 Экономика и бухгалтерский учет (по отраслям)"</w:t>
      </w:r>
    </w:p>
    <w:p w:rsidR="00C85F7A" w:rsidRPr="00C85F7A" w:rsidRDefault="00C85F7A" w:rsidP="00E35407">
      <w:pPr>
        <w:pStyle w:val="a3"/>
        <w:numPr>
          <w:ilvl w:val="0"/>
          <w:numId w:val="6"/>
        </w:numPr>
        <w:shd w:val="clear" w:color="auto" w:fill="FFFFFF"/>
        <w:spacing w:line="360" w:lineRule="auto"/>
        <w:jc w:val="both"/>
        <w:outlineLvl w:val="0"/>
        <w:rPr>
          <w:bCs/>
          <w:color w:val="26282F"/>
          <w:kern w:val="36"/>
          <w:sz w:val="28"/>
          <w:szCs w:val="28"/>
        </w:rPr>
      </w:pPr>
      <w:r>
        <w:rPr>
          <w:bCs/>
          <w:color w:val="26282F"/>
          <w:kern w:val="36"/>
          <w:sz w:val="28"/>
          <w:szCs w:val="28"/>
        </w:rPr>
        <w:t xml:space="preserve">Рабочая программа учебной дисциплины «Информационные технологии в профессиональной деятельности» для специальности </w:t>
      </w:r>
      <w:r w:rsidRPr="00C85F7A">
        <w:rPr>
          <w:bCs/>
          <w:color w:val="26282F"/>
          <w:kern w:val="36"/>
          <w:sz w:val="28"/>
          <w:szCs w:val="28"/>
        </w:rPr>
        <w:t>38.02.01 Экономика и бухгалтерский учет (по отраслям)"</w:t>
      </w:r>
      <w:r>
        <w:rPr>
          <w:bCs/>
          <w:color w:val="26282F"/>
          <w:kern w:val="36"/>
          <w:sz w:val="28"/>
          <w:szCs w:val="28"/>
        </w:rPr>
        <w:t>.</w:t>
      </w:r>
    </w:p>
    <w:p w:rsidR="00C85F7A" w:rsidRPr="00C85F7A" w:rsidRDefault="00C85F7A" w:rsidP="00C85F7A">
      <w:pPr>
        <w:jc w:val="both"/>
        <w:rPr>
          <w:sz w:val="28"/>
          <w:szCs w:val="28"/>
        </w:rPr>
      </w:pPr>
      <w:bookmarkStart w:id="0" w:name="_GoBack"/>
      <w:bookmarkEnd w:id="0"/>
    </w:p>
    <w:sectPr w:rsidR="00C85F7A" w:rsidRPr="00C85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04B4"/>
    <w:multiLevelType w:val="hybridMultilevel"/>
    <w:tmpl w:val="D5DA8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96845"/>
    <w:multiLevelType w:val="hybridMultilevel"/>
    <w:tmpl w:val="F8E29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71D52"/>
    <w:multiLevelType w:val="hybridMultilevel"/>
    <w:tmpl w:val="F7564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C97559"/>
    <w:multiLevelType w:val="hybridMultilevel"/>
    <w:tmpl w:val="6A90B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E53D33"/>
    <w:multiLevelType w:val="hybridMultilevel"/>
    <w:tmpl w:val="0B005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7510DE"/>
    <w:multiLevelType w:val="hybridMultilevel"/>
    <w:tmpl w:val="A0EE3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EE6684"/>
    <w:multiLevelType w:val="hybridMultilevel"/>
    <w:tmpl w:val="60726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163"/>
    <w:rsid w:val="00015A8A"/>
    <w:rsid w:val="00025EFB"/>
    <w:rsid w:val="0002776A"/>
    <w:rsid w:val="00031B8C"/>
    <w:rsid w:val="00042105"/>
    <w:rsid w:val="000561C5"/>
    <w:rsid w:val="000567EC"/>
    <w:rsid w:val="000631E9"/>
    <w:rsid w:val="0006491C"/>
    <w:rsid w:val="00067408"/>
    <w:rsid w:val="0009769C"/>
    <w:rsid w:val="000A1EF5"/>
    <w:rsid w:val="000A348D"/>
    <w:rsid w:val="000A406C"/>
    <w:rsid w:val="000B7E9E"/>
    <w:rsid w:val="000D37F4"/>
    <w:rsid w:val="000D6978"/>
    <w:rsid w:val="00127201"/>
    <w:rsid w:val="0014509A"/>
    <w:rsid w:val="00151AF9"/>
    <w:rsid w:val="001903EA"/>
    <w:rsid w:val="001B2657"/>
    <w:rsid w:val="001B55A1"/>
    <w:rsid w:val="001B5C6F"/>
    <w:rsid w:val="001C54DC"/>
    <w:rsid w:val="00201322"/>
    <w:rsid w:val="002035B2"/>
    <w:rsid w:val="0021273B"/>
    <w:rsid w:val="00213F8B"/>
    <w:rsid w:val="00243D09"/>
    <w:rsid w:val="00243F89"/>
    <w:rsid w:val="0024539A"/>
    <w:rsid w:val="0024634B"/>
    <w:rsid w:val="00251ABA"/>
    <w:rsid w:val="0026184F"/>
    <w:rsid w:val="002E6DE2"/>
    <w:rsid w:val="002F1DF4"/>
    <w:rsid w:val="00300163"/>
    <w:rsid w:val="00305BFC"/>
    <w:rsid w:val="003140D6"/>
    <w:rsid w:val="0032095C"/>
    <w:rsid w:val="00331D1E"/>
    <w:rsid w:val="00384A16"/>
    <w:rsid w:val="003A02D3"/>
    <w:rsid w:val="003A2ED4"/>
    <w:rsid w:val="003A5DF3"/>
    <w:rsid w:val="003A6A32"/>
    <w:rsid w:val="003D004F"/>
    <w:rsid w:val="003D7242"/>
    <w:rsid w:val="003F24BF"/>
    <w:rsid w:val="00400F73"/>
    <w:rsid w:val="00415B69"/>
    <w:rsid w:val="00416620"/>
    <w:rsid w:val="00485C4C"/>
    <w:rsid w:val="004A29F3"/>
    <w:rsid w:val="004A71ED"/>
    <w:rsid w:val="004B724F"/>
    <w:rsid w:val="004F2F3B"/>
    <w:rsid w:val="004F6B48"/>
    <w:rsid w:val="0050125F"/>
    <w:rsid w:val="005111FD"/>
    <w:rsid w:val="00554445"/>
    <w:rsid w:val="00561881"/>
    <w:rsid w:val="00563AA1"/>
    <w:rsid w:val="005739E6"/>
    <w:rsid w:val="0058543F"/>
    <w:rsid w:val="00595F47"/>
    <w:rsid w:val="005A3FFF"/>
    <w:rsid w:val="005D6F33"/>
    <w:rsid w:val="005D7AFE"/>
    <w:rsid w:val="005E545D"/>
    <w:rsid w:val="00621386"/>
    <w:rsid w:val="00624F5A"/>
    <w:rsid w:val="006361A5"/>
    <w:rsid w:val="00641372"/>
    <w:rsid w:val="00643BAC"/>
    <w:rsid w:val="00680AD5"/>
    <w:rsid w:val="00685618"/>
    <w:rsid w:val="006B2F29"/>
    <w:rsid w:val="007247BD"/>
    <w:rsid w:val="00730C30"/>
    <w:rsid w:val="00741DF7"/>
    <w:rsid w:val="00745577"/>
    <w:rsid w:val="00763FDD"/>
    <w:rsid w:val="007764E5"/>
    <w:rsid w:val="007A07B6"/>
    <w:rsid w:val="007B0701"/>
    <w:rsid w:val="007C0026"/>
    <w:rsid w:val="007D32AA"/>
    <w:rsid w:val="00800965"/>
    <w:rsid w:val="00805BB5"/>
    <w:rsid w:val="00816DEB"/>
    <w:rsid w:val="00822C20"/>
    <w:rsid w:val="00860EAA"/>
    <w:rsid w:val="00864808"/>
    <w:rsid w:val="008A6E12"/>
    <w:rsid w:val="008E6FCA"/>
    <w:rsid w:val="0091165F"/>
    <w:rsid w:val="009404CC"/>
    <w:rsid w:val="00947544"/>
    <w:rsid w:val="00963A4F"/>
    <w:rsid w:val="00983BC0"/>
    <w:rsid w:val="009C1891"/>
    <w:rsid w:val="00A66EB4"/>
    <w:rsid w:val="00A810AE"/>
    <w:rsid w:val="00A85D2A"/>
    <w:rsid w:val="00AC7107"/>
    <w:rsid w:val="00AD3D59"/>
    <w:rsid w:val="00AE5E56"/>
    <w:rsid w:val="00AF7188"/>
    <w:rsid w:val="00AF7BEC"/>
    <w:rsid w:val="00AF7EB3"/>
    <w:rsid w:val="00B061BE"/>
    <w:rsid w:val="00B13D26"/>
    <w:rsid w:val="00B15055"/>
    <w:rsid w:val="00B326B6"/>
    <w:rsid w:val="00B429C5"/>
    <w:rsid w:val="00B56488"/>
    <w:rsid w:val="00B57197"/>
    <w:rsid w:val="00B8475C"/>
    <w:rsid w:val="00B91979"/>
    <w:rsid w:val="00BA680A"/>
    <w:rsid w:val="00BD3D57"/>
    <w:rsid w:val="00BD625E"/>
    <w:rsid w:val="00C04362"/>
    <w:rsid w:val="00C05AEB"/>
    <w:rsid w:val="00C141F3"/>
    <w:rsid w:val="00C229E0"/>
    <w:rsid w:val="00C31F2C"/>
    <w:rsid w:val="00C52344"/>
    <w:rsid w:val="00C636AC"/>
    <w:rsid w:val="00C85F7A"/>
    <w:rsid w:val="00C94B03"/>
    <w:rsid w:val="00CA1760"/>
    <w:rsid w:val="00CA74D0"/>
    <w:rsid w:val="00CB3CDF"/>
    <w:rsid w:val="00CE10DD"/>
    <w:rsid w:val="00CF052E"/>
    <w:rsid w:val="00CF7C6B"/>
    <w:rsid w:val="00D020C3"/>
    <w:rsid w:val="00D04A58"/>
    <w:rsid w:val="00D05EC0"/>
    <w:rsid w:val="00D238EE"/>
    <w:rsid w:val="00D62CE3"/>
    <w:rsid w:val="00D71E0B"/>
    <w:rsid w:val="00D73AAA"/>
    <w:rsid w:val="00D81EF9"/>
    <w:rsid w:val="00D90E64"/>
    <w:rsid w:val="00DC3EDC"/>
    <w:rsid w:val="00DE2413"/>
    <w:rsid w:val="00DE742F"/>
    <w:rsid w:val="00E35407"/>
    <w:rsid w:val="00E41DC1"/>
    <w:rsid w:val="00E4203D"/>
    <w:rsid w:val="00E83CE2"/>
    <w:rsid w:val="00E85170"/>
    <w:rsid w:val="00E86370"/>
    <w:rsid w:val="00E97779"/>
    <w:rsid w:val="00EB573F"/>
    <w:rsid w:val="00EB7A3B"/>
    <w:rsid w:val="00EC359C"/>
    <w:rsid w:val="00EE346F"/>
    <w:rsid w:val="00F17AF2"/>
    <w:rsid w:val="00F230B5"/>
    <w:rsid w:val="00F30711"/>
    <w:rsid w:val="00F47724"/>
    <w:rsid w:val="00F71986"/>
    <w:rsid w:val="00F77C6F"/>
    <w:rsid w:val="00F8123B"/>
    <w:rsid w:val="00F95118"/>
    <w:rsid w:val="00FA4BFB"/>
    <w:rsid w:val="00FB6509"/>
    <w:rsid w:val="00FC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163"/>
    <w:pPr>
      <w:suppressAutoHyphens/>
      <w:jc w:val="left"/>
    </w:pPr>
    <w:rPr>
      <w:rFonts w:eastAsia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6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163"/>
    <w:pPr>
      <w:suppressAutoHyphens/>
      <w:jc w:val="left"/>
    </w:pPr>
    <w:rPr>
      <w:rFonts w:eastAsia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1499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</dc:creator>
  <cp:lastModifiedBy>Рита</cp:lastModifiedBy>
  <cp:revision>2</cp:revision>
  <dcterms:created xsi:type="dcterms:W3CDTF">2017-01-25T12:54:00Z</dcterms:created>
  <dcterms:modified xsi:type="dcterms:W3CDTF">2017-01-25T12:54:00Z</dcterms:modified>
</cp:coreProperties>
</file>