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3D47" w:rsidRPr="001101BC" w:rsidRDefault="005F3D47" w:rsidP="00D84F9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101BC">
        <w:rPr>
          <w:rFonts w:ascii="Times New Roman" w:hAnsi="Times New Roman" w:cs="Times New Roman"/>
          <w:b/>
          <w:bCs/>
          <w:sz w:val="32"/>
          <w:szCs w:val="32"/>
        </w:rPr>
        <w:t xml:space="preserve">Индивидуальный образовательный маршрут </w:t>
      </w:r>
    </w:p>
    <w:p w:rsidR="005F3D47" w:rsidRPr="001101BC" w:rsidRDefault="005F3D47" w:rsidP="0055676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101BC">
        <w:rPr>
          <w:rFonts w:ascii="Times New Roman" w:hAnsi="Times New Roman" w:cs="Times New Roman"/>
          <w:b/>
          <w:bCs/>
          <w:sz w:val="28"/>
          <w:szCs w:val="28"/>
        </w:rPr>
        <w:t xml:space="preserve"> обучающегося 2 класса </w:t>
      </w:r>
      <w:r w:rsidR="0055676D">
        <w:rPr>
          <w:rFonts w:ascii="Times New Roman" w:hAnsi="Times New Roman" w:cs="Times New Roman"/>
          <w:b/>
          <w:bCs/>
          <w:sz w:val="28"/>
          <w:szCs w:val="28"/>
        </w:rPr>
        <w:t xml:space="preserve"> с тяжёлыми нарушениями речи </w:t>
      </w:r>
      <w:bookmarkStart w:id="0" w:name="_GoBack"/>
      <w:bookmarkEnd w:id="0"/>
      <w:r w:rsidR="0055676D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,   вариант 5.1.</w:t>
      </w:r>
      <w:r w:rsidRPr="001101B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tbl>
      <w:tblPr>
        <w:tblW w:w="1545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49"/>
        <w:gridCol w:w="4807"/>
        <w:gridCol w:w="4211"/>
        <w:gridCol w:w="4085"/>
      </w:tblGrid>
      <w:tr w:rsidR="005F3D47" w:rsidRPr="002E3D89">
        <w:tc>
          <w:tcPr>
            <w:tcW w:w="1419" w:type="dxa"/>
          </w:tcPr>
          <w:p w:rsidR="005F3D47" w:rsidRPr="002E3D89" w:rsidRDefault="005F3D47" w:rsidP="002E3D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2E3D8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Специалисты,</w:t>
            </w:r>
          </w:p>
          <w:p w:rsidR="005F3D47" w:rsidRPr="002E3D89" w:rsidRDefault="005F3D47" w:rsidP="002E3D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2E3D8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рекомендованные</w:t>
            </w:r>
          </w:p>
          <w:p w:rsidR="005F3D47" w:rsidRPr="002E3D89" w:rsidRDefault="005F3D47" w:rsidP="002E3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E3D89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ЦПМПК г. Москвы, педагоги</w:t>
            </w:r>
          </w:p>
        </w:tc>
        <w:tc>
          <w:tcPr>
            <w:tcW w:w="5244" w:type="dxa"/>
          </w:tcPr>
          <w:p w:rsidR="005F3D47" w:rsidRPr="002E3D89" w:rsidRDefault="005F3D47" w:rsidP="002E3D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5F3D47" w:rsidRPr="002E3D89" w:rsidRDefault="005F3D47" w:rsidP="002E3D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2E3D8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Основные компоненты  дефицитарного развития обучающегося</w:t>
            </w:r>
          </w:p>
        </w:tc>
        <w:tc>
          <w:tcPr>
            <w:tcW w:w="4536" w:type="dxa"/>
          </w:tcPr>
          <w:p w:rsidR="005F3D47" w:rsidRPr="002E3D89" w:rsidRDefault="005F3D47" w:rsidP="002E3D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5F3D47" w:rsidRPr="002E3D89" w:rsidRDefault="005F3D47" w:rsidP="002E3D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2E3D8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Ресурсы обучающегося</w:t>
            </w:r>
          </w:p>
          <w:p w:rsidR="005F3D47" w:rsidRPr="002E3D89" w:rsidRDefault="005F3D47" w:rsidP="002E3D8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4253" w:type="dxa"/>
          </w:tcPr>
          <w:p w:rsidR="005F3D47" w:rsidRPr="002E3D89" w:rsidRDefault="005F3D47" w:rsidP="002E3D89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b/>
                <w:bCs/>
                <w:color w:val="545251"/>
                <w:sz w:val="26"/>
                <w:szCs w:val="26"/>
              </w:rPr>
            </w:pPr>
          </w:p>
          <w:p w:rsidR="005F3D47" w:rsidRPr="002E3D89" w:rsidRDefault="005F3D47" w:rsidP="002E3D89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b/>
                <w:bCs/>
                <w:color w:val="545251"/>
                <w:sz w:val="26"/>
                <w:szCs w:val="26"/>
              </w:rPr>
            </w:pPr>
            <w:r w:rsidRPr="002E3D89">
              <w:rPr>
                <w:b/>
                <w:bCs/>
                <w:color w:val="545251"/>
                <w:sz w:val="26"/>
                <w:szCs w:val="26"/>
              </w:rPr>
              <w:t>Рекомендации ЦПМПК,  консилиума и специалистов</w:t>
            </w:r>
          </w:p>
        </w:tc>
      </w:tr>
      <w:tr w:rsidR="005F3D47" w:rsidRPr="002E3D89">
        <w:tc>
          <w:tcPr>
            <w:tcW w:w="1419" w:type="dxa"/>
          </w:tcPr>
          <w:p w:rsidR="005F3D47" w:rsidRPr="002E3D89" w:rsidRDefault="005F3D47" w:rsidP="002E3D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2E3D8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Учитель</w:t>
            </w:r>
          </w:p>
          <w:p w:rsidR="005F3D47" w:rsidRPr="002E3D89" w:rsidRDefault="005F3D47" w:rsidP="002E3D8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5244" w:type="dxa"/>
          </w:tcPr>
          <w:p w:rsidR="005F3D47" w:rsidRPr="002E3D89" w:rsidRDefault="005F3D47" w:rsidP="002E3D8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E3D89">
              <w:rPr>
                <w:rFonts w:ascii="Times New Roman" w:hAnsi="Times New Roman" w:cs="Times New Roman"/>
                <w:sz w:val="26"/>
                <w:szCs w:val="26"/>
              </w:rPr>
              <w:t>Имеется отставание в овладении школьными навыками (чтения, письма, счета). Отсутствие концентрации и быстрое рассеивание внимания приводят к тому, что учащемуся  трудно функционировать в большой группе и самостоятельно выполнять задания. Кроме того, излишняя подвижность и эмоциональные проблемы являются причинами того, что обучающийся не достигает в школе желаемых результатов.</w:t>
            </w:r>
          </w:p>
        </w:tc>
        <w:tc>
          <w:tcPr>
            <w:tcW w:w="4536" w:type="dxa"/>
            <w:vMerge w:val="restart"/>
          </w:tcPr>
          <w:p w:rsidR="005F3D47" w:rsidRPr="002E3D89" w:rsidRDefault="005F3D47" w:rsidP="002E3D8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E3D89">
              <w:rPr>
                <w:rFonts w:ascii="Times New Roman" w:hAnsi="Times New Roman" w:cs="Times New Roman"/>
                <w:sz w:val="26"/>
                <w:szCs w:val="26"/>
              </w:rPr>
              <w:t xml:space="preserve">Сформирована устойчивая учебно-познавательная мотивация учения. Хороший уровень развития памяти </w:t>
            </w:r>
          </w:p>
          <w:p w:rsidR="005F3D47" w:rsidRPr="002E3D89" w:rsidRDefault="005F3D47" w:rsidP="002E3D8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2E3D89"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>Сформировано позитивное отношение к учебному процессу, доброжелательность.</w:t>
            </w:r>
          </w:p>
          <w:p w:rsidR="005F3D47" w:rsidRPr="002E3D89" w:rsidRDefault="005F3D47" w:rsidP="002E3D8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2E3D89"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Имеются  тенденции в развитии  устойчивой памяти. </w:t>
            </w:r>
          </w:p>
          <w:p w:rsidR="005F3D47" w:rsidRPr="002E3D89" w:rsidRDefault="005F3D47" w:rsidP="002E3D8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2E3D89"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>Есть положительная активность  в  адекватной дифференцированной самооценке на основе критерия  успешности  учебной деятельности.</w:t>
            </w:r>
          </w:p>
          <w:p w:rsidR="005F3D47" w:rsidRPr="002E3D89" w:rsidRDefault="005F3D47" w:rsidP="002E3D8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2E3D89"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 </w:t>
            </w:r>
          </w:p>
        </w:tc>
        <w:tc>
          <w:tcPr>
            <w:tcW w:w="4253" w:type="dxa"/>
            <w:vMerge w:val="restart"/>
          </w:tcPr>
          <w:p w:rsidR="005F3D47" w:rsidRPr="002E3D89" w:rsidRDefault="005F3D47" w:rsidP="002E3D8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E3D89">
              <w:rPr>
                <w:rFonts w:ascii="Times New Roman" w:hAnsi="Times New Roman" w:cs="Times New Roman"/>
                <w:sz w:val="26"/>
                <w:szCs w:val="26"/>
              </w:rPr>
              <w:t xml:space="preserve">Заключение ЦПМПК г.Москвы </w:t>
            </w:r>
            <w:r w:rsidRPr="002E3D89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№ 1936885</w:t>
            </w:r>
            <w:r w:rsidRPr="002E3D89">
              <w:rPr>
                <w:rFonts w:ascii="Times New Roman" w:hAnsi="Times New Roman" w:cs="Times New Roman"/>
                <w:color w:val="FF0000"/>
                <w:sz w:val="26"/>
                <w:szCs w:val="26"/>
                <w:u w:val="single"/>
              </w:rPr>
              <w:t xml:space="preserve"> </w:t>
            </w:r>
            <w:r w:rsidRPr="002E3D89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от 07.08.2019 г.</w:t>
            </w:r>
          </w:p>
          <w:p w:rsidR="005F3D47" w:rsidRPr="002E3D89" w:rsidRDefault="005F3D47" w:rsidP="002E3D8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E3D89">
              <w:rPr>
                <w:rFonts w:ascii="Times New Roman" w:hAnsi="Times New Roman" w:cs="Times New Roman"/>
                <w:sz w:val="26"/>
                <w:szCs w:val="26"/>
              </w:rPr>
              <w:t xml:space="preserve"> - </w:t>
            </w:r>
            <w:r w:rsidRPr="002E3D89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нуждается</w:t>
            </w:r>
            <w:r w:rsidRPr="002E3D89">
              <w:rPr>
                <w:rFonts w:ascii="Times New Roman" w:hAnsi="Times New Roman" w:cs="Times New Roman"/>
                <w:sz w:val="26"/>
                <w:szCs w:val="26"/>
              </w:rPr>
              <w:t>/не нуждается в создании условий для получения образования, коррекции нарушений развития и социальной адаптации на основе специальных педагогических подходов.</w:t>
            </w:r>
          </w:p>
          <w:p w:rsidR="005F3D47" w:rsidRPr="002E3D89" w:rsidRDefault="005F3D47" w:rsidP="002E3D8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E3D89">
              <w:rPr>
                <w:rFonts w:ascii="Times New Roman" w:hAnsi="Times New Roman" w:cs="Times New Roman"/>
                <w:sz w:val="26"/>
                <w:szCs w:val="26"/>
              </w:rPr>
              <w:t>Образовательная программа: Адаптированная основная общеобразовательная программа для детей с тяжёлыми нарушениями речи, вариант 5.1.- 4 года</w:t>
            </w:r>
          </w:p>
          <w:p w:rsidR="005F3D47" w:rsidRPr="002E3D89" w:rsidRDefault="005F3D47" w:rsidP="002E3D8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2E3D8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Специальные условия</w:t>
            </w:r>
          </w:p>
          <w:p w:rsidR="005F3D47" w:rsidRPr="002E3D89" w:rsidRDefault="005F3D47" w:rsidP="002E3D8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E3D89">
              <w:rPr>
                <w:rFonts w:ascii="Times New Roman" w:hAnsi="Times New Roman" w:cs="Times New Roman"/>
                <w:sz w:val="26"/>
                <w:szCs w:val="26"/>
              </w:rPr>
              <w:t xml:space="preserve">Реализация образовательной программы с применением электронного обучения и дистанционных образовательных технологий </w:t>
            </w:r>
            <w:r w:rsidRPr="002E3D89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при отсутствии медицинских противопоказаний</w:t>
            </w:r>
            <w:r w:rsidRPr="002E3D8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5F3D47" w:rsidRPr="002E3D89" w:rsidRDefault="005F3D47" w:rsidP="002E3D8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E3D89">
              <w:rPr>
                <w:rFonts w:ascii="Times New Roman" w:hAnsi="Times New Roman" w:cs="Times New Roman"/>
                <w:sz w:val="26"/>
                <w:szCs w:val="26"/>
              </w:rPr>
              <w:t xml:space="preserve">Специальные методы обучения: </w:t>
            </w:r>
            <w:r w:rsidRPr="002E3D89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в соответствии с программой</w:t>
            </w:r>
          </w:p>
          <w:p w:rsidR="005F3D47" w:rsidRPr="002E3D89" w:rsidRDefault="005F3D47" w:rsidP="002E3D8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E3D8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Специальные учебные пособия: </w:t>
            </w:r>
            <w:r w:rsidRPr="002E3D89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требуются</w:t>
            </w:r>
            <w:r w:rsidRPr="002E3D8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5F3D47" w:rsidRPr="002E3D89" w:rsidRDefault="005F3D47" w:rsidP="002E3D8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2E3D89">
              <w:rPr>
                <w:rFonts w:ascii="Times New Roman" w:hAnsi="Times New Roman" w:cs="Times New Roman"/>
                <w:sz w:val="26"/>
                <w:szCs w:val="26"/>
              </w:rPr>
              <w:t xml:space="preserve">Специальные технические средства обучения: </w:t>
            </w:r>
            <w:r w:rsidRPr="002E3D89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видеопроекционное оборудование/специальные компьютерные инструменты обучения/ специальные компьютерные программы по диагностике и коррекции нарушений речи</w:t>
            </w:r>
          </w:p>
          <w:p w:rsidR="005F3D47" w:rsidRPr="002E3D89" w:rsidRDefault="005F3D47" w:rsidP="002E3D8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E3D8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E3D8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Педагог-психолог</w:t>
            </w:r>
            <w:r w:rsidRPr="002E3D89">
              <w:rPr>
                <w:rFonts w:ascii="Times New Roman" w:hAnsi="Times New Roman" w:cs="Times New Roman"/>
                <w:sz w:val="26"/>
                <w:szCs w:val="26"/>
                <w:u w:val="single"/>
              </w:rPr>
              <w:t xml:space="preserve"> коррекция и развитие коммуникативных компетенций эмоционально-волевой сферы, развитие произвольной регуляции АООП  </w:t>
            </w:r>
          </w:p>
          <w:p w:rsidR="005F3D47" w:rsidRPr="002E3D89" w:rsidRDefault="005F3D47" w:rsidP="002E3D8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2E3D8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E3D8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Учитель-логопед:</w:t>
            </w:r>
            <w:r w:rsidRPr="002E3D89">
              <w:rPr>
                <w:rFonts w:ascii="Times New Roman" w:hAnsi="Times New Roman" w:cs="Times New Roman"/>
                <w:sz w:val="26"/>
                <w:szCs w:val="26"/>
                <w:u w:val="single"/>
              </w:rPr>
              <w:t xml:space="preserve"> </w:t>
            </w:r>
            <w:r w:rsidRPr="002E3D8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E3D89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коррекция нарушений письменной речи</w:t>
            </w:r>
          </w:p>
          <w:p w:rsidR="005F3D47" w:rsidRPr="002E3D89" w:rsidRDefault="005F3D47" w:rsidP="002E3D8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2E3D8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Социальный педагог:</w:t>
            </w:r>
            <w:r w:rsidRPr="002E3D89">
              <w:rPr>
                <w:rFonts w:ascii="Times New Roman" w:hAnsi="Times New Roman" w:cs="Times New Roman"/>
                <w:sz w:val="26"/>
                <w:szCs w:val="26"/>
                <w:u w:val="single"/>
              </w:rPr>
              <w:t xml:space="preserve"> координация  взаимодействия субъектов образовательного процесса</w:t>
            </w:r>
          </w:p>
          <w:p w:rsidR="005F3D47" w:rsidRPr="002E3D89" w:rsidRDefault="005F3D47" w:rsidP="002E3D8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</w:p>
          <w:p w:rsidR="005F3D47" w:rsidRPr="002E3D89" w:rsidRDefault="005F3D47" w:rsidP="002E3D8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3D47" w:rsidRPr="002E3D89">
        <w:tc>
          <w:tcPr>
            <w:tcW w:w="1419" w:type="dxa"/>
          </w:tcPr>
          <w:p w:rsidR="005F3D47" w:rsidRPr="002E3D89" w:rsidRDefault="005F3D47" w:rsidP="002E3D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2E3D8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Педагог-психолог</w:t>
            </w:r>
          </w:p>
          <w:p w:rsidR="005F3D47" w:rsidRPr="002E3D89" w:rsidRDefault="005F3D47" w:rsidP="002E3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44" w:type="dxa"/>
          </w:tcPr>
          <w:p w:rsidR="005F3D47" w:rsidRPr="002E3D89" w:rsidRDefault="005F3D47" w:rsidP="002E3D8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E3D89">
              <w:rPr>
                <w:rFonts w:ascii="Times New Roman" w:hAnsi="Times New Roman" w:cs="Times New Roman"/>
                <w:sz w:val="26"/>
                <w:szCs w:val="26"/>
              </w:rPr>
              <w:t>Испытывает трудности при разрешении конфликтов, не всегда может с достаточной полнотой и точностью выражать свои мысли в соответствии с задачами и условиями коммуникации. Ослаблен волевой контроль.</w:t>
            </w:r>
          </w:p>
        </w:tc>
        <w:tc>
          <w:tcPr>
            <w:tcW w:w="4536" w:type="dxa"/>
            <w:vMerge/>
          </w:tcPr>
          <w:p w:rsidR="005F3D47" w:rsidRPr="002E3D89" w:rsidRDefault="005F3D47" w:rsidP="002E3D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  <w:vMerge/>
          </w:tcPr>
          <w:p w:rsidR="005F3D47" w:rsidRPr="002E3D89" w:rsidRDefault="005F3D47" w:rsidP="002E3D8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5F3D47" w:rsidRPr="002E3D89">
        <w:tc>
          <w:tcPr>
            <w:tcW w:w="1419" w:type="dxa"/>
          </w:tcPr>
          <w:p w:rsidR="005F3D47" w:rsidRPr="002E3D89" w:rsidRDefault="005F3D47" w:rsidP="002E3D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2E3D8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Учитель – логопед</w:t>
            </w:r>
          </w:p>
          <w:p w:rsidR="005F3D47" w:rsidRPr="002E3D89" w:rsidRDefault="005F3D47" w:rsidP="002E3D8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44" w:type="dxa"/>
          </w:tcPr>
          <w:p w:rsidR="005F3D47" w:rsidRPr="002E3D89" w:rsidRDefault="005F3D47" w:rsidP="002E3D8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E3D89">
              <w:rPr>
                <w:rFonts w:ascii="Times New Roman" w:hAnsi="Times New Roman" w:cs="Times New Roman"/>
                <w:sz w:val="26"/>
                <w:szCs w:val="26"/>
              </w:rPr>
              <w:t xml:space="preserve">Недоразвитие  фонетико - фонематической стороны речи . Не сформировано звукопроизношение шипящих, сонорных звуков. В устной речи не дифференцирует звуки, близкие </w:t>
            </w:r>
            <w:r w:rsidRPr="002E3D8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по артикуляторным  и акустическим признакам. Не различает согласные буквы по звонкости - глухости ( г-к, д-т, б-п, в-ф, твёрдости - мягкости).</w:t>
            </w:r>
          </w:p>
          <w:p w:rsidR="005F3D47" w:rsidRPr="002E3D89" w:rsidRDefault="005F3D47" w:rsidP="002E3D8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E3D89">
              <w:rPr>
                <w:rFonts w:ascii="Times New Roman" w:hAnsi="Times New Roman" w:cs="Times New Roman"/>
                <w:sz w:val="26"/>
                <w:szCs w:val="26"/>
              </w:rPr>
              <w:t>Замены слов  на основе визуального  и функционального сходства предметов, ограничен объём  предикативного, атрибутивного словаря. Трудности установления  смысловых связей между лексическими единицами: синонимических, антонимических, родовидовых. Ограниченное употребление в речи  многозначных слов, сравнений, слов с переносным значением. Незначительные  трудности усвоения словоизменительной и словообразовательной систем, ошибки в падежных окончаниях существительных.</w:t>
            </w:r>
          </w:p>
          <w:p w:rsidR="005F3D47" w:rsidRPr="002E3D89" w:rsidRDefault="005F3D47" w:rsidP="002E3D8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E3D89">
              <w:rPr>
                <w:rFonts w:ascii="Times New Roman" w:hAnsi="Times New Roman" w:cs="Times New Roman"/>
                <w:sz w:val="26"/>
                <w:szCs w:val="26"/>
              </w:rPr>
              <w:t>Недостаточное развитие связной речи.  Трудности формирования навыков письма, специфические ошибки письменной речи,  недостаточно сформированные навыки орфографической  зоркости.</w:t>
            </w:r>
          </w:p>
        </w:tc>
        <w:tc>
          <w:tcPr>
            <w:tcW w:w="4536" w:type="dxa"/>
            <w:vMerge/>
          </w:tcPr>
          <w:p w:rsidR="005F3D47" w:rsidRPr="002E3D89" w:rsidRDefault="005F3D47" w:rsidP="002E3D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  <w:vMerge/>
          </w:tcPr>
          <w:p w:rsidR="005F3D47" w:rsidRPr="002E3D89" w:rsidRDefault="005F3D47" w:rsidP="002E3D8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5F3D47" w:rsidRPr="002E3D89">
        <w:tc>
          <w:tcPr>
            <w:tcW w:w="1419" w:type="dxa"/>
          </w:tcPr>
          <w:p w:rsidR="005F3D47" w:rsidRPr="002E3D89" w:rsidRDefault="005F3D47" w:rsidP="002E3D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2E3D8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lastRenderedPageBreak/>
              <w:t>Воспитатель группы продлённого дня</w:t>
            </w:r>
          </w:p>
        </w:tc>
        <w:tc>
          <w:tcPr>
            <w:tcW w:w="5244" w:type="dxa"/>
          </w:tcPr>
          <w:p w:rsidR="005F3D47" w:rsidRPr="002E3D89" w:rsidRDefault="005F3D47" w:rsidP="002E3D8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E3D8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Недостаточный уровень  усвоения  учебного программного материала.</w:t>
            </w:r>
          </w:p>
        </w:tc>
        <w:tc>
          <w:tcPr>
            <w:tcW w:w="4536" w:type="dxa"/>
          </w:tcPr>
          <w:p w:rsidR="005F3D47" w:rsidRPr="002E3D89" w:rsidRDefault="005F3D47" w:rsidP="002E3D8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E3D89">
              <w:rPr>
                <w:rFonts w:ascii="Times New Roman" w:hAnsi="Times New Roman" w:cs="Times New Roman"/>
                <w:sz w:val="26"/>
                <w:szCs w:val="26"/>
              </w:rPr>
              <w:t>Достаточно высокий</w:t>
            </w:r>
          </w:p>
          <w:p w:rsidR="005F3D47" w:rsidRPr="002E3D89" w:rsidRDefault="005F3D47" w:rsidP="002E3D8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2E3D89">
              <w:rPr>
                <w:rFonts w:ascii="Times New Roman" w:hAnsi="Times New Roman" w:cs="Times New Roman"/>
                <w:sz w:val="26"/>
                <w:szCs w:val="26"/>
              </w:rPr>
              <w:t>мотивационный компонент  учебной деятельности.</w:t>
            </w:r>
            <w:r w:rsidRPr="002E3D89"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Сформирована познавательная потребность</w:t>
            </w:r>
            <w:r w:rsidRPr="002E3D8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5F3D47" w:rsidRPr="002E3D89" w:rsidRDefault="005F3D47" w:rsidP="002E3D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5F3D47" w:rsidRPr="002E3D89" w:rsidRDefault="005F3D47" w:rsidP="002E3D8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5F3D47" w:rsidRPr="002E3D89">
        <w:tc>
          <w:tcPr>
            <w:tcW w:w="1419" w:type="dxa"/>
          </w:tcPr>
          <w:p w:rsidR="005F3D47" w:rsidRPr="002E3D89" w:rsidRDefault="005F3D47" w:rsidP="002E3D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2E3D8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lastRenderedPageBreak/>
              <w:t>Педагог дополнительного образования</w:t>
            </w:r>
          </w:p>
        </w:tc>
        <w:tc>
          <w:tcPr>
            <w:tcW w:w="5244" w:type="dxa"/>
          </w:tcPr>
          <w:p w:rsidR="005F3D47" w:rsidRPr="002E3D89" w:rsidRDefault="005F3D47" w:rsidP="002E3D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3D89">
              <w:rPr>
                <w:rFonts w:ascii="Times New Roman" w:hAnsi="Times New Roman" w:cs="Times New Roman"/>
                <w:sz w:val="24"/>
                <w:szCs w:val="24"/>
              </w:rPr>
              <w:t>Недостаточно развита мелкая моторика,</w:t>
            </w:r>
          </w:p>
          <w:p w:rsidR="005F3D47" w:rsidRPr="002E3D89" w:rsidRDefault="005F3D47" w:rsidP="002E3D8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2E3D89">
              <w:rPr>
                <w:rFonts w:ascii="Times New Roman" w:hAnsi="Times New Roman" w:cs="Times New Roman"/>
                <w:sz w:val="24"/>
                <w:szCs w:val="24"/>
              </w:rPr>
              <w:t xml:space="preserve">Излишняя подвижность  и недостаточная концентрация внимания затрудняют выполнение работ </w:t>
            </w:r>
          </w:p>
        </w:tc>
        <w:tc>
          <w:tcPr>
            <w:tcW w:w="4536" w:type="dxa"/>
          </w:tcPr>
          <w:p w:rsidR="005F3D47" w:rsidRPr="002E3D89" w:rsidRDefault="005F3D47" w:rsidP="002E3D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E3D89">
              <w:rPr>
                <w:rFonts w:ascii="Times New Roman" w:hAnsi="Times New Roman" w:cs="Times New Roman"/>
                <w:sz w:val="26"/>
                <w:szCs w:val="26"/>
              </w:rPr>
              <w:t>Сформирована способность самооценки на основе критерия успешности деятельности.</w:t>
            </w:r>
          </w:p>
        </w:tc>
        <w:tc>
          <w:tcPr>
            <w:tcW w:w="4253" w:type="dxa"/>
          </w:tcPr>
          <w:p w:rsidR="005F3D47" w:rsidRPr="002E3D89" w:rsidRDefault="005F3D47" w:rsidP="002E3D8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</w:tbl>
    <w:p w:rsidR="005F3D47" w:rsidRPr="001101BC" w:rsidRDefault="005F3D47" w:rsidP="00D84F9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935"/>
        <w:gridCol w:w="10957"/>
      </w:tblGrid>
      <w:tr w:rsidR="005F3D47" w:rsidRPr="002E3D89">
        <w:tc>
          <w:tcPr>
            <w:tcW w:w="15104" w:type="dxa"/>
            <w:gridSpan w:val="2"/>
          </w:tcPr>
          <w:p w:rsidR="005F3D47" w:rsidRPr="002E3D89" w:rsidRDefault="005F3D47" w:rsidP="002E3D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2E3D89">
              <w:rPr>
                <w:rFonts w:ascii="Times New Roman" w:hAnsi="Times New Roman" w:cs="Times New Roman"/>
                <w:b/>
                <w:bCs/>
                <w:color w:val="545251"/>
                <w:sz w:val="26"/>
                <w:szCs w:val="26"/>
              </w:rPr>
              <w:t>Специальные условия образования</w:t>
            </w:r>
            <w:r w:rsidRPr="002E3D8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в 2019-2020 учебном году</w:t>
            </w:r>
          </w:p>
        </w:tc>
      </w:tr>
      <w:tr w:rsidR="005F3D47" w:rsidRPr="002E3D89">
        <w:tc>
          <w:tcPr>
            <w:tcW w:w="3970" w:type="dxa"/>
          </w:tcPr>
          <w:p w:rsidR="005F3D47" w:rsidRPr="002E3D89" w:rsidRDefault="005F3D47" w:rsidP="002E3D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2E3D8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Структурные компоненты</w:t>
            </w:r>
          </w:p>
        </w:tc>
        <w:tc>
          <w:tcPr>
            <w:tcW w:w="11134" w:type="dxa"/>
          </w:tcPr>
          <w:p w:rsidR="005F3D47" w:rsidRPr="002E3D89" w:rsidRDefault="005F3D47" w:rsidP="002E3D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2E3D8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Содержательный компонент</w:t>
            </w:r>
          </w:p>
        </w:tc>
      </w:tr>
      <w:tr w:rsidR="005F3D47" w:rsidRPr="002E3D89">
        <w:tc>
          <w:tcPr>
            <w:tcW w:w="3970" w:type="dxa"/>
            <w:vMerge w:val="restart"/>
          </w:tcPr>
          <w:p w:rsidR="005F3D47" w:rsidRPr="002E3D89" w:rsidRDefault="005F3D47" w:rsidP="002E3D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2E3D8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Организационное  обеспечение</w:t>
            </w:r>
          </w:p>
          <w:p w:rsidR="005F3D47" w:rsidRPr="002E3D89" w:rsidRDefault="005F3D47" w:rsidP="002E3D8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1134" w:type="dxa"/>
          </w:tcPr>
          <w:p w:rsidR="005F3D47" w:rsidRPr="002E3D89" w:rsidRDefault="005F3D47" w:rsidP="002E3D8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2E3D89"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> - нормативно-правовая база инклюзивного образования в образовательной организации ( договор с родителями, в котором будут фиксированы как права, так и обязанности всех субъектов инклюзивного пространства);</w:t>
            </w:r>
          </w:p>
          <w:p w:rsidR="005F3D47" w:rsidRPr="002E3D89" w:rsidRDefault="005F3D47" w:rsidP="002E3D8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2E3D89"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>-   организации сетевого взаимодействия с внешними организациями</w:t>
            </w:r>
          </w:p>
          <w:p w:rsidR="005F3D47" w:rsidRPr="002E3D89" w:rsidRDefault="005F3D47" w:rsidP="002E3D8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2E3D89"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>( система взаимодействия и поддержки образовательного учреждения со стороны «внешних» социальных партнеров – территориальной ПМПК, методического центра, ППМС-центра)</w:t>
            </w:r>
          </w:p>
        </w:tc>
      </w:tr>
      <w:tr w:rsidR="005F3D47" w:rsidRPr="002E3D89">
        <w:tc>
          <w:tcPr>
            <w:tcW w:w="3970" w:type="dxa"/>
            <w:vMerge/>
          </w:tcPr>
          <w:p w:rsidR="005F3D47" w:rsidRPr="002E3D89" w:rsidRDefault="005F3D47" w:rsidP="002E3D8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1134" w:type="dxa"/>
          </w:tcPr>
          <w:p w:rsidR="005F3D47" w:rsidRPr="002E3D89" w:rsidRDefault="005F3D47" w:rsidP="002E3D8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2E3D89"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>Материально-техническое обеспечение:</w:t>
            </w:r>
          </w:p>
          <w:p w:rsidR="005F3D47" w:rsidRPr="002E3D89" w:rsidRDefault="005F3D47" w:rsidP="002E3D8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2E3D89"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>1.Организации пространства, в котором обучается ребенок с ограниченными возможностями здоровья;</w:t>
            </w:r>
          </w:p>
          <w:p w:rsidR="005F3D47" w:rsidRPr="002E3D89" w:rsidRDefault="005F3D47" w:rsidP="002E3D8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2E3D89"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>2.Организации временного режима обучения;</w:t>
            </w:r>
          </w:p>
          <w:p w:rsidR="005F3D47" w:rsidRPr="002E3D89" w:rsidRDefault="005F3D47" w:rsidP="002E3D8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2E3D89"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>3.Организации рабочего места ребенка с ограниченными возможностями здоровья; </w:t>
            </w:r>
          </w:p>
          <w:p w:rsidR="005F3D47" w:rsidRPr="002E3D89" w:rsidRDefault="005F3D47" w:rsidP="002E3D8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2E3D89"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>4. Использование технических средств обучения (включая специализированные компьютерные инструменты обучения, ориентированные на удовлетворение особых образовательных потребностей).</w:t>
            </w:r>
          </w:p>
        </w:tc>
      </w:tr>
      <w:tr w:rsidR="005F3D47" w:rsidRPr="002E3D89">
        <w:tc>
          <w:tcPr>
            <w:tcW w:w="3970" w:type="dxa"/>
          </w:tcPr>
          <w:p w:rsidR="005F3D47" w:rsidRPr="002E3D89" w:rsidRDefault="005F3D47" w:rsidP="002E3D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2E3D8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Психолого - педагогическое обеспечение</w:t>
            </w:r>
          </w:p>
          <w:p w:rsidR="005F3D47" w:rsidRPr="002E3D89" w:rsidRDefault="005F3D47" w:rsidP="002E3D8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1134" w:type="dxa"/>
          </w:tcPr>
          <w:p w:rsidR="005F3D47" w:rsidRPr="002E3D89" w:rsidRDefault="005F3D47" w:rsidP="002E3D8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2E3D89"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1.Программно-методическое обеспечение образовательного процесса. </w:t>
            </w:r>
            <w:r w:rsidRPr="002E3D89">
              <w:rPr>
                <w:rFonts w:ascii="Times New Roman" w:hAnsi="Times New Roman" w:cs="Times New Roman"/>
                <w:sz w:val="26"/>
                <w:szCs w:val="26"/>
              </w:rPr>
              <w:t>Адаптированная основная общеобразовательная программа для обучающихся с тяжёлыми нарушениями речи, вариант 5.1.</w:t>
            </w:r>
            <w:r w:rsidRPr="002E3D89"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</w:p>
          <w:p w:rsidR="005F3D47" w:rsidRPr="002E3D89" w:rsidRDefault="005F3D47" w:rsidP="002E3D8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2E3D89"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Цель: обеспечение коррекции недостатков в психическом развитии и оказание помощи в освоении основной образовательной программы начального общего образования </w:t>
            </w:r>
          </w:p>
          <w:p w:rsidR="005F3D47" w:rsidRPr="002E3D89" w:rsidRDefault="005F3D47" w:rsidP="002E3D8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2E3D89"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>2. Осуществление  адаптации содержания учебного материала;</w:t>
            </w:r>
          </w:p>
          <w:p w:rsidR="005F3D47" w:rsidRPr="002E3D89" w:rsidRDefault="005F3D47" w:rsidP="002E3D8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2E3D89"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>3. Проведение групповых и индивидуальных коррекционных занятий;</w:t>
            </w:r>
          </w:p>
          <w:p w:rsidR="005F3D47" w:rsidRPr="002E3D89" w:rsidRDefault="005F3D47" w:rsidP="002E3D89">
            <w:pPr>
              <w:spacing w:after="0" w:line="240" w:lineRule="auto"/>
              <w:ind w:right="99"/>
              <w:jc w:val="both"/>
              <w:rPr>
                <w:rFonts w:ascii="Times New Roman" w:hAnsi="Times New Roman" w:cs="Times New Roman"/>
                <w:color w:val="00000A"/>
                <w:kern w:val="1"/>
                <w:sz w:val="26"/>
                <w:szCs w:val="26"/>
              </w:rPr>
            </w:pPr>
            <w:r w:rsidRPr="002E3D89"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>4.</w:t>
            </w:r>
            <w:r w:rsidRPr="002E3D89">
              <w:rPr>
                <w:rFonts w:ascii="Times New Roman" w:hAnsi="Times New Roman" w:cs="Times New Roman"/>
                <w:color w:val="00000A"/>
                <w:kern w:val="1"/>
                <w:sz w:val="26"/>
                <w:szCs w:val="26"/>
              </w:rPr>
              <w:t xml:space="preserve">Применение специальных методов, приемов и средств обучения, в том числе специализированных компьютерных технологий, дидактических пособий, визуальных средств, обеспечивающих реализацию «обходных путей» коррекционного воздействия на речевые </w:t>
            </w:r>
            <w:r w:rsidRPr="002E3D89">
              <w:rPr>
                <w:rFonts w:ascii="Times New Roman" w:hAnsi="Times New Roman" w:cs="Times New Roman"/>
                <w:color w:val="00000A"/>
                <w:kern w:val="1"/>
                <w:sz w:val="26"/>
                <w:szCs w:val="26"/>
              </w:rPr>
              <w:lastRenderedPageBreak/>
              <w:t>процессы, повышающих контроль за устной и письменной речью;</w:t>
            </w:r>
          </w:p>
          <w:p w:rsidR="005F3D47" w:rsidRPr="002E3D89" w:rsidRDefault="005F3D47" w:rsidP="002E3D8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2E3D89"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>5. Адаптация имеющихся или разработка необходимых учебных и дидактических материалов;</w:t>
            </w:r>
          </w:p>
          <w:p w:rsidR="005F3D47" w:rsidRPr="002E3D89" w:rsidRDefault="005F3D47" w:rsidP="002E3D89">
            <w:pPr>
              <w:spacing w:after="0" w:line="240" w:lineRule="auto"/>
              <w:ind w:right="99"/>
              <w:jc w:val="both"/>
              <w:rPr>
                <w:rFonts w:ascii="Times New Roman" w:hAnsi="Times New Roman" w:cs="Times New Roman"/>
                <w:color w:val="00000A"/>
                <w:kern w:val="1"/>
                <w:sz w:val="26"/>
                <w:szCs w:val="26"/>
              </w:rPr>
            </w:pPr>
            <w:r w:rsidRPr="002E3D89"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6. Проведение  </w:t>
            </w:r>
            <w:r w:rsidRPr="002E3D89">
              <w:rPr>
                <w:rFonts w:ascii="Times New Roman" w:hAnsi="Times New Roman" w:cs="Times New Roman"/>
                <w:color w:val="00000A"/>
                <w:kern w:val="1"/>
                <w:sz w:val="26"/>
                <w:szCs w:val="26"/>
              </w:rPr>
              <w:t>постоянного  (пошагового) мониторинга результативности образования и сформированности социальной компетенции, уровня и динамики развития речевых процессов, исходя из механизма речевого дефекта;</w:t>
            </w:r>
          </w:p>
          <w:p w:rsidR="005F3D47" w:rsidRPr="002E3D89" w:rsidRDefault="005F3D47" w:rsidP="002E3D89">
            <w:pPr>
              <w:spacing w:after="0" w:line="240" w:lineRule="auto"/>
              <w:ind w:right="99"/>
              <w:jc w:val="both"/>
              <w:rPr>
                <w:rFonts w:ascii="Times New Roman" w:hAnsi="Times New Roman" w:cs="Times New Roman"/>
                <w:color w:val="00000A"/>
                <w:kern w:val="1"/>
                <w:sz w:val="26"/>
                <w:szCs w:val="26"/>
              </w:rPr>
            </w:pPr>
            <w:r w:rsidRPr="002E3D89">
              <w:rPr>
                <w:rFonts w:ascii="Times New Roman" w:hAnsi="Times New Roman" w:cs="Times New Roman"/>
                <w:color w:val="00000A"/>
                <w:kern w:val="1"/>
                <w:sz w:val="26"/>
                <w:szCs w:val="26"/>
              </w:rPr>
              <w:t>7.Наличие совместного, скоординированного   психолого - педагогического сопровождения учащегося с ТНР, вариант 5.1.</w:t>
            </w:r>
          </w:p>
        </w:tc>
      </w:tr>
    </w:tbl>
    <w:p w:rsidR="005F3D47" w:rsidRPr="001101BC" w:rsidRDefault="005F3D47" w:rsidP="00D84F9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76"/>
        <w:gridCol w:w="7230"/>
        <w:gridCol w:w="5180"/>
      </w:tblGrid>
      <w:tr w:rsidR="005F3D47" w:rsidRPr="002E3D89">
        <w:tc>
          <w:tcPr>
            <w:tcW w:w="14786" w:type="dxa"/>
            <w:gridSpan w:val="3"/>
          </w:tcPr>
          <w:p w:rsidR="005F3D47" w:rsidRPr="002E3D89" w:rsidRDefault="005F3D47" w:rsidP="002E3D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2E3D89">
              <w:rPr>
                <w:rFonts w:ascii="Times New Roman" w:hAnsi="Times New Roman" w:cs="Times New Roman"/>
                <w:b/>
                <w:bCs/>
                <w:color w:val="545251"/>
                <w:sz w:val="26"/>
                <w:szCs w:val="26"/>
              </w:rPr>
              <w:t>Основное содержание программы</w:t>
            </w:r>
          </w:p>
        </w:tc>
      </w:tr>
      <w:tr w:rsidR="005F3D47" w:rsidRPr="002E3D89">
        <w:tc>
          <w:tcPr>
            <w:tcW w:w="2376" w:type="dxa"/>
          </w:tcPr>
          <w:p w:rsidR="005F3D47" w:rsidRPr="002E3D89" w:rsidRDefault="005F3D47" w:rsidP="002E3D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2E3D8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Структурные компоненты</w:t>
            </w:r>
          </w:p>
        </w:tc>
        <w:tc>
          <w:tcPr>
            <w:tcW w:w="7230" w:type="dxa"/>
          </w:tcPr>
          <w:p w:rsidR="005F3D47" w:rsidRPr="002E3D89" w:rsidRDefault="005F3D47" w:rsidP="002E3D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</w:p>
          <w:p w:rsidR="005F3D47" w:rsidRPr="002E3D89" w:rsidRDefault="005F3D47" w:rsidP="002E3D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2E3D8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Содержание</w:t>
            </w:r>
          </w:p>
        </w:tc>
        <w:tc>
          <w:tcPr>
            <w:tcW w:w="5180" w:type="dxa"/>
          </w:tcPr>
          <w:p w:rsidR="005F3D47" w:rsidRPr="002E3D89" w:rsidRDefault="005F3D47" w:rsidP="002E3D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45251"/>
                <w:sz w:val="26"/>
                <w:szCs w:val="26"/>
              </w:rPr>
            </w:pPr>
            <w:r w:rsidRPr="002E3D89">
              <w:rPr>
                <w:rFonts w:ascii="Times New Roman" w:hAnsi="Times New Roman" w:cs="Times New Roman"/>
                <w:b/>
                <w:bCs/>
                <w:color w:val="545251"/>
                <w:sz w:val="26"/>
                <w:szCs w:val="26"/>
              </w:rPr>
              <w:t>Требования к результатам,</w:t>
            </w:r>
          </w:p>
          <w:p w:rsidR="005F3D47" w:rsidRPr="002E3D89" w:rsidRDefault="005F3D47" w:rsidP="002E3D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2E3D89">
              <w:rPr>
                <w:rFonts w:ascii="Times New Roman" w:hAnsi="Times New Roman" w:cs="Times New Roman"/>
                <w:b/>
                <w:bCs/>
                <w:color w:val="545251"/>
                <w:sz w:val="26"/>
                <w:szCs w:val="26"/>
              </w:rPr>
              <w:t>периодичность контрольных срезов</w:t>
            </w:r>
          </w:p>
        </w:tc>
      </w:tr>
      <w:tr w:rsidR="005F3D47" w:rsidRPr="002E3D89">
        <w:tc>
          <w:tcPr>
            <w:tcW w:w="2376" w:type="dxa"/>
          </w:tcPr>
          <w:p w:rsidR="005F3D47" w:rsidRPr="002E3D89" w:rsidRDefault="005F3D47" w:rsidP="002E3D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2E3D8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Программы отдельных учебных предметов</w:t>
            </w:r>
          </w:p>
        </w:tc>
        <w:tc>
          <w:tcPr>
            <w:tcW w:w="7230" w:type="dxa"/>
          </w:tcPr>
          <w:p w:rsidR="005F3D47" w:rsidRPr="002E3D89" w:rsidRDefault="005F3D47" w:rsidP="002E3D89">
            <w:pPr>
              <w:suppressAutoHyphens/>
              <w:spacing w:after="0" w:line="240" w:lineRule="auto"/>
              <w:ind w:right="99" w:firstLine="660"/>
              <w:jc w:val="both"/>
              <w:rPr>
                <w:rFonts w:ascii="Times New Roman" w:hAnsi="Times New Roman" w:cs="Times New Roman"/>
                <w:color w:val="00000A"/>
                <w:kern w:val="1"/>
                <w:sz w:val="26"/>
                <w:szCs w:val="26"/>
              </w:rPr>
            </w:pPr>
            <w:r w:rsidRPr="002E3D89">
              <w:rPr>
                <w:rFonts w:ascii="Times New Roman" w:hAnsi="Times New Roman" w:cs="Times New Roman"/>
                <w:color w:val="00000A"/>
                <w:kern w:val="1"/>
                <w:sz w:val="26"/>
                <w:szCs w:val="26"/>
              </w:rPr>
              <w:t>- адаптация основной общеобразовательной программы при изучении содержания учебных предметов по всем предметным областям с учетом необходимости коррекции речевых нарушений и оптимизации коммуникативных навыков учащихся;</w:t>
            </w:r>
          </w:p>
          <w:p w:rsidR="005F3D47" w:rsidRPr="002E3D89" w:rsidRDefault="005F3D47" w:rsidP="002E3D89">
            <w:pPr>
              <w:suppressAutoHyphens/>
              <w:spacing w:after="0" w:line="240" w:lineRule="auto"/>
              <w:ind w:right="99"/>
              <w:jc w:val="both"/>
              <w:rPr>
                <w:rFonts w:ascii="Times New Roman" w:hAnsi="Times New Roman" w:cs="Times New Roman"/>
                <w:color w:val="00000A"/>
                <w:kern w:val="1"/>
                <w:sz w:val="26"/>
                <w:szCs w:val="26"/>
              </w:rPr>
            </w:pPr>
            <w:r w:rsidRPr="002E3D89">
              <w:rPr>
                <w:rFonts w:ascii="Times New Roman" w:hAnsi="Times New Roman" w:cs="Times New Roman"/>
                <w:color w:val="00000A"/>
                <w:kern w:val="1"/>
                <w:sz w:val="26"/>
                <w:szCs w:val="26"/>
              </w:rPr>
              <w:t xml:space="preserve">        - гибкое варьирование организации процесса обучения путем расширения/сокращения содержания отдельных предметных областей, изменения количества учебных часов и использования соответствующих методик и технологий;</w:t>
            </w:r>
          </w:p>
          <w:p w:rsidR="005F3D47" w:rsidRPr="002E3D89" w:rsidRDefault="005F3D47" w:rsidP="002E3D89">
            <w:pPr>
              <w:suppressAutoHyphens/>
              <w:spacing w:after="0" w:line="240" w:lineRule="auto"/>
              <w:ind w:right="99" w:firstLine="660"/>
              <w:jc w:val="both"/>
              <w:rPr>
                <w:rFonts w:ascii="Times New Roman" w:hAnsi="Times New Roman" w:cs="Times New Roman"/>
                <w:color w:val="00000A"/>
                <w:kern w:val="1"/>
                <w:sz w:val="26"/>
                <w:szCs w:val="26"/>
              </w:rPr>
            </w:pPr>
            <w:r w:rsidRPr="002E3D89">
              <w:rPr>
                <w:rFonts w:ascii="Times New Roman" w:hAnsi="Times New Roman" w:cs="Times New Roman"/>
                <w:color w:val="00000A"/>
                <w:kern w:val="1"/>
                <w:sz w:val="26"/>
                <w:szCs w:val="26"/>
              </w:rPr>
              <w:t>- индивидуальный темп обучения и продвижения в образовательном пространстве для обучающегося с ТНР</w:t>
            </w:r>
          </w:p>
          <w:p w:rsidR="005F3D47" w:rsidRPr="002E3D89" w:rsidRDefault="005F3D47" w:rsidP="002E3D89">
            <w:pPr>
              <w:suppressAutoHyphens/>
              <w:spacing w:after="0" w:line="240" w:lineRule="auto"/>
              <w:ind w:right="99" w:firstLine="660"/>
              <w:jc w:val="both"/>
              <w:rPr>
                <w:rFonts w:ascii="Times New Roman" w:hAnsi="Times New Roman" w:cs="Times New Roman"/>
                <w:color w:val="00000A"/>
                <w:kern w:val="1"/>
                <w:sz w:val="26"/>
                <w:szCs w:val="26"/>
              </w:rPr>
            </w:pPr>
            <w:r w:rsidRPr="002E3D89">
              <w:rPr>
                <w:rFonts w:ascii="Times New Roman" w:hAnsi="Times New Roman" w:cs="Times New Roman"/>
                <w:color w:val="00000A"/>
                <w:kern w:val="1"/>
                <w:sz w:val="26"/>
                <w:szCs w:val="26"/>
              </w:rPr>
              <w:t>-  использование опорных сигналов, алгоритмов, образцов выполнения задания;</w:t>
            </w:r>
          </w:p>
          <w:p w:rsidR="005F3D47" w:rsidRPr="002E3D89" w:rsidRDefault="005F3D47" w:rsidP="002E3D89">
            <w:pPr>
              <w:suppressAutoHyphens/>
              <w:spacing w:after="0" w:line="240" w:lineRule="auto"/>
              <w:ind w:right="99" w:firstLine="660"/>
              <w:jc w:val="both"/>
              <w:rPr>
                <w:rFonts w:ascii="Times New Roman" w:hAnsi="Times New Roman" w:cs="Times New Roman"/>
                <w:color w:val="00000A"/>
                <w:kern w:val="1"/>
                <w:sz w:val="26"/>
                <w:szCs w:val="26"/>
              </w:rPr>
            </w:pPr>
            <w:r w:rsidRPr="002E3D89">
              <w:rPr>
                <w:rFonts w:ascii="Times New Roman" w:hAnsi="Times New Roman" w:cs="Times New Roman"/>
                <w:color w:val="00000A"/>
                <w:kern w:val="1"/>
                <w:sz w:val="26"/>
                <w:szCs w:val="26"/>
              </w:rPr>
              <w:t>- подача более подробных инструкций</w:t>
            </w:r>
          </w:p>
          <w:p w:rsidR="005F3D47" w:rsidRPr="002E3D89" w:rsidRDefault="005F3D47" w:rsidP="002E3D89">
            <w:pPr>
              <w:suppressAutoHyphens/>
              <w:spacing w:after="0" w:line="240" w:lineRule="auto"/>
              <w:ind w:right="99" w:firstLine="660"/>
              <w:jc w:val="both"/>
              <w:rPr>
                <w:rFonts w:ascii="Times New Roman" w:hAnsi="Times New Roman" w:cs="Times New Roman"/>
                <w:color w:val="00000A"/>
                <w:kern w:val="1"/>
                <w:sz w:val="26"/>
                <w:szCs w:val="26"/>
              </w:rPr>
            </w:pPr>
            <w:r w:rsidRPr="002E3D89">
              <w:rPr>
                <w:rFonts w:ascii="Times New Roman" w:hAnsi="Times New Roman" w:cs="Times New Roman"/>
                <w:color w:val="00000A"/>
                <w:kern w:val="1"/>
                <w:sz w:val="26"/>
                <w:szCs w:val="26"/>
              </w:rPr>
              <w:t>-создание  щадящего, комфортного , здоровьесберегающего режима обучения и нагрузок</w:t>
            </w:r>
          </w:p>
        </w:tc>
        <w:tc>
          <w:tcPr>
            <w:tcW w:w="5180" w:type="dxa"/>
          </w:tcPr>
          <w:p w:rsidR="005F3D47" w:rsidRPr="002E3D89" w:rsidRDefault="005F3D47" w:rsidP="002E3D8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E3D89">
              <w:rPr>
                <w:rFonts w:ascii="Times New Roman" w:hAnsi="Times New Roman" w:cs="Times New Roman"/>
                <w:sz w:val="26"/>
                <w:szCs w:val="26"/>
              </w:rPr>
              <w:t>Овладение учебной деятельностью в соответствии с  АООП НОО ТНР, принятыми в семье и обществе духовно-нравственными и социокультурными ценностями.</w:t>
            </w:r>
          </w:p>
          <w:p w:rsidR="005F3D47" w:rsidRPr="002E3D89" w:rsidRDefault="005F3D47" w:rsidP="002E3D8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2E3D89">
              <w:rPr>
                <w:rFonts w:ascii="Times New Roman" w:hAnsi="Times New Roman" w:cs="Times New Roman"/>
                <w:sz w:val="26"/>
                <w:szCs w:val="26"/>
              </w:rPr>
              <w:t>Формирование речевых функций, общей культуры, обеспечивающей разностороннее развитие их личности.  Проведение мониторинговых процедур три раза в год (стартовая, промежуточная,  финишная диагностика)</w:t>
            </w:r>
          </w:p>
        </w:tc>
      </w:tr>
      <w:tr w:rsidR="005F3D47" w:rsidRPr="002E3D89">
        <w:tc>
          <w:tcPr>
            <w:tcW w:w="2376" w:type="dxa"/>
          </w:tcPr>
          <w:p w:rsidR="005F3D47" w:rsidRPr="002E3D89" w:rsidRDefault="005F3D47" w:rsidP="002E3D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2E3D8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Программа коррекционной работы</w:t>
            </w:r>
          </w:p>
        </w:tc>
        <w:tc>
          <w:tcPr>
            <w:tcW w:w="7230" w:type="dxa"/>
          </w:tcPr>
          <w:p w:rsidR="005F3D47" w:rsidRPr="002E3D89" w:rsidRDefault="005F3D47" w:rsidP="002E3D8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2E3D89"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- диагностическая работа</w:t>
            </w:r>
            <w:r w:rsidRPr="002E3D8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 обеспечивает своевременное выявление учащихся с нарушениями устной и письменной речи, проведение  комплексного обследования и подготовку рекомендаций по оказанию  психолого-педагогической </w:t>
            </w:r>
            <w:r w:rsidRPr="002E3D8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>помощи в условиях ОУ;</w:t>
            </w:r>
          </w:p>
          <w:p w:rsidR="005F3D47" w:rsidRPr="002E3D89" w:rsidRDefault="005F3D47" w:rsidP="002E3D8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2E3D89"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- коррекционно-развивающая работа</w:t>
            </w:r>
            <w:r w:rsidRPr="002E3D8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обеспечивает оказание своевременной помощи в освоении содержания образования и коррекции недостатков речевого развития и психических процессов, лежащих в основе устной и письменной речи, в условиях логопедической службы,  осуществляется в форме индивидуальных занятий;</w:t>
            </w:r>
          </w:p>
          <w:p w:rsidR="005F3D47" w:rsidRPr="002E3D89" w:rsidRDefault="005F3D47" w:rsidP="002E3D8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2E3D89"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- консультативная работа</w:t>
            </w:r>
            <w:r w:rsidRPr="002E3D8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обеспечивает непрерывность специального сопровождения детей с нарушениями речевого развития и их семей по вопросам реализации дифференцированных психолого-педагогических условий обучения, воспитания, коррекции, развития и социализации обучающихся;</w:t>
            </w:r>
          </w:p>
          <w:p w:rsidR="005F3D47" w:rsidRPr="002E3D89" w:rsidRDefault="005F3D47" w:rsidP="002E3D8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2E3D8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 профилактика и коррекция социокультурной и школьной дезадаптации путем максимального расширения образовательного пространства, увеличения социальных контактов; обучения умению выбирать и применять адекватные коммуникативные стратегии и тактики;</w:t>
            </w:r>
          </w:p>
          <w:p w:rsidR="005F3D47" w:rsidRPr="002E3D89" w:rsidRDefault="005F3D47" w:rsidP="002E3D8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2E3D89"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- информационно-просветительская работа</w:t>
            </w:r>
            <w:r w:rsidRPr="002E3D8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направлена на разъяснительную деятельность по вопросам, связанным с особенностями образовательного процесса для данной категории детей, со всеми участниками образовательного процесса: обучающимися, их родителями (законными представителями), педагогическими работниками.</w:t>
            </w:r>
          </w:p>
        </w:tc>
        <w:tc>
          <w:tcPr>
            <w:tcW w:w="5180" w:type="dxa"/>
          </w:tcPr>
          <w:p w:rsidR="005F3D47" w:rsidRPr="002E3D89" w:rsidRDefault="005F3D47" w:rsidP="002E3D8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2E3D89"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 xml:space="preserve">Наличие сформированных компонентов речевой деятельности: </w:t>
            </w:r>
            <w:r w:rsidRPr="002E3D89">
              <w:rPr>
                <w:rFonts w:ascii="Times New Roman" w:hAnsi="Times New Roman" w:cs="Times New Roman"/>
                <w:sz w:val="26"/>
                <w:szCs w:val="26"/>
              </w:rPr>
              <w:t xml:space="preserve">правильного звукопроизношения  шипящих, сонорных звуков, фонематического восприятия </w:t>
            </w:r>
            <w:r w:rsidRPr="002E3D8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(различение звуков по акустическому и  артикуляционному сходству), развитого словарного запаса, грамматической компетенции   ( на уровне словообразования, словоизменения, употребление предложений различных синтаксических конструкций). Сформированность навыка  составления рассказов различной степени сложности</w:t>
            </w:r>
          </w:p>
          <w:p w:rsidR="005F3D47" w:rsidRPr="002E3D89" w:rsidRDefault="005F3D47" w:rsidP="002E3D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E3D89">
              <w:rPr>
                <w:rFonts w:ascii="Times New Roman" w:hAnsi="Times New Roman" w:cs="Times New Roman"/>
                <w:sz w:val="26"/>
                <w:szCs w:val="26"/>
              </w:rPr>
              <w:t>Устранение  специфических ошибок письменной речи  : нарушение дифференциации звонких и глухих  букв, слитное написание слов, пропуски гласных, согласных букв, слогов, добавление гласных букв.</w:t>
            </w:r>
          </w:p>
          <w:p w:rsidR="005F3D47" w:rsidRPr="002E3D89" w:rsidRDefault="005F3D47" w:rsidP="002E3D8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2E3D89">
              <w:rPr>
                <w:rFonts w:ascii="Times New Roman" w:hAnsi="Times New Roman" w:cs="Times New Roman"/>
                <w:sz w:val="26"/>
                <w:szCs w:val="26"/>
              </w:rPr>
              <w:t>Проведение мониторинговых процедур три раза в год (стартовая, промежуточная,  финишная диагностика).</w:t>
            </w:r>
          </w:p>
        </w:tc>
      </w:tr>
      <w:tr w:rsidR="005F3D47" w:rsidRPr="002E3D89">
        <w:tc>
          <w:tcPr>
            <w:tcW w:w="2376" w:type="dxa"/>
          </w:tcPr>
          <w:p w:rsidR="005F3D47" w:rsidRPr="002E3D89" w:rsidRDefault="005F3D47" w:rsidP="002E3D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2E3D8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lastRenderedPageBreak/>
              <w:t>Программа внеурочной деятельности</w:t>
            </w:r>
          </w:p>
        </w:tc>
        <w:tc>
          <w:tcPr>
            <w:tcW w:w="7230" w:type="dxa"/>
          </w:tcPr>
          <w:p w:rsidR="005F3D47" w:rsidRPr="002E3D89" w:rsidRDefault="005F3D47" w:rsidP="002E3D8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2E3D89"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>Участие учащегося в проведении спортивно-оздоровительных , духовно-нравственных, социальных, общеинтеллектуальных мероприятиях  (экскурсии, кружки, «веселые старты», олимпиады, соревнования, проекты, секции, благотворительные акции и т.д.)</w:t>
            </w:r>
          </w:p>
        </w:tc>
        <w:tc>
          <w:tcPr>
            <w:tcW w:w="5180" w:type="dxa"/>
          </w:tcPr>
          <w:p w:rsidR="005F3D47" w:rsidRPr="002E3D89" w:rsidRDefault="005F3D47" w:rsidP="002E3D89">
            <w:pPr>
              <w:autoSpaceDE w:val="0"/>
              <w:autoSpaceDN w:val="0"/>
              <w:adjustRightInd w:val="0"/>
              <w:spacing w:after="0" w:line="240" w:lineRule="auto"/>
              <w:jc w:val="both"/>
              <w:textAlignment w:val="center"/>
              <w:rPr>
                <w:rFonts w:ascii="Times New Roman" w:hAnsi="Times New Roman" w:cs="Times New Roman"/>
                <w:kern w:val="2"/>
                <w:sz w:val="26"/>
                <w:szCs w:val="26"/>
                <w:lang w:eastAsia="ru-RU"/>
              </w:rPr>
            </w:pPr>
            <w:r w:rsidRPr="002E3D89">
              <w:rPr>
                <w:rFonts w:ascii="Times New Roman" w:hAnsi="Times New Roman" w:cs="Times New Roman"/>
                <w:kern w:val="2"/>
                <w:sz w:val="26"/>
                <w:szCs w:val="26"/>
                <w:lang w:eastAsia="ru-RU"/>
              </w:rPr>
              <w:t>Приобщенность  к базовым общечеловеческим ценностям, ценностям семьи;</w:t>
            </w:r>
          </w:p>
          <w:p w:rsidR="005F3D47" w:rsidRPr="002E3D89" w:rsidRDefault="005F3D47" w:rsidP="002E3D89">
            <w:pPr>
              <w:autoSpaceDE w:val="0"/>
              <w:autoSpaceDN w:val="0"/>
              <w:adjustRightInd w:val="0"/>
              <w:spacing w:after="0" w:line="240" w:lineRule="auto"/>
              <w:jc w:val="both"/>
              <w:textAlignment w:val="center"/>
              <w:rPr>
                <w:rFonts w:ascii="Times New Roman" w:hAnsi="Times New Roman" w:cs="Times New Roman"/>
                <w:kern w:val="2"/>
                <w:sz w:val="26"/>
                <w:szCs w:val="26"/>
                <w:lang w:eastAsia="ru-RU"/>
              </w:rPr>
            </w:pPr>
            <w:r w:rsidRPr="002E3D89">
              <w:rPr>
                <w:rFonts w:ascii="Times New Roman" w:hAnsi="Times New Roman" w:cs="Times New Roman"/>
                <w:kern w:val="2"/>
                <w:sz w:val="26"/>
                <w:szCs w:val="26"/>
                <w:lang w:eastAsia="ru-RU"/>
              </w:rPr>
              <w:t>Наличие:</w:t>
            </w:r>
          </w:p>
          <w:p w:rsidR="005F3D47" w:rsidRPr="002E3D89" w:rsidRDefault="005F3D47" w:rsidP="002E3D89">
            <w:pPr>
              <w:autoSpaceDE w:val="0"/>
              <w:autoSpaceDN w:val="0"/>
              <w:adjustRightInd w:val="0"/>
              <w:spacing w:after="0" w:line="240" w:lineRule="auto"/>
              <w:jc w:val="both"/>
              <w:textAlignment w:val="center"/>
              <w:rPr>
                <w:rFonts w:ascii="Times New Roman" w:hAnsi="Times New Roman" w:cs="Times New Roman"/>
                <w:kern w:val="2"/>
                <w:sz w:val="26"/>
                <w:szCs w:val="26"/>
                <w:lang w:eastAsia="ru-RU"/>
              </w:rPr>
            </w:pPr>
            <w:r w:rsidRPr="002E3D89">
              <w:rPr>
                <w:rFonts w:ascii="Times New Roman" w:hAnsi="Times New Roman" w:cs="Times New Roman"/>
                <w:kern w:val="2"/>
                <w:sz w:val="26"/>
                <w:szCs w:val="26"/>
                <w:lang w:eastAsia="ru-RU"/>
              </w:rPr>
              <w:t xml:space="preserve"> - умений самостоятельно добывать новые знания, работать с информацией, делать выводы и умозаключения;</w:t>
            </w:r>
          </w:p>
          <w:p w:rsidR="005F3D47" w:rsidRPr="002E3D89" w:rsidRDefault="005F3D47" w:rsidP="002E3D89">
            <w:pPr>
              <w:autoSpaceDE w:val="0"/>
              <w:autoSpaceDN w:val="0"/>
              <w:adjustRightInd w:val="0"/>
              <w:spacing w:after="0" w:line="240" w:lineRule="auto"/>
              <w:jc w:val="both"/>
              <w:textAlignment w:val="center"/>
              <w:rPr>
                <w:rFonts w:ascii="Times New Roman" w:hAnsi="Times New Roman" w:cs="Times New Roman"/>
                <w:kern w:val="2"/>
                <w:sz w:val="26"/>
                <w:szCs w:val="26"/>
                <w:lang w:eastAsia="ru-RU"/>
              </w:rPr>
            </w:pPr>
            <w:r w:rsidRPr="002E3D89">
              <w:rPr>
                <w:rFonts w:ascii="Times New Roman" w:hAnsi="Times New Roman" w:cs="Times New Roman"/>
                <w:kern w:val="2"/>
                <w:sz w:val="26"/>
                <w:szCs w:val="26"/>
                <w:lang w:eastAsia="ru-RU"/>
              </w:rPr>
              <w:lastRenderedPageBreak/>
              <w:t xml:space="preserve">- творческих возможностей обучающихся с учетом  возрастных и внутренних психологических наклонностей; </w:t>
            </w:r>
          </w:p>
          <w:p w:rsidR="005F3D47" w:rsidRPr="002E3D89" w:rsidRDefault="005F3D47" w:rsidP="002E3D89">
            <w:pPr>
              <w:autoSpaceDE w:val="0"/>
              <w:autoSpaceDN w:val="0"/>
              <w:adjustRightInd w:val="0"/>
              <w:spacing w:after="0" w:line="240" w:lineRule="auto"/>
              <w:textAlignment w:val="center"/>
              <w:rPr>
                <w:rFonts w:ascii="Times New Roman" w:hAnsi="Times New Roman" w:cs="Times New Roman"/>
                <w:kern w:val="2"/>
                <w:sz w:val="26"/>
                <w:szCs w:val="26"/>
                <w:lang w:eastAsia="ru-RU"/>
              </w:rPr>
            </w:pPr>
            <w:r w:rsidRPr="002E3D89">
              <w:rPr>
                <w:rFonts w:ascii="Times New Roman" w:hAnsi="Times New Roman" w:cs="Times New Roman"/>
                <w:kern w:val="2"/>
                <w:sz w:val="26"/>
                <w:szCs w:val="26"/>
                <w:lang w:eastAsia="ru-RU"/>
              </w:rPr>
              <w:t xml:space="preserve">-  роста социальной активности ,качественных  изменений в личностном развитии; </w:t>
            </w:r>
          </w:p>
          <w:p w:rsidR="005F3D47" w:rsidRPr="002E3D89" w:rsidRDefault="005F3D47" w:rsidP="002E3D89">
            <w:pPr>
              <w:autoSpaceDE w:val="0"/>
              <w:autoSpaceDN w:val="0"/>
              <w:adjustRightInd w:val="0"/>
              <w:spacing w:after="0" w:line="240" w:lineRule="auto"/>
              <w:jc w:val="both"/>
              <w:textAlignment w:val="center"/>
              <w:rPr>
                <w:rFonts w:ascii="Times New Roman" w:hAnsi="Times New Roman" w:cs="Times New Roman"/>
                <w:kern w:val="2"/>
                <w:sz w:val="26"/>
                <w:szCs w:val="26"/>
                <w:lang w:eastAsia="ru-RU"/>
              </w:rPr>
            </w:pPr>
            <w:r w:rsidRPr="002E3D89">
              <w:rPr>
                <w:rFonts w:ascii="Times New Roman" w:hAnsi="Times New Roman" w:cs="Times New Roman"/>
                <w:kern w:val="2"/>
                <w:sz w:val="26"/>
                <w:szCs w:val="26"/>
                <w:lang w:eastAsia="ru-RU"/>
              </w:rPr>
              <w:t>- Сформированность  мотивации к активной познавательной деятельности, повышение коммуникативных и исследовательских компетентностей, креативных и организационных способностей, формирование эстетического вкуса;</w:t>
            </w:r>
          </w:p>
        </w:tc>
      </w:tr>
    </w:tbl>
    <w:p w:rsidR="005F3D47" w:rsidRPr="001101BC" w:rsidRDefault="005F3D47" w:rsidP="00D84F9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204"/>
        <w:gridCol w:w="8324"/>
        <w:gridCol w:w="2258"/>
      </w:tblGrid>
      <w:tr w:rsidR="005F3D47" w:rsidRPr="002E3D89">
        <w:tc>
          <w:tcPr>
            <w:tcW w:w="14786" w:type="dxa"/>
            <w:gridSpan w:val="3"/>
          </w:tcPr>
          <w:p w:rsidR="005F3D47" w:rsidRPr="002E3D89" w:rsidRDefault="005F3D47" w:rsidP="002E3D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2E3D8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Работа с родителями учащегося Терентьева Дениса ТНР, вариант 5.1.</w:t>
            </w:r>
          </w:p>
        </w:tc>
      </w:tr>
      <w:tr w:rsidR="005F3D47" w:rsidRPr="002E3D89">
        <w:tc>
          <w:tcPr>
            <w:tcW w:w="4204" w:type="dxa"/>
          </w:tcPr>
          <w:p w:rsidR="005F3D47" w:rsidRPr="002E3D89" w:rsidRDefault="005F3D47" w:rsidP="002E3D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2E3D8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Форма проведения</w:t>
            </w:r>
          </w:p>
        </w:tc>
        <w:tc>
          <w:tcPr>
            <w:tcW w:w="8324" w:type="dxa"/>
          </w:tcPr>
          <w:p w:rsidR="005F3D47" w:rsidRPr="002E3D89" w:rsidRDefault="005F3D47" w:rsidP="002E3D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2E3D8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Тема</w:t>
            </w:r>
          </w:p>
        </w:tc>
        <w:tc>
          <w:tcPr>
            <w:tcW w:w="2258" w:type="dxa"/>
          </w:tcPr>
          <w:p w:rsidR="005F3D47" w:rsidRPr="002E3D89" w:rsidRDefault="005F3D47" w:rsidP="002E3D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2E3D8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Ответственный</w:t>
            </w:r>
          </w:p>
        </w:tc>
      </w:tr>
      <w:tr w:rsidR="005F3D47" w:rsidRPr="002E3D89">
        <w:tc>
          <w:tcPr>
            <w:tcW w:w="4204" w:type="dxa"/>
          </w:tcPr>
          <w:p w:rsidR="005F3D47" w:rsidRPr="002E3D89" w:rsidRDefault="005F3D47" w:rsidP="002E3D8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2E3D89"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>Игровой тренинг</w:t>
            </w:r>
          </w:p>
        </w:tc>
        <w:tc>
          <w:tcPr>
            <w:tcW w:w="8324" w:type="dxa"/>
          </w:tcPr>
          <w:p w:rsidR="005F3D47" w:rsidRPr="002E3D89" w:rsidRDefault="005F3D47" w:rsidP="002E3D8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2E3D89"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>«Использование дидактических игр для формирования навыков звукового анализа и синтеза»</w:t>
            </w:r>
          </w:p>
        </w:tc>
        <w:tc>
          <w:tcPr>
            <w:tcW w:w="2258" w:type="dxa"/>
          </w:tcPr>
          <w:p w:rsidR="005F3D47" w:rsidRPr="002E3D89" w:rsidRDefault="005F3D47" w:rsidP="002E3D8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2E3D89"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Учитель- логопед </w:t>
            </w:r>
          </w:p>
        </w:tc>
      </w:tr>
      <w:tr w:rsidR="005F3D47" w:rsidRPr="002E3D89">
        <w:tc>
          <w:tcPr>
            <w:tcW w:w="4204" w:type="dxa"/>
          </w:tcPr>
          <w:p w:rsidR="005F3D47" w:rsidRPr="002E3D89" w:rsidRDefault="005F3D47" w:rsidP="002E3D8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2E3D89"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Консультации </w:t>
            </w:r>
          </w:p>
        </w:tc>
        <w:tc>
          <w:tcPr>
            <w:tcW w:w="8324" w:type="dxa"/>
          </w:tcPr>
          <w:p w:rsidR="005F3D47" w:rsidRPr="002E3D89" w:rsidRDefault="005F3D47" w:rsidP="002E3D8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2E3D8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 « Как следить за автоматизацией звуков в домашних условиях?».</w:t>
            </w:r>
          </w:p>
          <w:p w:rsidR="005F3D47" w:rsidRPr="002E3D89" w:rsidRDefault="005F3D47" w:rsidP="002E3D8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2E3D8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 «Фонематический слух. Что это такое?»</w:t>
            </w:r>
          </w:p>
          <w:p w:rsidR="005F3D47" w:rsidRPr="002E3D89" w:rsidRDefault="005F3D47" w:rsidP="002E3D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2E3D8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 «Как  развивать фонематический слух? Игры»</w:t>
            </w:r>
          </w:p>
          <w:p w:rsidR="005F3D47" w:rsidRPr="002E3D89" w:rsidRDefault="005F3D47" w:rsidP="002E3D8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2E3D8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 «Ошибки на письме  специфического  характера»</w:t>
            </w:r>
          </w:p>
        </w:tc>
        <w:tc>
          <w:tcPr>
            <w:tcW w:w="2258" w:type="dxa"/>
          </w:tcPr>
          <w:p w:rsidR="005F3D47" w:rsidRPr="002E3D89" w:rsidRDefault="005F3D47" w:rsidP="002E3D8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2E3D89"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>Учитель- логопед</w:t>
            </w:r>
          </w:p>
        </w:tc>
      </w:tr>
      <w:tr w:rsidR="005F3D47" w:rsidRPr="002E3D89">
        <w:tc>
          <w:tcPr>
            <w:tcW w:w="4204" w:type="dxa"/>
          </w:tcPr>
          <w:p w:rsidR="005F3D47" w:rsidRPr="002E3D89" w:rsidRDefault="005F3D47" w:rsidP="002E3D8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2E3D89"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>Мастер - класс</w:t>
            </w:r>
          </w:p>
        </w:tc>
        <w:tc>
          <w:tcPr>
            <w:tcW w:w="8324" w:type="dxa"/>
          </w:tcPr>
          <w:p w:rsidR="005F3D47" w:rsidRPr="002E3D89" w:rsidRDefault="005F3D47" w:rsidP="002E3D8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2E3D89"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>«Использование  приёмов ТРИЗ - технологии для развития речемыслительной деятельности учащегося»</w:t>
            </w:r>
          </w:p>
        </w:tc>
        <w:tc>
          <w:tcPr>
            <w:tcW w:w="2258" w:type="dxa"/>
          </w:tcPr>
          <w:p w:rsidR="005F3D47" w:rsidRPr="002E3D89" w:rsidRDefault="005F3D47" w:rsidP="002E3D8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2E3D89"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>Учитель- логопед</w:t>
            </w:r>
          </w:p>
        </w:tc>
      </w:tr>
      <w:tr w:rsidR="005F3D47" w:rsidRPr="002E3D89">
        <w:tc>
          <w:tcPr>
            <w:tcW w:w="4204" w:type="dxa"/>
          </w:tcPr>
          <w:p w:rsidR="005F3D47" w:rsidRPr="002E3D89" w:rsidRDefault="005F3D47" w:rsidP="002E3D8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2E3D89"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>Показ открытых занятий</w:t>
            </w:r>
          </w:p>
        </w:tc>
        <w:tc>
          <w:tcPr>
            <w:tcW w:w="8324" w:type="dxa"/>
          </w:tcPr>
          <w:p w:rsidR="005F3D47" w:rsidRPr="002E3D89" w:rsidRDefault="005F3D47" w:rsidP="002E3D8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2E3D89"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«Дифференциация звуков и букв Б-П в словах»</w:t>
            </w:r>
          </w:p>
          <w:p w:rsidR="005F3D47" w:rsidRPr="002E3D89" w:rsidRDefault="005F3D47" w:rsidP="002E3D8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2E3D89"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>«Автоматизация звука « Ш» во фразовой речи»</w:t>
            </w:r>
          </w:p>
        </w:tc>
        <w:tc>
          <w:tcPr>
            <w:tcW w:w="2258" w:type="dxa"/>
          </w:tcPr>
          <w:p w:rsidR="005F3D47" w:rsidRPr="002E3D89" w:rsidRDefault="005F3D47" w:rsidP="002E3D8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2E3D89"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>Учитель- логопед</w:t>
            </w:r>
          </w:p>
        </w:tc>
      </w:tr>
      <w:tr w:rsidR="005F3D47" w:rsidRPr="002E3D89">
        <w:tc>
          <w:tcPr>
            <w:tcW w:w="4204" w:type="dxa"/>
          </w:tcPr>
          <w:p w:rsidR="005F3D47" w:rsidRPr="0055676D" w:rsidRDefault="005F3D47" w:rsidP="002E3D8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 xml:space="preserve"> </w:t>
            </w:r>
            <w:r w:rsidRPr="0055676D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  <w:t xml:space="preserve">Совместные воспитательные часы </w:t>
            </w:r>
          </w:p>
        </w:tc>
        <w:tc>
          <w:tcPr>
            <w:tcW w:w="8324" w:type="dxa"/>
          </w:tcPr>
          <w:p w:rsidR="005F3D47" w:rsidRPr="0055676D" w:rsidRDefault="005F3D47" w:rsidP="002E3D8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 xml:space="preserve"> </w:t>
            </w:r>
            <w:r w:rsidRPr="0055676D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  <w:t>« Профессия моей мамы»</w:t>
            </w:r>
          </w:p>
        </w:tc>
        <w:tc>
          <w:tcPr>
            <w:tcW w:w="2258" w:type="dxa"/>
          </w:tcPr>
          <w:p w:rsidR="005F3D47" w:rsidRPr="0055676D" w:rsidRDefault="005F3D47" w:rsidP="002E3D8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55676D">
              <w:rPr>
                <w:rFonts w:ascii="Times New Roman" w:hAnsi="Times New Roman" w:cs="Times New Roman"/>
                <w:bCs/>
                <w:sz w:val="26"/>
                <w:szCs w:val="26"/>
              </w:rPr>
              <w:t>Воспитатель группы продлённого дня</w:t>
            </w:r>
          </w:p>
        </w:tc>
      </w:tr>
      <w:tr w:rsidR="005F3D47" w:rsidRPr="002E3D89">
        <w:tc>
          <w:tcPr>
            <w:tcW w:w="4204" w:type="dxa"/>
          </w:tcPr>
          <w:p w:rsidR="005F3D47" w:rsidRPr="002E3D89" w:rsidRDefault="005F3D47" w:rsidP="002E3D8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2E3D89"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>Мастер - класс</w:t>
            </w:r>
          </w:p>
        </w:tc>
        <w:tc>
          <w:tcPr>
            <w:tcW w:w="8324" w:type="dxa"/>
          </w:tcPr>
          <w:p w:rsidR="005F3D47" w:rsidRPr="002E3D89" w:rsidRDefault="005F3D47" w:rsidP="002E3D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2E3D8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«Поделки из крупы» (развитие мелкой моторики,  снижение эмоционального возбуждения,  мотивация к  успешной деятельности)</w:t>
            </w:r>
          </w:p>
        </w:tc>
        <w:tc>
          <w:tcPr>
            <w:tcW w:w="2258" w:type="dxa"/>
          </w:tcPr>
          <w:p w:rsidR="005F3D47" w:rsidRPr="0055676D" w:rsidRDefault="005F3D47" w:rsidP="002E3D8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676D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Педагог дополнительного </w:t>
            </w:r>
            <w:r w:rsidRPr="0055676D">
              <w:rPr>
                <w:rFonts w:ascii="Times New Roman" w:hAnsi="Times New Roman" w:cs="Times New Roman"/>
                <w:bCs/>
                <w:sz w:val="26"/>
                <w:szCs w:val="26"/>
              </w:rPr>
              <w:lastRenderedPageBreak/>
              <w:t>образования</w:t>
            </w:r>
          </w:p>
        </w:tc>
      </w:tr>
    </w:tbl>
    <w:p w:rsidR="005F3D47" w:rsidRPr="001101BC" w:rsidRDefault="005F3D47" w:rsidP="00D84F9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</w:p>
    <w:p w:rsidR="005F3D47" w:rsidRPr="001101BC" w:rsidRDefault="005F3D47" w:rsidP="00D84F9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</w:p>
    <w:p w:rsidR="005F3D47" w:rsidRPr="001101BC" w:rsidRDefault="005F3D47" w:rsidP="00D84F9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</w:p>
    <w:p w:rsidR="005F3D47" w:rsidRPr="001101BC" w:rsidRDefault="005F3D47" w:rsidP="00D84F9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</w:p>
    <w:p w:rsidR="005F3D47" w:rsidRPr="001101BC" w:rsidRDefault="005F3D47" w:rsidP="00D84F9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</w:p>
    <w:p w:rsidR="005F3D47" w:rsidRPr="001101BC" w:rsidRDefault="005F3D47" w:rsidP="00D84F9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</w:p>
    <w:p w:rsidR="005F3D47" w:rsidRPr="001101BC" w:rsidRDefault="005F3D47" w:rsidP="00D84F9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  <w:lang w:eastAsia="ru-RU"/>
        </w:rPr>
      </w:pPr>
    </w:p>
    <w:p w:rsidR="005F3D47" w:rsidRPr="001101BC" w:rsidRDefault="005F3D4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5F3D47" w:rsidRPr="001101BC" w:rsidSect="00F25FB9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176F"/>
    <w:rsid w:val="00002712"/>
    <w:rsid w:val="00002722"/>
    <w:rsid w:val="000033AB"/>
    <w:rsid w:val="00004F1A"/>
    <w:rsid w:val="00006567"/>
    <w:rsid w:val="00020C84"/>
    <w:rsid w:val="00034A93"/>
    <w:rsid w:val="00034AFC"/>
    <w:rsid w:val="000405A1"/>
    <w:rsid w:val="00042053"/>
    <w:rsid w:val="00046DE5"/>
    <w:rsid w:val="00062FDD"/>
    <w:rsid w:val="000739DA"/>
    <w:rsid w:val="00092103"/>
    <w:rsid w:val="000939E9"/>
    <w:rsid w:val="000A2AB6"/>
    <w:rsid w:val="000C414F"/>
    <w:rsid w:val="000C47A6"/>
    <w:rsid w:val="000C5763"/>
    <w:rsid w:val="000D0EE8"/>
    <w:rsid w:val="000D52A6"/>
    <w:rsid w:val="000D588A"/>
    <w:rsid w:val="000D7E51"/>
    <w:rsid w:val="000F79F8"/>
    <w:rsid w:val="001017D6"/>
    <w:rsid w:val="00103116"/>
    <w:rsid w:val="00106259"/>
    <w:rsid w:val="001101BC"/>
    <w:rsid w:val="00120B29"/>
    <w:rsid w:val="00121557"/>
    <w:rsid w:val="00122FC1"/>
    <w:rsid w:val="00123578"/>
    <w:rsid w:val="00123C42"/>
    <w:rsid w:val="001304B5"/>
    <w:rsid w:val="00133A48"/>
    <w:rsid w:val="001345A1"/>
    <w:rsid w:val="00145710"/>
    <w:rsid w:val="00173F01"/>
    <w:rsid w:val="00175B72"/>
    <w:rsid w:val="001944C7"/>
    <w:rsid w:val="00196F22"/>
    <w:rsid w:val="001A1F16"/>
    <w:rsid w:val="001A4D21"/>
    <w:rsid w:val="001A6170"/>
    <w:rsid w:val="001B223E"/>
    <w:rsid w:val="001C30D1"/>
    <w:rsid w:val="001D288D"/>
    <w:rsid w:val="001E234F"/>
    <w:rsid w:val="001E6068"/>
    <w:rsid w:val="001E66D6"/>
    <w:rsid w:val="00206646"/>
    <w:rsid w:val="00207B3D"/>
    <w:rsid w:val="002130C6"/>
    <w:rsid w:val="00222AD1"/>
    <w:rsid w:val="00222B7C"/>
    <w:rsid w:val="00224198"/>
    <w:rsid w:val="00227CAC"/>
    <w:rsid w:val="0024385B"/>
    <w:rsid w:val="0024531D"/>
    <w:rsid w:val="0025135E"/>
    <w:rsid w:val="00252A4F"/>
    <w:rsid w:val="002550F3"/>
    <w:rsid w:val="00274661"/>
    <w:rsid w:val="002746CC"/>
    <w:rsid w:val="00281610"/>
    <w:rsid w:val="00284062"/>
    <w:rsid w:val="00284F18"/>
    <w:rsid w:val="00292DA2"/>
    <w:rsid w:val="00295963"/>
    <w:rsid w:val="00297E2C"/>
    <w:rsid w:val="002B064C"/>
    <w:rsid w:val="002B621C"/>
    <w:rsid w:val="002C4451"/>
    <w:rsid w:val="002D0021"/>
    <w:rsid w:val="002E02C4"/>
    <w:rsid w:val="002E1D4B"/>
    <w:rsid w:val="002E3D89"/>
    <w:rsid w:val="002E6C1E"/>
    <w:rsid w:val="002F04C6"/>
    <w:rsid w:val="002F073E"/>
    <w:rsid w:val="003010A3"/>
    <w:rsid w:val="00306016"/>
    <w:rsid w:val="00313AC6"/>
    <w:rsid w:val="00316F30"/>
    <w:rsid w:val="003211D8"/>
    <w:rsid w:val="003242F2"/>
    <w:rsid w:val="0033257C"/>
    <w:rsid w:val="00337DDD"/>
    <w:rsid w:val="00342253"/>
    <w:rsid w:val="00343C1E"/>
    <w:rsid w:val="003441AE"/>
    <w:rsid w:val="00354FE7"/>
    <w:rsid w:val="003643EE"/>
    <w:rsid w:val="00382603"/>
    <w:rsid w:val="003835AF"/>
    <w:rsid w:val="003851B6"/>
    <w:rsid w:val="00393F9A"/>
    <w:rsid w:val="003A588E"/>
    <w:rsid w:val="003A70F8"/>
    <w:rsid w:val="003B0384"/>
    <w:rsid w:val="003B5B83"/>
    <w:rsid w:val="003C6FD0"/>
    <w:rsid w:val="003C73A1"/>
    <w:rsid w:val="003D226E"/>
    <w:rsid w:val="003D7D13"/>
    <w:rsid w:val="003E3FDF"/>
    <w:rsid w:val="003E4018"/>
    <w:rsid w:val="003F12B8"/>
    <w:rsid w:val="003F3FED"/>
    <w:rsid w:val="0040103F"/>
    <w:rsid w:val="004118BC"/>
    <w:rsid w:val="00434FC2"/>
    <w:rsid w:val="00440EEF"/>
    <w:rsid w:val="00444FFB"/>
    <w:rsid w:val="00446094"/>
    <w:rsid w:val="00463295"/>
    <w:rsid w:val="004663B2"/>
    <w:rsid w:val="004700FD"/>
    <w:rsid w:val="00491DF4"/>
    <w:rsid w:val="00492134"/>
    <w:rsid w:val="004A1481"/>
    <w:rsid w:val="004A6A14"/>
    <w:rsid w:val="004A7495"/>
    <w:rsid w:val="004B3C3C"/>
    <w:rsid w:val="004B6898"/>
    <w:rsid w:val="004D2144"/>
    <w:rsid w:val="004D3754"/>
    <w:rsid w:val="004D59D6"/>
    <w:rsid w:val="004D75C2"/>
    <w:rsid w:val="004E0F87"/>
    <w:rsid w:val="00500789"/>
    <w:rsid w:val="00501DC2"/>
    <w:rsid w:val="00510870"/>
    <w:rsid w:val="0052733E"/>
    <w:rsid w:val="0053067C"/>
    <w:rsid w:val="00535913"/>
    <w:rsid w:val="00542838"/>
    <w:rsid w:val="00553199"/>
    <w:rsid w:val="0055676D"/>
    <w:rsid w:val="005754A8"/>
    <w:rsid w:val="00580347"/>
    <w:rsid w:val="00594E8B"/>
    <w:rsid w:val="00597BEE"/>
    <w:rsid w:val="005A524C"/>
    <w:rsid w:val="005A6CC7"/>
    <w:rsid w:val="005C0661"/>
    <w:rsid w:val="005E47D5"/>
    <w:rsid w:val="005E5720"/>
    <w:rsid w:val="005F042C"/>
    <w:rsid w:val="005F3D47"/>
    <w:rsid w:val="005F52BF"/>
    <w:rsid w:val="005F5F5D"/>
    <w:rsid w:val="005F64B9"/>
    <w:rsid w:val="00602570"/>
    <w:rsid w:val="0060391B"/>
    <w:rsid w:val="00607986"/>
    <w:rsid w:val="00614967"/>
    <w:rsid w:val="006166D1"/>
    <w:rsid w:val="006363DF"/>
    <w:rsid w:val="0064187D"/>
    <w:rsid w:val="00657F42"/>
    <w:rsid w:val="00663BF1"/>
    <w:rsid w:val="00681370"/>
    <w:rsid w:val="006871BB"/>
    <w:rsid w:val="006A6826"/>
    <w:rsid w:val="006C31CA"/>
    <w:rsid w:val="006C4038"/>
    <w:rsid w:val="006C565F"/>
    <w:rsid w:val="006C76E3"/>
    <w:rsid w:val="006E5E11"/>
    <w:rsid w:val="006F0BBC"/>
    <w:rsid w:val="006F1447"/>
    <w:rsid w:val="006F55ED"/>
    <w:rsid w:val="007004F7"/>
    <w:rsid w:val="0070579E"/>
    <w:rsid w:val="00715A0B"/>
    <w:rsid w:val="0071620A"/>
    <w:rsid w:val="00726C59"/>
    <w:rsid w:val="00726E24"/>
    <w:rsid w:val="00727E90"/>
    <w:rsid w:val="00732A5B"/>
    <w:rsid w:val="0074095B"/>
    <w:rsid w:val="00743BB0"/>
    <w:rsid w:val="00750A43"/>
    <w:rsid w:val="00750C2F"/>
    <w:rsid w:val="0076458C"/>
    <w:rsid w:val="00767EF4"/>
    <w:rsid w:val="007809A1"/>
    <w:rsid w:val="00780B90"/>
    <w:rsid w:val="00780D1C"/>
    <w:rsid w:val="00781A08"/>
    <w:rsid w:val="007905EC"/>
    <w:rsid w:val="00792210"/>
    <w:rsid w:val="00795161"/>
    <w:rsid w:val="007A08E7"/>
    <w:rsid w:val="007A57A6"/>
    <w:rsid w:val="007B36A9"/>
    <w:rsid w:val="007B4ADD"/>
    <w:rsid w:val="007D2D26"/>
    <w:rsid w:val="007E15F9"/>
    <w:rsid w:val="007E49B0"/>
    <w:rsid w:val="007E6DF0"/>
    <w:rsid w:val="007F03A7"/>
    <w:rsid w:val="007F13FA"/>
    <w:rsid w:val="007F2FE7"/>
    <w:rsid w:val="007F5024"/>
    <w:rsid w:val="008126E2"/>
    <w:rsid w:val="00812B87"/>
    <w:rsid w:val="00812BE2"/>
    <w:rsid w:val="00822E2A"/>
    <w:rsid w:val="00825549"/>
    <w:rsid w:val="0083445C"/>
    <w:rsid w:val="008356FF"/>
    <w:rsid w:val="00841014"/>
    <w:rsid w:val="008410C3"/>
    <w:rsid w:val="00846533"/>
    <w:rsid w:val="00846C8A"/>
    <w:rsid w:val="00862191"/>
    <w:rsid w:val="00866493"/>
    <w:rsid w:val="008666A7"/>
    <w:rsid w:val="00874622"/>
    <w:rsid w:val="008763AA"/>
    <w:rsid w:val="0087662C"/>
    <w:rsid w:val="008838C8"/>
    <w:rsid w:val="00891F73"/>
    <w:rsid w:val="0089220C"/>
    <w:rsid w:val="008B05F9"/>
    <w:rsid w:val="008B16C5"/>
    <w:rsid w:val="008B51BE"/>
    <w:rsid w:val="008E6EF0"/>
    <w:rsid w:val="008F0B64"/>
    <w:rsid w:val="008F18A4"/>
    <w:rsid w:val="008F321B"/>
    <w:rsid w:val="008F4E5A"/>
    <w:rsid w:val="00900AFA"/>
    <w:rsid w:val="00902E43"/>
    <w:rsid w:val="00912523"/>
    <w:rsid w:val="00920DEE"/>
    <w:rsid w:val="00921463"/>
    <w:rsid w:val="0092165F"/>
    <w:rsid w:val="00925AD6"/>
    <w:rsid w:val="0096594D"/>
    <w:rsid w:val="00990AFA"/>
    <w:rsid w:val="0099150C"/>
    <w:rsid w:val="00993BF5"/>
    <w:rsid w:val="009B254F"/>
    <w:rsid w:val="009B550C"/>
    <w:rsid w:val="009B7510"/>
    <w:rsid w:val="009C10CA"/>
    <w:rsid w:val="009C4255"/>
    <w:rsid w:val="009C5EA0"/>
    <w:rsid w:val="009D1298"/>
    <w:rsid w:val="009E176F"/>
    <w:rsid w:val="009E18CC"/>
    <w:rsid w:val="009F2A37"/>
    <w:rsid w:val="009F35B9"/>
    <w:rsid w:val="009F653C"/>
    <w:rsid w:val="00A0094E"/>
    <w:rsid w:val="00A02A28"/>
    <w:rsid w:val="00A031F5"/>
    <w:rsid w:val="00A07BE9"/>
    <w:rsid w:val="00A10A36"/>
    <w:rsid w:val="00A15657"/>
    <w:rsid w:val="00A2678D"/>
    <w:rsid w:val="00A35B81"/>
    <w:rsid w:val="00A371B8"/>
    <w:rsid w:val="00A45960"/>
    <w:rsid w:val="00A47BB1"/>
    <w:rsid w:val="00A53FB6"/>
    <w:rsid w:val="00A55B41"/>
    <w:rsid w:val="00A56E74"/>
    <w:rsid w:val="00A63C55"/>
    <w:rsid w:val="00A6624E"/>
    <w:rsid w:val="00A705F9"/>
    <w:rsid w:val="00A70884"/>
    <w:rsid w:val="00A75935"/>
    <w:rsid w:val="00A75B83"/>
    <w:rsid w:val="00A93909"/>
    <w:rsid w:val="00A93FCE"/>
    <w:rsid w:val="00A968DC"/>
    <w:rsid w:val="00AA1EF3"/>
    <w:rsid w:val="00AA5632"/>
    <w:rsid w:val="00AA568E"/>
    <w:rsid w:val="00AB1380"/>
    <w:rsid w:val="00AB619F"/>
    <w:rsid w:val="00AC0C4B"/>
    <w:rsid w:val="00AD0546"/>
    <w:rsid w:val="00AE4F9F"/>
    <w:rsid w:val="00AE5A9D"/>
    <w:rsid w:val="00AE7A51"/>
    <w:rsid w:val="00AE7BF9"/>
    <w:rsid w:val="00AF5634"/>
    <w:rsid w:val="00B01190"/>
    <w:rsid w:val="00B03177"/>
    <w:rsid w:val="00B04ABA"/>
    <w:rsid w:val="00B23890"/>
    <w:rsid w:val="00B42076"/>
    <w:rsid w:val="00B50F6A"/>
    <w:rsid w:val="00B62187"/>
    <w:rsid w:val="00B66993"/>
    <w:rsid w:val="00B71129"/>
    <w:rsid w:val="00B90C20"/>
    <w:rsid w:val="00B939C3"/>
    <w:rsid w:val="00B95483"/>
    <w:rsid w:val="00BA0898"/>
    <w:rsid w:val="00BA485B"/>
    <w:rsid w:val="00BA7B23"/>
    <w:rsid w:val="00BB1D2E"/>
    <w:rsid w:val="00BC20B2"/>
    <w:rsid w:val="00BC25CD"/>
    <w:rsid w:val="00BD3108"/>
    <w:rsid w:val="00BD780C"/>
    <w:rsid w:val="00BE4B37"/>
    <w:rsid w:val="00BF1B86"/>
    <w:rsid w:val="00BF45CD"/>
    <w:rsid w:val="00BF73A4"/>
    <w:rsid w:val="00C0260F"/>
    <w:rsid w:val="00C05D0C"/>
    <w:rsid w:val="00C06B14"/>
    <w:rsid w:val="00C1522F"/>
    <w:rsid w:val="00C16A4E"/>
    <w:rsid w:val="00C174B0"/>
    <w:rsid w:val="00C25A38"/>
    <w:rsid w:val="00C2646B"/>
    <w:rsid w:val="00C32C6B"/>
    <w:rsid w:val="00C478D2"/>
    <w:rsid w:val="00C5478A"/>
    <w:rsid w:val="00C61E19"/>
    <w:rsid w:val="00C62AD7"/>
    <w:rsid w:val="00C730E5"/>
    <w:rsid w:val="00C74F91"/>
    <w:rsid w:val="00C821EC"/>
    <w:rsid w:val="00C943B4"/>
    <w:rsid w:val="00C96E02"/>
    <w:rsid w:val="00CB0250"/>
    <w:rsid w:val="00CB6BC2"/>
    <w:rsid w:val="00CC0998"/>
    <w:rsid w:val="00CC4406"/>
    <w:rsid w:val="00CD56C0"/>
    <w:rsid w:val="00CE0811"/>
    <w:rsid w:val="00CF6B9C"/>
    <w:rsid w:val="00D009C4"/>
    <w:rsid w:val="00D00AD4"/>
    <w:rsid w:val="00D054F3"/>
    <w:rsid w:val="00D1316A"/>
    <w:rsid w:val="00D15F26"/>
    <w:rsid w:val="00D24AE0"/>
    <w:rsid w:val="00D2681A"/>
    <w:rsid w:val="00D27557"/>
    <w:rsid w:val="00D30320"/>
    <w:rsid w:val="00D30E3E"/>
    <w:rsid w:val="00D3126E"/>
    <w:rsid w:val="00D35382"/>
    <w:rsid w:val="00D369F1"/>
    <w:rsid w:val="00D42A2D"/>
    <w:rsid w:val="00D54534"/>
    <w:rsid w:val="00D571D3"/>
    <w:rsid w:val="00D64198"/>
    <w:rsid w:val="00D65228"/>
    <w:rsid w:val="00D70926"/>
    <w:rsid w:val="00D70F05"/>
    <w:rsid w:val="00D81B70"/>
    <w:rsid w:val="00D82F9F"/>
    <w:rsid w:val="00D84F9C"/>
    <w:rsid w:val="00D8796F"/>
    <w:rsid w:val="00D9617D"/>
    <w:rsid w:val="00DB7E2D"/>
    <w:rsid w:val="00DC01D1"/>
    <w:rsid w:val="00DC3033"/>
    <w:rsid w:val="00DE3287"/>
    <w:rsid w:val="00DE3CF6"/>
    <w:rsid w:val="00DE491E"/>
    <w:rsid w:val="00DF4EAF"/>
    <w:rsid w:val="00E043BF"/>
    <w:rsid w:val="00E175D2"/>
    <w:rsid w:val="00E21F80"/>
    <w:rsid w:val="00E26D5C"/>
    <w:rsid w:val="00E40BBE"/>
    <w:rsid w:val="00E42363"/>
    <w:rsid w:val="00E46605"/>
    <w:rsid w:val="00E64C58"/>
    <w:rsid w:val="00E83A6A"/>
    <w:rsid w:val="00E916C8"/>
    <w:rsid w:val="00E925B3"/>
    <w:rsid w:val="00E951FF"/>
    <w:rsid w:val="00EA0CA1"/>
    <w:rsid w:val="00ED58AC"/>
    <w:rsid w:val="00ED7D0C"/>
    <w:rsid w:val="00EE1F96"/>
    <w:rsid w:val="00EF5463"/>
    <w:rsid w:val="00F0541E"/>
    <w:rsid w:val="00F25FB9"/>
    <w:rsid w:val="00F260E8"/>
    <w:rsid w:val="00F45288"/>
    <w:rsid w:val="00F5153B"/>
    <w:rsid w:val="00F618EA"/>
    <w:rsid w:val="00F631E4"/>
    <w:rsid w:val="00F6767E"/>
    <w:rsid w:val="00F7073F"/>
    <w:rsid w:val="00F913A3"/>
    <w:rsid w:val="00F922D8"/>
    <w:rsid w:val="00F95739"/>
    <w:rsid w:val="00FA180E"/>
    <w:rsid w:val="00FA7D45"/>
    <w:rsid w:val="00FB7A8D"/>
    <w:rsid w:val="00FC2759"/>
    <w:rsid w:val="00FC340E"/>
    <w:rsid w:val="00FC50D9"/>
    <w:rsid w:val="00FC7908"/>
    <w:rsid w:val="00FD2246"/>
    <w:rsid w:val="00FD429B"/>
    <w:rsid w:val="00FD5DA1"/>
    <w:rsid w:val="00FD7EE8"/>
    <w:rsid w:val="00FE258E"/>
    <w:rsid w:val="00FE558F"/>
    <w:rsid w:val="00FF3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24C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123C42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rsid w:val="00123C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uiPriority w:val="99"/>
    <w:rsid w:val="00EF5463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</Pages>
  <Words>1680</Words>
  <Characters>9580</Characters>
  <Application>Microsoft Office Word</Application>
  <DocSecurity>0</DocSecurity>
  <Lines>79</Lines>
  <Paragraphs>22</Paragraphs>
  <ScaleCrop>false</ScaleCrop>
  <Company>Школа</Company>
  <LinksUpToDate>false</LinksUpToDate>
  <CharactersWithSpaces>11238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19</cp:revision>
  <dcterms:created xsi:type="dcterms:W3CDTF">2019-12-07T18:34:00Z</dcterms:created>
  <dcterms:modified xsi:type="dcterms:W3CDTF">2020-02-16T15:34:00Z</dcterms:modified>
</cp:coreProperties>
</file>