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12EFA" w14:textId="77777777" w:rsidR="007278F2" w:rsidRDefault="007278F2" w:rsidP="007278F2">
      <w:pPr>
        <w:jc w:val="center"/>
        <w:rPr>
          <w:rFonts w:ascii="Times New Roman" w:eastAsia="Calibri" w:hAnsi="Times New Roman" w:cs="Times New Roman"/>
          <w:b/>
          <w:sz w:val="32"/>
          <w:szCs w:val="32"/>
        </w:rPr>
      </w:pPr>
      <w:r w:rsidRPr="007278F2">
        <w:rPr>
          <w:rFonts w:ascii="Times New Roman" w:eastAsia="Calibri" w:hAnsi="Times New Roman" w:cs="Times New Roman"/>
          <w:b/>
          <w:sz w:val="32"/>
          <w:szCs w:val="32"/>
        </w:rPr>
        <w:t xml:space="preserve">Исследовательский проект – </w:t>
      </w:r>
    </w:p>
    <w:p w14:paraId="1A440191" w14:textId="77777777" w:rsidR="007278F2" w:rsidRPr="007278F2" w:rsidRDefault="007278F2" w:rsidP="007278F2">
      <w:pPr>
        <w:jc w:val="center"/>
        <w:rPr>
          <w:rFonts w:ascii="Times New Roman" w:eastAsia="Calibri" w:hAnsi="Times New Roman" w:cs="Times New Roman"/>
          <w:b/>
          <w:sz w:val="32"/>
          <w:szCs w:val="32"/>
        </w:rPr>
      </w:pPr>
      <w:r w:rsidRPr="007278F2">
        <w:rPr>
          <w:rFonts w:ascii="Times New Roman" w:eastAsia="Calibri" w:hAnsi="Times New Roman" w:cs="Times New Roman"/>
          <w:b/>
          <w:sz w:val="32"/>
          <w:szCs w:val="32"/>
        </w:rPr>
        <w:t>создание мини - музея в подготовительной группе</w:t>
      </w:r>
    </w:p>
    <w:p w14:paraId="3DFCDBDC" w14:textId="77777777" w:rsidR="007278F2" w:rsidRPr="007278F2" w:rsidRDefault="007278F2" w:rsidP="007278F2">
      <w:pPr>
        <w:jc w:val="center"/>
        <w:rPr>
          <w:rFonts w:ascii="Times New Roman" w:eastAsia="Calibri" w:hAnsi="Times New Roman" w:cs="Times New Roman"/>
          <w:b/>
          <w:sz w:val="28"/>
          <w:szCs w:val="28"/>
        </w:rPr>
      </w:pPr>
    </w:p>
    <w:p w14:paraId="288B6C00" w14:textId="77777777" w:rsidR="007278F2" w:rsidRPr="007278F2" w:rsidRDefault="007278F2" w:rsidP="007278F2">
      <w:pPr>
        <w:jc w:val="center"/>
        <w:rPr>
          <w:rFonts w:ascii="Calibri" w:eastAsia="Calibri" w:hAnsi="Calibri" w:cs="Times New Roman"/>
          <w:b/>
          <w:sz w:val="36"/>
          <w:szCs w:val="36"/>
        </w:rPr>
      </w:pPr>
      <w:r w:rsidRPr="007278F2">
        <w:rPr>
          <w:rFonts w:ascii="Calibri" w:eastAsia="Calibri" w:hAnsi="Calibri" w:cs="Times New Roman"/>
          <w:b/>
          <w:i/>
          <w:color w:val="00B050"/>
          <w:sz w:val="72"/>
          <w:szCs w:val="72"/>
        </w:rPr>
        <w:t>«Ж</w:t>
      </w:r>
      <w:r w:rsidRPr="007278F2">
        <w:rPr>
          <w:rFonts w:ascii="Calibri" w:eastAsia="Calibri" w:hAnsi="Calibri" w:cs="Times New Roman"/>
          <w:b/>
          <w:i/>
          <w:color w:val="0070C0"/>
          <w:sz w:val="72"/>
          <w:szCs w:val="72"/>
        </w:rPr>
        <w:t>и</w:t>
      </w:r>
      <w:r w:rsidRPr="007278F2">
        <w:rPr>
          <w:rFonts w:ascii="Calibri" w:eastAsia="Calibri" w:hAnsi="Calibri" w:cs="Times New Roman"/>
          <w:b/>
          <w:i/>
          <w:color w:val="00B050"/>
          <w:sz w:val="72"/>
          <w:szCs w:val="72"/>
        </w:rPr>
        <w:t>л</w:t>
      </w:r>
      <w:r w:rsidRPr="007278F2">
        <w:rPr>
          <w:rFonts w:ascii="Calibri" w:eastAsia="Calibri" w:hAnsi="Calibri" w:cs="Times New Roman"/>
          <w:b/>
          <w:i/>
          <w:color w:val="0070C0"/>
          <w:sz w:val="72"/>
          <w:szCs w:val="72"/>
        </w:rPr>
        <w:t>и</w:t>
      </w:r>
      <w:r w:rsidRPr="007278F2">
        <w:rPr>
          <w:rFonts w:ascii="Calibri" w:eastAsia="Calibri" w:hAnsi="Calibri" w:cs="Times New Roman"/>
          <w:b/>
          <w:i/>
          <w:color w:val="00B050"/>
          <w:sz w:val="72"/>
          <w:szCs w:val="72"/>
        </w:rPr>
        <w:t>щ</w:t>
      </w:r>
      <w:r w:rsidRPr="007278F2">
        <w:rPr>
          <w:rFonts w:ascii="Calibri" w:eastAsia="Calibri" w:hAnsi="Calibri" w:cs="Times New Roman"/>
          <w:b/>
          <w:i/>
          <w:color w:val="0070C0"/>
          <w:sz w:val="72"/>
          <w:szCs w:val="72"/>
        </w:rPr>
        <w:t xml:space="preserve">а </w:t>
      </w:r>
      <w:r w:rsidRPr="007278F2">
        <w:rPr>
          <w:rFonts w:ascii="Calibri" w:eastAsia="Calibri" w:hAnsi="Calibri" w:cs="Times New Roman"/>
          <w:b/>
          <w:i/>
          <w:color w:val="00B050"/>
          <w:sz w:val="72"/>
          <w:szCs w:val="72"/>
        </w:rPr>
        <w:t>н</w:t>
      </w:r>
      <w:r w:rsidRPr="007278F2">
        <w:rPr>
          <w:rFonts w:ascii="Calibri" w:eastAsia="Calibri" w:hAnsi="Calibri" w:cs="Times New Roman"/>
          <w:b/>
          <w:i/>
          <w:color w:val="0070C0"/>
          <w:sz w:val="72"/>
          <w:szCs w:val="72"/>
        </w:rPr>
        <w:t>а</w:t>
      </w:r>
      <w:r w:rsidRPr="007278F2">
        <w:rPr>
          <w:rFonts w:ascii="Calibri" w:eastAsia="Calibri" w:hAnsi="Calibri" w:cs="Times New Roman"/>
          <w:b/>
          <w:i/>
          <w:color w:val="00B050"/>
          <w:sz w:val="72"/>
          <w:szCs w:val="72"/>
        </w:rPr>
        <w:t>р</w:t>
      </w:r>
      <w:r w:rsidRPr="007278F2">
        <w:rPr>
          <w:rFonts w:ascii="Calibri" w:eastAsia="Calibri" w:hAnsi="Calibri" w:cs="Times New Roman"/>
          <w:b/>
          <w:i/>
          <w:color w:val="0070C0"/>
          <w:sz w:val="72"/>
          <w:szCs w:val="72"/>
        </w:rPr>
        <w:t>о</w:t>
      </w:r>
      <w:r w:rsidRPr="007278F2">
        <w:rPr>
          <w:rFonts w:ascii="Calibri" w:eastAsia="Calibri" w:hAnsi="Calibri" w:cs="Times New Roman"/>
          <w:b/>
          <w:i/>
          <w:color w:val="00B050"/>
          <w:sz w:val="72"/>
          <w:szCs w:val="72"/>
        </w:rPr>
        <w:t>д</w:t>
      </w:r>
      <w:r w:rsidRPr="007278F2">
        <w:rPr>
          <w:rFonts w:ascii="Calibri" w:eastAsia="Calibri" w:hAnsi="Calibri" w:cs="Times New Roman"/>
          <w:b/>
          <w:i/>
          <w:color w:val="0070C0"/>
          <w:sz w:val="72"/>
          <w:szCs w:val="72"/>
        </w:rPr>
        <w:t>о</w:t>
      </w:r>
      <w:r w:rsidRPr="007278F2">
        <w:rPr>
          <w:rFonts w:ascii="Calibri" w:eastAsia="Calibri" w:hAnsi="Calibri" w:cs="Times New Roman"/>
          <w:b/>
          <w:i/>
          <w:color w:val="00B050"/>
          <w:sz w:val="72"/>
          <w:szCs w:val="72"/>
        </w:rPr>
        <w:t xml:space="preserve">в </w:t>
      </w:r>
      <w:r w:rsidRPr="007278F2">
        <w:rPr>
          <w:rFonts w:ascii="Calibri" w:eastAsia="Calibri" w:hAnsi="Calibri" w:cs="Times New Roman"/>
          <w:b/>
          <w:i/>
          <w:color w:val="0070C0"/>
          <w:sz w:val="72"/>
          <w:szCs w:val="72"/>
        </w:rPr>
        <w:t>м</w:t>
      </w:r>
      <w:r w:rsidRPr="007278F2">
        <w:rPr>
          <w:rFonts w:ascii="Calibri" w:eastAsia="Calibri" w:hAnsi="Calibri" w:cs="Times New Roman"/>
          <w:b/>
          <w:i/>
          <w:color w:val="00B050"/>
          <w:sz w:val="72"/>
          <w:szCs w:val="72"/>
        </w:rPr>
        <w:t>и</w:t>
      </w:r>
      <w:r w:rsidRPr="007278F2">
        <w:rPr>
          <w:rFonts w:ascii="Calibri" w:eastAsia="Calibri" w:hAnsi="Calibri" w:cs="Times New Roman"/>
          <w:b/>
          <w:i/>
          <w:color w:val="0070C0"/>
          <w:sz w:val="72"/>
          <w:szCs w:val="72"/>
        </w:rPr>
        <w:t>р</w:t>
      </w:r>
      <w:r w:rsidRPr="007278F2">
        <w:rPr>
          <w:rFonts w:ascii="Calibri" w:eastAsia="Calibri" w:hAnsi="Calibri" w:cs="Times New Roman"/>
          <w:b/>
          <w:i/>
          <w:color w:val="00B050"/>
          <w:sz w:val="72"/>
          <w:szCs w:val="72"/>
        </w:rPr>
        <w:t>а»</w:t>
      </w:r>
    </w:p>
    <w:p w14:paraId="07BB171E" w14:textId="77777777" w:rsidR="007278F2" w:rsidRPr="007278F2" w:rsidRDefault="007278F2" w:rsidP="007278F2">
      <w:pPr>
        <w:rPr>
          <w:rFonts w:ascii="Calibri" w:eastAsia="Calibri" w:hAnsi="Calibri" w:cs="Times New Roman"/>
          <w:b/>
          <w:sz w:val="36"/>
          <w:szCs w:val="36"/>
        </w:rPr>
      </w:pPr>
      <w:r w:rsidRPr="007278F2">
        <w:rPr>
          <w:rFonts w:ascii="Calibri" w:eastAsia="Calibri" w:hAnsi="Calibri" w:cs="Times New Roman"/>
          <w:b/>
          <w:noProof/>
          <w:sz w:val="36"/>
          <w:szCs w:val="36"/>
          <w:lang w:eastAsia="ru-RU"/>
        </w:rPr>
        <w:drawing>
          <wp:inline distT="0" distB="0" distL="0" distR="0" wp14:anchorId="3A5BC2A0" wp14:editId="6D46457F">
            <wp:extent cx="5657850" cy="3848100"/>
            <wp:effectExtent l="0" t="0" r="0" b="0"/>
            <wp:docPr id="1" name="Рисунок 2" descr="Описание: C:\Users\Scetman\Desktop\66ff6df6637baa1c77366dc390f15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Scetman\Desktop\66ff6df6637baa1c77366dc390f15335.jpg"/>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657850" cy="3848100"/>
                    </a:xfrm>
                    <a:prstGeom prst="rect">
                      <a:avLst/>
                    </a:prstGeom>
                    <a:noFill/>
                    <a:ln>
                      <a:noFill/>
                    </a:ln>
                  </pic:spPr>
                </pic:pic>
              </a:graphicData>
            </a:graphic>
          </wp:inline>
        </w:drawing>
      </w:r>
    </w:p>
    <w:p w14:paraId="2F728895" w14:textId="77777777" w:rsidR="007278F2" w:rsidRDefault="007278F2" w:rsidP="007278F2">
      <w:pPr>
        <w:jc w:val="center"/>
        <w:rPr>
          <w:rFonts w:ascii="Calibri" w:eastAsia="Calibri" w:hAnsi="Calibri" w:cs="Times New Roman"/>
          <w:b/>
          <w:sz w:val="36"/>
          <w:szCs w:val="36"/>
        </w:rPr>
      </w:pPr>
    </w:p>
    <w:p w14:paraId="57EE75D3" w14:textId="77777777" w:rsidR="007278F2" w:rsidRPr="007278F2" w:rsidRDefault="007278F2" w:rsidP="007278F2">
      <w:pPr>
        <w:jc w:val="center"/>
        <w:rPr>
          <w:rFonts w:ascii="Calibri" w:eastAsia="Calibri" w:hAnsi="Calibri" w:cs="Times New Roman"/>
          <w:b/>
          <w:sz w:val="36"/>
          <w:szCs w:val="36"/>
        </w:rPr>
      </w:pPr>
    </w:p>
    <w:p w14:paraId="722AF43E" w14:textId="77777777" w:rsidR="007278F2" w:rsidRPr="007278F2" w:rsidRDefault="003F55F7" w:rsidP="007278F2">
      <w:pPr>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            </w:t>
      </w:r>
      <w:r w:rsidR="007278F2" w:rsidRPr="007278F2">
        <w:rPr>
          <w:rFonts w:ascii="Times New Roman" w:eastAsia="Calibri" w:hAnsi="Times New Roman" w:cs="Times New Roman"/>
          <w:b/>
          <w:i/>
          <w:sz w:val="28"/>
          <w:szCs w:val="28"/>
        </w:rPr>
        <w:t>Выполнили:</w:t>
      </w:r>
    </w:p>
    <w:p w14:paraId="74E8F17F" w14:textId="77777777" w:rsidR="007278F2" w:rsidRPr="00CE4706" w:rsidRDefault="007278F2" w:rsidP="003F55F7">
      <w:pPr>
        <w:spacing w:after="0" w:line="240" w:lineRule="auto"/>
        <w:rPr>
          <w:rFonts w:ascii="Times New Roman" w:eastAsia="Calibri" w:hAnsi="Times New Roman" w:cs="Times New Roman"/>
          <w:b/>
          <w:sz w:val="28"/>
          <w:szCs w:val="28"/>
        </w:rPr>
      </w:pPr>
      <w:r w:rsidRPr="00CE4706">
        <w:rPr>
          <w:rFonts w:ascii="Times New Roman" w:eastAsia="Calibri" w:hAnsi="Times New Roman" w:cs="Times New Roman"/>
          <w:b/>
          <w:sz w:val="28"/>
          <w:szCs w:val="28"/>
        </w:rPr>
        <w:t xml:space="preserve">                                         </w:t>
      </w:r>
      <w:r w:rsidR="003F55F7" w:rsidRPr="00CE4706">
        <w:rPr>
          <w:rFonts w:ascii="Times New Roman" w:eastAsia="Calibri" w:hAnsi="Times New Roman" w:cs="Times New Roman"/>
          <w:b/>
          <w:sz w:val="28"/>
          <w:szCs w:val="28"/>
        </w:rPr>
        <w:t xml:space="preserve">                  </w:t>
      </w:r>
      <w:r w:rsidR="00CE4706" w:rsidRPr="00CE4706">
        <w:rPr>
          <w:rFonts w:ascii="Times New Roman" w:eastAsia="Calibri" w:hAnsi="Times New Roman" w:cs="Times New Roman"/>
          <w:b/>
          <w:sz w:val="28"/>
          <w:szCs w:val="28"/>
        </w:rPr>
        <w:t xml:space="preserve"> дети и воспитатель</w:t>
      </w:r>
      <w:r w:rsidRPr="00CE4706">
        <w:rPr>
          <w:rFonts w:ascii="Times New Roman" w:eastAsia="Calibri" w:hAnsi="Times New Roman" w:cs="Times New Roman"/>
          <w:b/>
          <w:sz w:val="28"/>
          <w:szCs w:val="28"/>
        </w:rPr>
        <w:t xml:space="preserve">                                                                                                                      </w:t>
      </w:r>
    </w:p>
    <w:p w14:paraId="27858275" w14:textId="10739B99" w:rsidR="007278F2" w:rsidRPr="00CE4706" w:rsidRDefault="003F55F7" w:rsidP="003F55F7">
      <w:pPr>
        <w:tabs>
          <w:tab w:val="left" w:pos="3840"/>
        </w:tabs>
        <w:spacing w:after="0" w:line="240" w:lineRule="auto"/>
        <w:rPr>
          <w:rFonts w:ascii="Times New Roman" w:eastAsia="Calibri" w:hAnsi="Times New Roman" w:cs="Times New Roman"/>
          <w:b/>
          <w:sz w:val="28"/>
          <w:szCs w:val="28"/>
        </w:rPr>
      </w:pPr>
      <w:r w:rsidRPr="00CE4706">
        <w:rPr>
          <w:rFonts w:ascii="Times New Roman" w:eastAsia="Calibri" w:hAnsi="Times New Roman" w:cs="Times New Roman"/>
          <w:b/>
          <w:sz w:val="28"/>
          <w:szCs w:val="28"/>
        </w:rPr>
        <w:tab/>
        <w:t xml:space="preserve">     подготовительной группы </w:t>
      </w:r>
    </w:p>
    <w:p w14:paraId="47EA9CF1" w14:textId="09ADEF46" w:rsidR="007278F2" w:rsidRPr="00CE4706" w:rsidRDefault="00CE4706" w:rsidP="00CE4706">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021DCA">
        <w:rPr>
          <w:rFonts w:ascii="Times New Roman" w:eastAsia="Calibri" w:hAnsi="Times New Roman" w:cs="Times New Roman"/>
          <w:b/>
          <w:sz w:val="28"/>
          <w:szCs w:val="28"/>
        </w:rPr>
        <w:t>Ходорова Татьяна Виткоровна</w:t>
      </w:r>
    </w:p>
    <w:p w14:paraId="0E93AC9C" w14:textId="77777777" w:rsidR="003F55F7" w:rsidRDefault="003F55F7" w:rsidP="007278F2">
      <w:pPr>
        <w:rPr>
          <w:rFonts w:ascii="Times New Roman" w:eastAsia="Calibri" w:hAnsi="Times New Roman" w:cs="Times New Roman"/>
          <w:b/>
          <w:sz w:val="36"/>
          <w:szCs w:val="36"/>
        </w:rPr>
      </w:pPr>
    </w:p>
    <w:p w14:paraId="315E62F4" w14:textId="77777777" w:rsidR="00021DCA" w:rsidRDefault="00021DCA" w:rsidP="003F55F7">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П. Джебарики-Хая</w:t>
      </w:r>
    </w:p>
    <w:p w14:paraId="1ED18AF2" w14:textId="09CA4FA7" w:rsidR="007278F2" w:rsidRPr="003F55F7" w:rsidRDefault="003F55F7" w:rsidP="003F55F7">
      <w:pPr>
        <w:spacing w:after="0" w:line="240" w:lineRule="auto"/>
        <w:jc w:val="center"/>
        <w:rPr>
          <w:rFonts w:ascii="Times New Roman" w:eastAsia="Calibri" w:hAnsi="Times New Roman" w:cs="Times New Roman"/>
          <w:sz w:val="28"/>
          <w:szCs w:val="28"/>
        </w:rPr>
      </w:pPr>
      <w:bookmarkStart w:id="0" w:name="_GoBack"/>
      <w:bookmarkEnd w:id="0"/>
      <w:r>
        <w:rPr>
          <w:rFonts w:ascii="Times New Roman" w:eastAsia="Calibri" w:hAnsi="Times New Roman" w:cs="Times New Roman"/>
          <w:sz w:val="28"/>
          <w:szCs w:val="28"/>
        </w:rPr>
        <w:t>2018 г.</w:t>
      </w:r>
    </w:p>
    <w:p w14:paraId="67CC157E"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b/>
          <w:sz w:val="28"/>
          <w:szCs w:val="28"/>
          <w:u w:val="single"/>
        </w:rPr>
        <w:lastRenderedPageBreak/>
        <w:t>Тема</w:t>
      </w:r>
      <w:r w:rsidRPr="007278F2">
        <w:rPr>
          <w:rFonts w:ascii="Times New Roman" w:eastAsia="Calibri" w:hAnsi="Times New Roman" w:cs="Times New Roman"/>
          <w:sz w:val="28"/>
          <w:szCs w:val="28"/>
          <w:u w:val="single"/>
        </w:rPr>
        <w:t>:</w:t>
      </w:r>
      <w:r w:rsidR="003F55F7">
        <w:rPr>
          <w:rFonts w:ascii="Times New Roman" w:eastAsia="Calibri" w:hAnsi="Times New Roman" w:cs="Times New Roman"/>
          <w:sz w:val="28"/>
          <w:szCs w:val="28"/>
        </w:rPr>
        <w:t xml:space="preserve"> </w:t>
      </w:r>
      <w:r w:rsidRPr="007278F2">
        <w:rPr>
          <w:rFonts w:ascii="Times New Roman" w:eastAsia="Calibri" w:hAnsi="Times New Roman" w:cs="Times New Roman"/>
          <w:sz w:val="28"/>
          <w:szCs w:val="28"/>
        </w:rPr>
        <w:t>Создание исследовательского проекта «Жилища народов мира» как средство приобщения старших дошкольников к изучению окружающего мира и развития навыков познавательной исследовательской деятельности.</w:t>
      </w:r>
    </w:p>
    <w:p w14:paraId="1B6169BA" w14:textId="77777777" w:rsidR="007278F2" w:rsidRPr="007278F2" w:rsidRDefault="007278F2" w:rsidP="003F55F7">
      <w:pPr>
        <w:spacing w:after="0" w:line="360" w:lineRule="auto"/>
        <w:jc w:val="both"/>
        <w:rPr>
          <w:rFonts w:ascii="Times New Roman" w:eastAsia="Calibri" w:hAnsi="Times New Roman" w:cs="Times New Roman"/>
          <w:sz w:val="28"/>
          <w:szCs w:val="28"/>
          <w:u w:val="single"/>
        </w:rPr>
      </w:pPr>
      <w:r w:rsidRPr="007278F2">
        <w:rPr>
          <w:rFonts w:ascii="Times New Roman" w:eastAsia="Calibri" w:hAnsi="Times New Roman" w:cs="Times New Roman"/>
          <w:b/>
          <w:sz w:val="28"/>
          <w:szCs w:val="28"/>
          <w:u w:val="single"/>
        </w:rPr>
        <w:t>Объект</w:t>
      </w:r>
      <w:r w:rsidRPr="007278F2">
        <w:rPr>
          <w:rFonts w:ascii="Times New Roman" w:eastAsia="Calibri" w:hAnsi="Times New Roman" w:cs="Times New Roman"/>
          <w:sz w:val="28"/>
          <w:szCs w:val="28"/>
          <w:u w:val="single"/>
        </w:rPr>
        <w:t xml:space="preserve">: </w:t>
      </w:r>
      <w:r w:rsidR="003F55F7">
        <w:rPr>
          <w:rFonts w:ascii="Times New Roman" w:eastAsia="Calibri" w:hAnsi="Times New Roman" w:cs="Times New Roman"/>
          <w:sz w:val="28"/>
          <w:szCs w:val="28"/>
          <w:u w:val="single"/>
        </w:rPr>
        <w:t xml:space="preserve"> </w:t>
      </w:r>
      <w:r w:rsidRPr="007278F2">
        <w:rPr>
          <w:rFonts w:ascii="Times New Roman" w:eastAsia="Calibri" w:hAnsi="Times New Roman" w:cs="Times New Roman"/>
          <w:sz w:val="28"/>
          <w:szCs w:val="28"/>
        </w:rPr>
        <w:t>Формирование интереса у детей к изучению жилищ разных народов мира.</w:t>
      </w:r>
    </w:p>
    <w:p w14:paraId="0321CE14"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b/>
          <w:sz w:val="28"/>
          <w:szCs w:val="28"/>
          <w:u w:val="single"/>
        </w:rPr>
        <w:t>Предмет</w:t>
      </w:r>
      <w:r w:rsidRPr="007278F2">
        <w:rPr>
          <w:rFonts w:ascii="Times New Roman" w:eastAsia="Calibri" w:hAnsi="Times New Roman" w:cs="Times New Roman"/>
          <w:sz w:val="28"/>
          <w:szCs w:val="28"/>
        </w:rPr>
        <w:t xml:space="preserve">: </w:t>
      </w:r>
      <w:r w:rsidR="003F55F7">
        <w:rPr>
          <w:rFonts w:ascii="Times New Roman" w:eastAsia="Calibri" w:hAnsi="Times New Roman" w:cs="Times New Roman"/>
          <w:sz w:val="28"/>
          <w:szCs w:val="28"/>
        </w:rPr>
        <w:t xml:space="preserve"> </w:t>
      </w:r>
      <w:r w:rsidRPr="007278F2">
        <w:rPr>
          <w:rFonts w:ascii="Times New Roman" w:eastAsia="Calibri" w:hAnsi="Times New Roman" w:cs="Times New Roman"/>
          <w:sz w:val="28"/>
          <w:szCs w:val="28"/>
        </w:rPr>
        <w:t>Организация психолого- педагогических условий для формирования интереса детей к изучению условий жизни различных народов мира.</w:t>
      </w:r>
    </w:p>
    <w:p w14:paraId="42EB9002"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b/>
          <w:sz w:val="28"/>
          <w:szCs w:val="28"/>
          <w:u w:val="single"/>
        </w:rPr>
        <w:t>Цель</w:t>
      </w:r>
      <w:r w:rsidRPr="007278F2">
        <w:rPr>
          <w:rFonts w:ascii="Times New Roman" w:eastAsia="Calibri" w:hAnsi="Times New Roman" w:cs="Times New Roman"/>
          <w:sz w:val="28"/>
          <w:szCs w:val="28"/>
          <w:u w:val="single"/>
        </w:rPr>
        <w:t>:</w:t>
      </w:r>
      <w:r w:rsidR="003F55F7">
        <w:rPr>
          <w:rFonts w:ascii="Times New Roman" w:eastAsia="Calibri" w:hAnsi="Times New Roman" w:cs="Times New Roman"/>
          <w:sz w:val="28"/>
          <w:szCs w:val="28"/>
        </w:rPr>
        <w:t xml:space="preserve"> </w:t>
      </w:r>
      <w:r w:rsidRPr="007278F2">
        <w:rPr>
          <w:rFonts w:ascii="Times New Roman" w:eastAsia="Calibri" w:hAnsi="Times New Roman" w:cs="Times New Roman"/>
          <w:sz w:val="28"/>
          <w:szCs w:val="28"/>
        </w:rPr>
        <w:t>Сформировать у детей устойчивый интерес к изучению некоторых видов жилья человека на Земле, создать психолого-педагогические условия для его подержания и обогащения детей знаниями</w:t>
      </w:r>
    </w:p>
    <w:p w14:paraId="62008627" w14:textId="77777777" w:rsidR="007278F2" w:rsidRPr="007278F2" w:rsidRDefault="007278F2" w:rsidP="003F55F7">
      <w:pPr>
        <w:spacing w:after="0" w:line="360" w:lineRule="auto"/>
        <w:jc w:val="both"/>
        <w:rPr>
          <w:rFonts w:ascii="Times New Roman" w:eastAsia="Calibri" w:hAnsi="Times New Roman" w:cs="Times New Roman"/>
          <w:b/>
          <w:sz w:val="28"/>
          <w:szCs w:val="28"/>
          <w:u w:val="single"/>
        </w:rPr>
      </w:pPr>
      <w:r w:rsidRPr="007278F2">
        <w:rPr>
          <w:rFonts w:ascii="Times New Roman" w:eastAsia="Calibri" w:hAnsi="Times New Roman" w:cs="Times New Roman"/>
          <w:b/>
          <w:sz w:val="28"/>
          <w:szCs w:val="28"/>
          <w:u w:val="single"/>
        </w:rPr>
        <w:t>Задачи для педагога:</w:t>
      </w:r>
    </w:p>
    <w:p w14:paraId="49276673"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Изучить рекомендации по проектной деятельности.</w:t>
      </w:r>
    </w:p>
    <w:p w14:paraId="07923348"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Организовать психолого-педагогические условия для создания исследовательского проекта и презентации мини-музея.</w:t>
      </w:r>
    </w:p>
    <w:p w14:paraId="0EC5FB0B"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Разработать систему работы по теме: «Жилища народов мира» и включить ее в образовательный процесс.</w:t>
      </w:r>
    </w:p>
    <w:p w14:paraId="5C3C9D13" w14:textId="77777777" w:rsidR="007278F2" w:rsidRPr="007278F2" w:rsidRDefault="007278F2" w:rsidP="003F55F7">
      <w:pPr>
        <w:spacing w:before="225" w:after="0" w:line="360" w:lineRule="auto"/>
        <w:jc w:val="both"/>
        <w:rPr>
          <w:rFonts w:ascii="Times New Roman" w:eastAsia="Calibri" w:hAnsi="Times New Roman" w:cs="Times New Roman"/>
          <w:b/>
          <w:sz w:val="28"/>
          <w:szCs w:val="28"/>
          <w:u w:val="single"/>
        </w:rPr>
      </w:pPr>
      <w:r w:rsidRPr="007278F2">
        <w:rPr>
          <w:rFonts w:ascii="Times New Roman" w:eastAsia="Calibri" w:hAnsi="Times New Roman" w:cs="Times New Roman"/>
          <w:b/>
          <w:sz w:val="28"/>
          <w:szCs w:val="28"/>
          <w:u w:val="single"/>
        </w:rPr>
        <w:t>Задачи, поставленные для детей:</w:t>
      </w:r>
    </w:p>
    <w:p w14:paraId="1C62D811"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Сформировать устойчивый интерес к изучению разных видов жилья человека.</w:t>
      </w:r>
    </w:p>
    <w:p w14:paraId="1707C8D0"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Развивать связную речь, посредством пересказа сообщений и информации по теме.</w:t>
      </w:r>
    </w:p>
    <w:p w14:paraId="20AF95BA"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Воспитывать умение работать в коллективе детей.</w:t>
      </w:r>
    </w:p>
    <w:p w14:paraId="0B0FC2F6" w14:textId="77777777" w:rsidR="007278F2" w:rsidRPr="007278F2" w:rsidRDefault="007278F2" w:rsidP="003F55F7">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Пробуждать желание совместной работы с родителями.</w:t>
      </w:r>
    </w:p>
    <w:p w14:paraId="76B7084B" w14:textId="77777777" w:rsidR="007278F2" w:rsidRPr="007278F2" w:rsidRDefault="007278F2" w:rsidP="003F55F7">
      <w:pPr>
        <w:spacing w:after="0" w:line="360" w:lineRule="auto"/>
        <w:jc w:val="both"/>
        <w:rPr>
          <w:rFonts w:ascii="Times New Roman" w:eastAsia="Calibri" w:hAnsi="Times New Roman" w:cs="Times New Roman"/>
          <w:b/>
          <w:sz w:val="28"/>
          <w:szCs w:val="28"/>
        </w:rPr>
      </w:pPr>
    </w:p>
    <w:p w14:paraId="66C61689" w14:textId="77777777" w:rsidR="007278F2" w:rsidRPr="007278F2" w:rsidRDefault="007278F2" w:rsidP="003F55F7">
      <w:pPr>
        <w:spacing w:after="0" w:line="360" w:lineRule="auto"/>
        <w:jc w:val="center"/>
        <w:rPr>
          <w:rFonts w:ascii="Times New Roman" w:eastAsia="Calibri" w:hAnsi="Times New Roman" w:cs="Times New Roman"/>
          <w:b/>
          <w:sz w:val="28"/>
          <w:szCs w:val="28"/>
        </w:rPr>
      </w:pPr>
    </w:p>
    <w:p w14:paraId="585B782F" w14:textId="77777777" w:rsidR="007278F2" w:rsidRDefault="007278F2" w:rsidP="003F55F7">
      <w:pPr>
        <w:spacing w:line="360" w:lineRule="auto"/>
        <w:jc w:val="center"/>
        <w:rPr>
          <w:rFonts w:ascii="Calibri" w:eastAsia="Calibri" w:hAnsi="Calibri" w:cs="Times New Roman"/>
          <w:b/>
          <w:sz w:val="36"/>
          <w:szCs w:val="36"/>
        </w:rPr>
      </w:pPr>
    </w:p>
    <w:p w14:paraId="481E8AED" w14:textId="77777777" w:rsidR="003F55F7" w:rsidRDefault="003F55F7" w:rsidP="007278F2">
      <w:pPr>
        <w:jc w:val="center"/>
        <w:rPr>
          <w:rFonts w:ascii="Calibri" w:eastAsia="Calibri" w:hAnsi="Calibri" w:cs="Times New Roman"/>
          <w:b/>
          <w:sz w:val="36"/>
          <w:szCs w:val="36"/>
        </w:rPr>
      </w:pPr>
    </w:p>
    <w:p w14:paraId="56C4767F" w14:textId="77777777" w:rsidR="003F55F7" w:rsidRPr="007278F2" w:rsidRDefault="003F55F7" w:rsidP="007278F2">
      <w:pPr>
        <w:jc w:val="center"/>
        <w:rPr>
          <w:rFonts w:ascii="Calibri" w:eastAsia="Calibri" w:hAnsi="Calibri" w:cs="Times New Roman"/>
          <w:b/>
          <w:sz w:val="36"/>
          <w:szCs w:val="36"/>
        </w:rPr>
      </w:pPr>
    </w:p>
    <w:p w14:paraId="4A02BC27" w14:textId="77777777" w:rsidR="007278F2" w:rsidRPr="007278F2" w:rsidRDefault="007278F2" w:rsidP="007278F2">
      <w:pPr>
        <w:jc w:val="center"/>
        <w:rPr>
          <w:rFonts w:ascii="Times New Roman" w:eastAsia="Calibri" w:hAnsi="Times New Roman" w:cs="Times New Roman"/>
          <w:b/>
          <w:sz w:val="28"/>
          <w:szCs w:val="28"/>
        </w:rPr>
      </w:pPr>
      <w:r w:rsidRPr="007278F2">
        <w:rPr>
          <w:rFonts w:ascii="Times New Roman" w:eastAsia="Calibri" w:hAnsi="Times New Roman" w:cs="Times New Roman"/>
          <w:b/>
          <w:sz w:val="28"/>
          <w:szCs w:val="28"/>
        </w:rPr>
        <w:t>Перспективный план</w:t>
      </w:r>
    </w:p>
    <w:p w14:paraId="65F91216" w14:textId="77777777" w:rsidR="007278F2" w:rsidRPr="007278F2" w:rsidRDefault="007278F2" w:rsidP="007278F2">
      <w:pPr>
        <w:jc w:val="center"/>
        <w:rPr>
          <w:rFonts w:ascii="Times New Roman" w:eastAsia="Calibri" w:hAnsi="Times New Roman" w:cs="Times New Roman"/>
          <w:b/>
          <w:sz w:val="28"/>
          <w:szCs w:val="28"/>
        </w:rPr>
      </w:pPr>
      <w:r w:rsidRPr="007278F2">
        <w:rPr>
          <w:rFonts w:ascii="Times New Roman" w:eastAsia="Calibri" w:hAnsi="Times New Roman" w:cs="Times New Roman"/>
          <w:b/>
          <w:sz w:val="28"/>
          <w:szCs w:val="28"/>
        </w:rPr>
        <w:t>Создание исследовательского проекта</w:t>
      </w:r>
    </w:p>
    <w:p w14:paraId="1F37C1BE" w14:textId="77777777" w:rsidR="007278F2" w:rsidRDefault="007278F2" w:rsidP="007278F2">
      <w:pPr>
        <w:jc w:val="center"/>
        <w:rPr>
          <w:rFonts w:ascii="Times New Roman" w:eastAsia="Calibri" w:hAnsi="Times New Roman" w:cs="Times New Roman"/>
          <w:b/>
          <w:sz w:val="28"/>
          <w:szCs w:val="28"/>
        </w:rPr>
      </w:pPr>
      <w:r w:rsidRPr="007278F2">
        <w:rPr>
          <w:rFonts w:ascii="Times New Roman" w:eastAsia="Calibri" w:hAnsi="Times New Roman" w:cs="Times New Roman"/>
          <w:b/>
          <w:sz w:val="28"/>
          <w:szCs w:val="28"/>
        </w:rPr>
        <w:t>«Жилища народов мира» в подготовительной группе</w:t>
      </w:r>
    </w:p>
    <w:p w14:paraId="39105125" w14:textId="77777777" w:rsidR="003F55F7" w:rsidRPr="007278F2" w:rsidRDefault="003F55F7" w:rsidP="007278F2">
      <w:pPr>
        <w:jc w:val="center"/>
        <w:rPr>
          <w:rFonts w:ascii="Times New Roman" w:eastAsia="Calibri" w:hAnsi="Times New Roman" w:cs="Times New Roman"/>
          <w:b/>
          <w:sz w:val="28"/>
          <w:szCs w:val="28"/>
        </w:rPr>
      </w:pPr>
    </w:p>
    <w:tbl>
      <w:tblPr>
        <w:tblStyle w:val="a3"/>
        <w:tblW w:w="0" w:type="auto"/>
        <w:tblLook w:val="04A0" w:firstRow="1" w:lastRow="0" w:firstColumn="1" w:lastColumn="0" w:noHBand="0" w:noVBand="1"/>
      </w:tblPr>
      <w:tblGrid>
        <w:gridCol w:w="2235"/>
        <w:gridCol w:w="7336"/>
      </w:tblGrid>
      <w:tr w:rsidR="007278F2" w:rsidRPr="007278F2" w14:paraId="11D29FC9" w14:textId="77777777" w:rsidTr="007278F2">
        <w:tc>
          <w:tcPr>
            <w:tcW w:w="2235" w:type="dxa"/>
            <w:tcBorders>
              <w:top w:val="single" w:sz="4" w:space="0" w:color="auto"/>
              <w:left w:val="single" w:sz="4" w:space="0" w:color="auto"/>
              <w:bottom w:val="single" w:sz="4" w:space="0" w:color="auto"/>
              <w:right w:val="single" w:sz="4" w:space="0" w:color="auto"/>
            </w:tcBorders>
            <w:hideMark/>
          </w:tcPr>
          <w:p w14:paraId="4205B7FB" w14:textId="77777777" w:rsidR="007278F2" w:rsidRPr="007278F2" w:rsidRDefault="007278F2" w:rsidP="007278F2">
            <w:pPr>
              <w:jc w:val="center"/>
              <w:rPr>
                <w:rFonts w:ascii="Times New Roman" w:hAnsi="Times New Roman"/>
                <w:b/>
                <w:sz w:val="28"/>
                <w:szCs w:val="28"/>
              </w:rPr>
            </w:pPr>
            <w:r w:rsidRPr="007278F2">
              <w:rPr>
                <w:rFonts w:ascii="Times New Roman" w:hAnsi="Times New Roman"/>
                <w:b/>
                <w:sz w:val="28"/>
                <w:szCs w:val="28"/>
              </w:rPr>
              <w:t>Срок</w:t>
            </w:r>
          </w:p>
        </w:tc>
        <w:tc>
          <w:tcPr>
            <w:tcW w:w="7336" w:type="dxa"/>
            <w:tcBorders>
              <w:top w:val="single" w:sz="4" w:space="0" w:color="auto"/>
              <w:left w:val="single" w:sz="4" w:space="0" w:color="auto"/>
              <w:bottom w:val="single" w:sz="4" w:space="0" w:color="auto"/>
              <w:right w:val="single" w:sz="4" w:space="0" w:color="auto"/>
            </w:tcBorders>
            <w:hideMark/>
          </w:tcPr>
          <w:p w14:paraId="706FF338" w14:textId="77777777" w:rsidR="007278F2" w:rsidRPr="007278F2" w:rsidRDefault="007278F2" w:rsidP="007278F2">
            <w:pPr>
              <w:jc w:val="center"/>
              <w:rPr>
                <w:rFonts w:ascii="Times New Roman" w:hAnsi="Times New Roman"/>
                <w:b/>
                <w:sz w:val="28"/>
                <w:szCs w:val="28"/>
              </w:rPr>
            </w:pPr>
            <w:r w:rsidRPr="007278F2">
              <w:rPr>
                <w:rFonts w:ascii="Times New Roman" w:hAnsi="Times New Roman"/>
                <w:b/>
                <w:sz w:val="28"/>
                <w:szCs w:val="28"/>
              </w:rPr>
              <w:t>Содержание работы</w:t>
            </w:r>
          </w:p>
        </w:tc>
      </w:tr>
      <w:tr w:rsidR="007278F2" w:rsidRPr="007278F2" w14:paraId="76013779" w14:textId="77777777" w:rsidTr="007278F2">
        <w:tc>
          <w:tcPr>
            <w:tcW w:w="2235" w:type="dxa"/>
            <w:tcBorders>
              <w:top w:val="single" w:sz="4" w:space="0" w:color="auto"/>
              <w:left w:val="single" w:sz="4" w:space="0" w:color="auto"/>
              <w:bottom w:val="single" w:sz="4" w:space="0" w:color="auto"/>
              <w:right w:val="single" w:sz="4" w:space="0" w:color="auto"/>
            </w:tcBorders>
            <w:hideMark/>
          </w:tcPr>
          <w:p w14:paraId="58489FFC" w14:textId="77777777" w:rsidR="007278F2" w:rsidRPr="007278F2" w:rsidRDefault="007278F2" w:rsidP="007278F2">
            <w:pPr>
              <w:rPr>
                <w:rFonts w:ascii="Times New Roman" w:hAnsi="Times New Roman"/>
                <w:b/>
                <w:sz w:val="28"/>
                <w:szCs w:val="28"/>
              </w:rPr>
            </w:pPr>
            <w:r w:rsidRPr="007278F2">
              <w:rPr>
                <w:rFonts w:ascii="Times New Roman" w:hAnsi="Times New Roman"/>
                <w:b/>
                <w:sz w:val="28"/>
                <w:szCs w:val="28"/>
              </w:rPr>
              <w:t>Сентябрь</w:t>
            </w:r>
          </w:p>
        </w:tc>
        <w:tc>
          <w:tcPr>
            <w:tcW w:w="7336" w:type="dxa"/>
            <w:tcBorders>
              <w:top w:val="single" w:sz="4" w:space="0" w:color="auto"/>
              <w:left w:val="single" w:sz="4" w:space="0" w:color="auto"/>
              <w:bottom w:val="single" w:sz="4" w:space="0" w:color="auto"/>
              <w:right w:val="single" w:sz="4" w:space="0" w:color="auto"/>
            </w:tcBorders>
          </w:tcPr>
          <w:p w14:paraId="752E68B3" w14:textId="77777777" w:rsidR="007278F2" w:rsidRPr="003F55F7" w:rsidRDefault="003F55F7" w:rsidP="003F55F7">
            <w:pPr>
              <w:jc w:val="both"/>
              <w:rPr>
                <w:rFonts w:ascii="Times New Roman" w:hAnsi="Times New Roman"/>
                <w:sz w:val="28"/>
                <w:szCs w:val="28"/>
              </w:rPr>
            </w:pPr>
            <w:r>
              <w:rPr>
                <w:rFonts w:ascii="Times New Roman" w:hAnsi="Times New Roman"/>
                <w:sz w:val="28"/>
                <w:szCs w:val="28"/>
              </w:rPr>
              <w:t xml:space="preserve">1.  </w:t>
            </w:r>
            <w:r w:rsidR="007278F2" w:rsidRPr="003F55F7">
              <w:rPr>
                <w:rFonts w:ascii="Times New Roman" w:hAnsi="Times New Roman"/>
                <w:sz w:val="28"/>
                <w:szCs w:val="28"/>
              </w:rPr>
              <w:t>Выбор темы исследовательского проекта</w:t>
            </w:r>
          </w:p>
          <w:p w14:paraId="10739949"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2.  </w:t>
            </w:r>
            <w:r w:rsidR="007278F2" w:rsidRPr="007278F2">
              <w:rPr>
                <w:rFonts w:ascii="Times New Roman" w:hAnsi="Times New Roman"/>
                <w:sz w:val="28"/>
                <w:szCs w:val="28"/>
              </w:rPr>
              <w:t>Отбор энциклопедической литературы по данной теме</w:t>
            </w:r>
          </w:p>
          <w:p w14:paraId="3DCC3B8B"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3. </w:t>
            </w:r>
            <w:r w:rsidR="007278F2" w:rsidRPr="007278F2">
              <w:rPr>
                <w:rFonts w:ascii="Times New Roman" w:hAnsi="Times New Roman"/>
                <w:sz w:val="28"/>
                <w:szCs w:val="28"/>
              </w:rPr>
              <w:t>Чтение познавательной литературы по данной теме</w:t>
            </w:r>
          </w:p>
          <w:p w14:paraId="5F151BE9"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4. </w:t>
            </w:r>
            <w:r w:rsidR="007278F2" w:rsidRPr="007278F2">
              <w:rPr>
                <w:rFonts w:ascii="Times New Roman" w:hAnsi="Times New Roman"/>
                <w:sz w:val="28"/>
                <w:szCs w:val="28"/>
              </w:rPr>
              <w:t>Музыкально ритмическая игра «Курень»</w:t>
            </w:r>
          </w:p>
          <w:p w14:paraId="47DCA05F" w14:textId="77777777" w:rsidR="007278F2" w:rsidRPr="007278F2" w:rsidRDefault="007278F2" w:rsidP="003F55F7">
            <w:pPr>
              <w:spacing w:line="276" w:lineRule="auto"/>
              <w:ind w:left="720"/>
              <w:contextualSpacing/>
              <w:jc w:val="both"/>
              <w:rPr>
                <w:rFonts w:ascii="Times New Roman" w:hAnsi="Times New Roman"/>
                <w:sz w:val="28"/>
                <w:szCs w:val="28"/>
              </w:rPr>
            </w:pPr>
          </w:p>
        </w:tc>
      </w:tr>
      <w:tr w:rsidR="007278F2" w:rsidRPr="007278F2" w14:paraId="5FB490B8" w14:textId="77777777" w:rsidTr="007278F2">
        <w:tc>
          <w:tcPr>
            <w:tcW w:w="2235" w:type="dxa"/>
            <w:tcBorders>
              <w:top w:val="single" w:sz="4" w:space="0" w:color="auto"/>
              <w:left w:val="single" w:sz="4" w:space="0" w:color="auto"/>
              <w:bottom w:val="single" w:sz="4" w:space="0" w:color="auto"/>
              <w:right w:val="single" w:sz="4" w:space="0" w:color="auto"/>
            </w:tcBorders>
            <w:hideMark/>
          </w:tcPr>
          <w:p w14:paraId="27BA0A6E" w14:textId="77777777" w:rsidR="007278F2" w:rsidRPr="007278F2" w:rsidRDefault="007278F2" w:rsidP="007278F2">
            <w:pPr>
              <w:rPr>
                <w:rFonts w:ascii="Times New Roman" w:hAnsi="Times New Roman"/>
                <w:b/>
                <w:sz w:val="28"/>
                <w:szCs w:val="28"/>
              </w:rPr>
            </w:pPr>
            <w:r w:rsidRPr="007278F2">
              <w:rPr>
                <w:rFonts w:ascii="Times New Roman" w:hAnsi="Times New Roman"/>
                <w:b/>
                <w:sz w:val="28"/>
                <w:szCs w:val="28"/>
              </w:rPr>
              <w:t>Октябрь</w:t>
            </w:r>
          </w:p>
        </w:tc>
        <w:tc>
          <w:tcPr>
            <w:tcW w:w="7336" w:type="dxa"/>
            <w:tcBorders>
              <w:top w:val="single" w:sz="4" w:space="0" w:color="auto"/>
              <w:left w:val="single" w:sz="4" w:space="0" w:color="auto"/>
              <w:bottom w:val="single" w:sz="4" w:space="0" w:color="auto"/>
              <w:right w:val="single" w:sz="4" w:space="0" w:color="auto"/>
            </w:tcBorders>
            <w:hideMark/>
          </w:tcPr>
          <w:p w14:paraId="272EDFF9"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1. </w:t>
            </w:r>
            <w:r w:rsidR="007278F2" w:rsidRPr="007278F2">
              <w:rPr>
                <w:rFonts w:ascii="Times New Roman" w:hAnsi="Times New Roman"/>
                <w:sz w:val="28"/>
                <w:szCs w:val="28"/>
              </w:rPr>
              <w:t>Разучивание информации по данной тематике</w:t>
            </w:r>
          </w:p>
          <w:p w14:paraId="4C532E45"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2. </w:t>
            </w:r>
            <w:r w:rsidR="007278F2" w:rsidRPr="007278F2">
              <w:rPr>
                <w:rFonts w:ascii="Times New Roman" w:hAnsi="Times New Roman"/>
                <w:sz w:val="28"/>
                <w:szCs w:val="28"/>
              </w:rPr>
              <w:t>Консультация родителям «Как подготовить поделку для мини-музея»</w:t>
            </w:r>
          </w:p>
          <w:p w14:paraId="2E22EC9A"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3. </w:t>
            </w:r>
            <w:r w:rsidR="007278F2" w:rsidRPr="007278F2">
              <w:rPr>
                <w:rFonts w:ascii="Times New Roman" w:hAnsi="Times New Roman"/>
                <w:sz w:val="28"/>
                <w:szCs w:val="28"/>
              </w:rPr>
              <w:t>Утренняя беседа «Дом в котором мы живем»</w:t>
            </w:r>
          </w:p>
          <w:p w14:paraId="0CDB9A21" w14:textId="77777777" w:rsidR="007278F2" w:rsidRPr="007278F2" w:rsidRDefault="003F55F7" w:rsidP="003F55F7">
            <w:pPr>
              <w:spacing w:line="276" w:lineRule="auto"/>
              <w:contextualSpacing/>
              <w:jc w:val="both"/>
              <w:rPr>
                <w:rFonts w:ascii="Times New Roman" w:hAnsi="Times New Roman"/>
                <w:sz w:val="28"/>
                <w:szCs w:val="28"/>
              </w:rPr>
            </w:pPr>
            <w:r>
              <w:rPr>
                <w:rFonts w:ascii="Times New Roman" w:hAnsi="Times New Roman"/>
                <w:sz w:val="28"/>
                <w:szCs w:val="28"/>
              </w:rPr>
              <w:t xml:space="preserve">4. </w:t>
            </w:r>
            <w:r w:rsidR="007278F2" w:rsidRPr="007278F2">
              <w:rPr>
                <w:rFonts w:ascii="Times New Roman" w:hAnsi="Times New Roman"/>
                <w:sz w:val="28"/>
                <w:szCs w:val="28"/>
              </w:rPr>
              <w:t>Просмотр познавательных фильмов по данной теме</w:t>
            </w:r>
          </w:p>
        </w:tc>
      </w:tr>
      <w:tr w:rsidR="007278F2" w:rsidRPr="007278F2" w14:paraId="557B8816" w14:textId="77777777" w:rsidTr="007278F2">
        <w:tc>
          <w:tcPr>
            <w:tcW w:w="2235" w:type="dxa"/>
            <w:tcBorders>
              <w:top w:val="single" w:sz="4" w:space="0" w:color="auto"/>
              <w:left w:val="single" w:sz="4" w:space="0" w:color="auto"/>
              <w:bottom w:val="single" w:sz="4" w:space="0" w:color="auto"/>
              <w:right w:val="single" w:sz="4" w:space="0" w:color="auto"/>
            </w:tcBorders>
            <w:hideMark/>
          </w:tcPr>
          <w:p w14:paraId="2D20CD8B" w14:textId="77777777" w:rsidR="007278F2" w:rsidRPr="007278F2" w:rsidRDefault="007278F2" w:rsidP="007278F2">
            <w:pPr>
              <w:rPr>
                <w:rFonts w:ascii="Times New Roman" w:hAnsi="Times New Roman"/>
                <w:b/>
                <w:sz w:val="28"/>
                <w:szCs w:val="28"/>
              </w:rPr>
            </w:pPr>
            <w:r w:rsidRPr="007278F2">
              <w:rPr>
                <w:rFonts w:ascii="Times New Roman" w:hAnsi="Times New Roman"/>
                <w:b/>
                <w:sz w:val="28"/>
                <w:szCs w:val="28"/>
              </w:rPr>
              <w:t>Ноябрь</w:t>
            </w:r>
          </w:p>
        </w:tc>
        <w:tc>
          <w:tcPr>
            <w:tcW w:w="7336" w:type="dxa"/>
            <w:tcBorders>
              <w:top w:val="single" w:sz="4" w:space="0" w:color="auto"/>
              <w:left w:val="single" w:sz="4" w:space="0" w:color="auto"/>
              <w:bottom w:val="single" w:sz="4" w:space="0" w:color="auto"/>
              <w:right w:val="single" w:sz="4" w:space="0" w:color="auto"/>
            </w:tcBorders>
          </w:tcPr>
          <w:p w14:paraId="5E7A1A25" w14:textId="77777777" w:rsidR="007278F2" w:rsidRPr="007278F2" w:rsidRDefault="007278F2" w:rsidP="003F55F7">
            <w:pPr>
              <w:numPr>
                <w:ilvl w:val="0"/>
                <w:numId w:val="3"/>
              </w:numPr>
              <w:spacing w:line="276" w:lineRule="auto"/>
              <w:contextualSpacing/>
              <w:jc w:val="both"/>
              <w:rPr>
                <w:rFonts w:ascii="Times New Roman" w:hAnsi="Times New Roman"/>
                <w:sz w:val="28"/>
                <w:szCs w:val="28"/>
              </w:rPr>
            </w:pPr>
            <w:r w:rsidRPr="007278F2">
              <w:rPr>
                <w:rFonts w:ascii="Times New Roman" w:hAnsi="Times New Roman"/>
                <w:sz w:val="28"/>
                <w:szCs w:val="28"/>
              </w:rPr>
              <w:t>Проведение занятий по рисованию на тему «Интересные дома»</w:t>
            </w:r>
          </w:p>
          <w:p w14:paraId="0D49F6AE" w14:textId="77777777" w:rsidR="007278F2" w:rsidRPr="007278F2" w:rsidRDefault="007278F2" w:rsidP="003F55F7">
            <w:pPr>
              <w:numPr>
                <w:ilvl w:val="0"/>
                <w:numId w:val="3"/>
              </w:numPr>
              <w:spacing w:line="276" w:lineRule="auto"/>
              <w:contextualSpacing/>
              <w:jc w:val="both"/>
              <w:rPr>
                <w:rFonts w:ascii="Times New Roman" w:hAnsi="Times New Roman"/>
                <w:sz w:val="28"/>
                <w:szCs w:val="28"/>
              </w:rPr>
            </w:pPr>
            <w:r w:rsidRPr="007278F2">
              <w:rPr>
                <w:rFonts w:ascii="Times New Roman" w:hAnsi="Times New Roman"/>
                <w:sz w:val="28"/>
                <w:szCs w:val="28"/>
              </w:rPr>
              <w:t>Распределение информационного материала детям по данной теме для заучивания с родителями</w:t>
            </w:r>
          </w:p>
          <w:p w14:paraId="698920A3" w14:textId="77777777" w:rsidR="007278F2" w:rsidRPr="007278F2" w:rsidRDefault="007278F2" w:rsidP="003F55F7">
            <w:pPr>
              <w:numPr>
                <w:ilvl w:val="0"/>
                <w:numId w:val="3"/>
              </w:numPr>
              <w:spacing w:line="276" w:lineRule="auto"/>
              <w:contextualSpacing/>
              <w:jc w:val="both"/>
              <w:rPr>
                <w:rFonts w:ascii="Times New Roman" w:hAnsi="Times New Roman"/>
                <w:sz w:val="28"/>
                <w:szCs w:val="28"/>
              </w:rPr>
            </w:pPr>
            <w:r w:rsidRPr="007278F2">
              <w:rPr>
                <w:rFonts w:ascii="Times New Roman" w:hAnsi="Times New Roman"/>
                <w:sz w:val="28"/>
                <w:szCs w:val="28"/>
              </w:rPr>
              <w:t>Дидактическая игра «Кто где живет?»</w:t>
            </w:r>
          </w:p>
          <w:p w14:paraId="4CB60C98" w14:textId="77777777" w:rsidR="007278F2" w:rsidRPr="007278F2" w:rsidRDefault="007278F2" w:rsidP="003F55F7">
            <w:pPr>
              <w:spacing w:line="276" w:lineRule="auto"/>
              <w:ind w:left="360"/>
              <w:contextualSpacing/>
              <w:jc w:val="both"/>
              <w:rPr>
                <w:rFonts w:ascii="Times New Roman" w:hAnsi="Times New Roman"/>
                <w:sz w:val="28"/>
                <w:szCs w:val="28"/>
              </w:rPr>
            </w:pPr>
          </w:p>
          <w:p w14:paraId="7F0DF4F6" w14:textId="77777777" w:rsidR="007278F2" w:rsidRPr="007278F2" w:rsidRDefault="007278F2" w:rsidP="003F55F7">
            <w:pPr>
              <w:spacing w:line="276" w:lineRule="auto"/>
              <w:ind w:left="360"/>
              <w:contextualSpacing/>
              <w:jc w:val="both"/>
              <w:rPr>
                <w:rFonts w:ascii="Times New Roman" w:hAnsi="Times New Roman"/>
                <w:sz w:val="28"/>
                <w:szCs w:val="28"/>
              </w:rPr>
            </w:pPr>
          </w:p>
        </w:tc>
      </w:tr>
    </w:tbl>
    <w:p w14:paraId="7F20A49B" w14:textId="77777777" w:rsidR="007278F2" w:rsidRPr="007278F2" w:rsidRDefault="007278F2" w:rsidP="007278F2">
      <w:pPr>
        <w:rPr>
          <w:rFonts w:ascii="Times New Roman" w:eastAsia="Calibri" w:hAnsi="Times New Roman" w:cs="Times New Roman"/>
          <w:sz w:val="28"/>
          <w:szCs w:val="28"/>
        </w:rPr>
      </w:pPr>
    </w:p>
    <w:p w14:paraId="2257CEBD" w14:textId="77777777" w:rsidR="007278F2" w:rsidRDefault="007278F2" w:rsidP="007278F2">
      <w:pPr>
        <w:rPr>
          <w:rFonts w:ascii="Calibri" w:eastAsia="Calibri" w:hAnsi="Calibri" w:cs="Times New Roman"/>
          <w:sz w:val="40"/>
          <w:szCs w:val="40"/>
        </w:rPr>
      </w:pPr>
    </w:p>
    <w:p w14:paraId="1DA2E907" w14:textId="77777777" w:rsidR="003F55F7" w:rsidRDefault="003F55F7" w:rsidP="007278F2">
      <w:pPr>
        <w:rPr>
          <w:rFonts w:ascii="Calibri" w:eastAsia="Calibri" w:hAnsi="Calibri" w:cs="Times New Roman"/>
          <w:sz w:val="40"/>
          <w:szCs w:val="40"/>
        </w:rPr>
      </w:pPr>
    </w:p>
    <w:p w14:paraId="0DD26625" w14:textId="77777777" w:rsidR="003F55F7" w:rsidRDefault="003F55F7" w:rsidP="007278F2">
      <w:pPr>
        <w:rPr>
          <w:rFonts w:ascii="Calibri" w:eastAsia="Calibri" w:hAnsi="Calibri" w:cs="Times New Roman"/>
          <w:sz w:val="40"/>
          <w:szCs w:val="40"/>
        </w:rPr>
      </w:pPr>
    </w:p>
    <w:p w14:paraId="5BA5608C" w14:textId="77777777" w:rsidR="003F55F7" w:rsidRDefault="003F55F7" w:rsidP="007278F2">
      <w:pPr>
        <w:rPr>
          <w:rFonts w:ascii="Calibri" w:eastAsia="Calibri" w:hAnsi="Calibri" w:cs="Times New Roman"/>
          <w:sz w:val="40"/>
          <w:szCs w:val="40"/>
        </w:rPr>
      </w:pPr>
    </w:p>
    <w:p w14:paraId="7275C328" w14:textId="77777777" w:rsidR="003F55F7" w:rsidRDefault="003F55F7" w:rsidP="007278F2">
      <w:pPr>
        <w:rPr>
          <w:rFonts w:ascii="Calibri" w:eastAsia="Calibri" w:hAnsi="Calibri" w:cs="Times New Roman"/>
          <w:sz w:val="40"/>
          <w:szCs w:val="40"/>
        </w:rPr>
      </w:pPr>
    </w:p>
    <w:p w14:paraId="2ACCCFBE" w14:textId="77777777" w:rsidR="003F55F7" w:rsidRDefault="003F55F7" w:rsidP="007278F2">
      <w:pPr>
        <w:rPr>
          <w:rFonts w:ascii="Calibri" w:eastAsia="Calibri" w:hAnsi="Calibri" w:cs="Times New Roman"/>
          <w:sz w:val="40"/>
          <w:szCs w:val="40"/>
        </w:rPr>
      </w:pPr>
    </w:p>
    <w:p w14:paraId="0E4A6965" w14:textId="77777777" w:rsidR="003F55F7" w:rsidRPr="007278F2" w:rsidRDefault="003F55F7" w:rsidP="007278F2">
      <w:pPr>
        <w:rPr>
          <w:rFonts w:ascii="Calibri" w:eastAsia="Calibri" w:hAnsi="Calibri" w:cs="Times New Roman"/>
          <w:sz w:val="40"/>
          <w:szCs w:val="40"/>
        </w:rPr>
      </w:pPr>
    </w:p>
    <w:p w14:paraId="57B9F21A" w14:textId="77777777" w:rsidR="007278F2" w:rsidRPr="007278F2" w:rsidRDefault="007278F2" w:rsidP="007278F2">
      <w:pPr>
        <w:jc w:val="center"/>
        <w:rPr>
          <w:rFonts w:ascii="Calibri" w:eastAsia="Calibri" w:hAnsi="Calibri" w:cs="Times New Roman"/>
          <w:b/>
          <w:i/>
          <w:color w:val="0070C0"/>
          <w:sz w:val="44"/>
          <w:szCs w:val="44"/>
        </w:rPr>
      </w:pPr>
      <w:r w:rsidRPr="007278F2">
        <w:rPr>
          <w:rFonts w:ascii="Calibri" w:eastAsia="Calibri" w:hAnsi="Calibri" w:cs="Times New Roman"/>
          <w:b/>
          <w:i/>
          <w:color w:val="0070C0"/>
          <w:sz w:val="44"/>
          <w:szCs w:val="44"/>
        </w:rPr>
        <w:t>Модель Работы по теме</w:t>
      </w:r>
    </w:p>
    <w:p w14:paraId="1389A1F2" w14:textId="77777777" w:rsidR="007278F2" w:rsidRPr="007278F2" w:rsidRDefault="007278F2" w:rsidP="007278F2">
      <w:pPr>
        <w:jc w:val="center"/>
        <w:rPr>
          <w:rFonts w:ascii="Calibri" w:eastAsia="Calibri" w:hAnsi="Calibri" w:cs="Times New Roman"/>
          <w:b/>
          <w:i/>
          <w:color w:val="0070C0"/>
          <w:sz w:val="44"/>
          <w:szCs w:val="44"/>
        </w:rPr>
      </w:pPr>
      <w:r w:rsidRPr="007278F2">
        <w:rPr>
          <w:rFonts w:ascii="Calibri" w:eastAsia="Calibri" w:hAnsi="Calibri" w:cs="Times New Roman"/>
          <w:b/>
          <w:i/>
          <w:color w:val="0070C0"/>
          <w:sz w:val="44"/>
          <w:szCs w:val="44"/>
        </w:rPr>
        <w:t>«Жилища народов мира»</w:t>
      </w:r>
    </w:p>
    <w:p w14:paraId="221673DE" w14:textId="77777777" w:rsidR="007278F2" w:rsidRPr="007278F2" w:rsidRDefault="007278F2" w:rsidP="007278F2">
      <w:pPr>
        <w:jc w:val="center"/>
        <w:rPr>
          <w:rFonts w:ascii="Calibri" w:eastAsia="Calibri" w:hAnsi="Calibri" w:cs="Times New Roman"/>
          <w:b/>
          <w:i/>
          <w:noProof/>
          <w:color w:val="0070C0"/>
          <w:sz w:val="44"/>
          <w:szCs w:val="44"/>
          <w:lang w:eastAsia="ru-RU"/>
        </w:rPr>
      </w:pPr>
      <w:r w:rsidRPr="007278F2">
        <w:rPr>
          <w:rFonts w:ascii="Calibri" w:eastAsia="Calibri" w:hAnsi="Calibri" w:cs="Times New Roman"/>
          <w:b/>
          <w:i/>
          <w:noProof/>
          <w:color w:val="0070C0"/>
          <w:sz w:val="44"/>
          <w:szCs w:val="44"/>
          <w:lang w:eastAsia="ru-RU"/>
        </w:rPr>
        <w:t>Содержание работы</w:t>
      </w:r>
    </w:p>
    <w:p w14:paraId="5267D2E8" w14:textId="77777777" w:rsidR="007278F2" w:rsidRPr="007278F2" w:rsidRDefault="007278F2" w:rsidP="007278F2">
      <w:pPr>
        <w:jc w:val="center"/>
        <w:rPr>
          <w:rFonts w:ascii="Calibri" w:eastAsia="Calibri" w:hAnsi="Calibri" w:cs="Times New Roman"/>
          <w:b/>
          <w:i/>
          <w:noProof/>
          <w:color w:val="0070C0"/>
          <w:sz w:val="56"/>
          <w:szCs w:val="56"/>
          <w:lang w:eastAsia="ru-RU"/>
        </w:rPr>
      </w:pPr>
      <w:r w:rsidRPr="007278F2">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3BE4FD04" wp14:editId="5ACB613C">
                <wp:simplePos x="0" y="0"/>
                <wp:positionH relativeFrom="column">
                  <wp:posOffset>167640</wp:posOffset>
                </wp:positionH>
                <wp:positionV relativeFrom="paragraph">
                  <wp:posOffset>63500</wp:posOffset>
                </wp:positionV>
                <wp:extent cx="914400" cy="1514475"/>
                <wp:effectExtent l="5715" t="6350" r="13335" b="12700"/>
                <wp:wrapNone/>
                <wp:docPr id="237"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514475"/>
                        </a:xfrm>
                        <a:prstGeom prst="downArrowCallout">
                          <a:avLst>
                            <a:gd name="adj1" fmla="val 25000"/>
                            <a:gd name="adj2" fmla="val 25000"/>
                            <a:gd name="adj3" fmla="val 27604"/>
                            <a:gd name="adj4" fmla="val 66667"/>
                          </a:avLst>
                        </a:prstGeom>
                        <a:solidFill>
                          <a:srgbClr val="FFFFFF"/>
                        </a:solidFill>
                        <a:ln w="9525">
                          <a:solidFill>
                            <a:srgbClr val="000000"/>
                          </a:solidFill>
                          <a:miter lim="800000"/>
                          <a:headEnd/>
                          <a:tailEnd/>
                        </a:ln>
                      </wps:spPr>
                      <wps:txbx>
                        <w:txbxContent>
                          <w:p w14:paraId="4E04467A" w14:textId="77777777" w:rsidR="007278F2" w:rsidRDefault="007278F2" w:rsidP="007278F2">
                            <w:pPr>
                              <w:jc w:val="center"/>
                              <w:rPr>
                                <w:b/>
                                <w:color w:val="00B050"/>
                                <w:sz w:val="24"/>
                                <w:szCs w:val="24"/>
                              </w:rPr>
                            </w:pPr>
                            <w:r>
                              <w:rPr>
                                <w:b/>
                                <w:color w:val="00B050"/>
                                <w:sz w:val="24"/>
                                <w:szCs w:val="24"/>
                              </w:rPr>
                              <w:t>Название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E4FD0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66" o:spid="_x0000_s1026" type="#_x0000_t80" style="position:absolute;left:0;text-align:left;margin-left:13.2pt;margin-top:5pt;width:1in;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">
                <v:textbox>
                  <w:txbxContent>
                    <w:p w14:paraId="4E04467A" w14:textId="77777777" w:rsidR="007278F2" w:rsidRDefault="007278F2" w:rsidP="007278F2">
                      <w:pPr>
                        <w:jc w:val="center"/>
                        <w:rPr>
                          <w:b/>
                          <w:color w:val="00B050"/>
                          <w:sz w:val="24"/>
                          <w:szCs w:val="24"/>
                        </w:rPr>
                      </w:pPr>
                      <w:r>
                        <w:rPr>
                          <w:b/>
                          <w:color w:val="00B050"/>
                          <w:sz w:val="24"/>
                          <w:szCs w:val="24"/>
                        </w:rPr>
                        <w:t>Название</w:t>
                      </w:r>
                    </w:p>
                  </w:txbxContent>
                </v:textbox>
              </v:shape>
            </w:pict>
          </mc:Fallback>
        </mc:AlternateContent>
      </w:r>
      <w:r w:rsidRPr="007278F2">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475E3262" wp14:editId="03BFAF8C">
                <wp:simplePos x="0" y="0"/>
                <wp:positionH relativeFrom="column">
                  <wp:posOffset>2453640</wp:posOffset>
                </wp:positionH>
                <wp:positionV relativeFrom="paragraph">
                  <wp:posOffset>63500</wp:posOffset>
                </wp:positionV>
                <wp:extent cx="1514475" cy="1581150"/>
                <wp:effectExtent l="5715" t="6350" r="13335" b="12700"/>
                <wp:wrapNone/>
                <wp:docPr id="236"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1581150"/>
                        </a:xfrm>
                        <a:prstGeom prst="downArrowCallout">
                          <a:avLst>
                            <a:gd name="adj1" fmla="val 25000"/>
                            <a:gd name="adj2" fmla="val 25000"/>
                            <a:gd name="adj3" fmla="val 17400"/>
                            <a:gd name="adj4" fmla="val 66667"/>
                          </a:avLst>
                        </a:prstGeom>
                        <a:solidFill>
                          <a:srgbClr val="FFFFFF"/>
                        </a:solidFill>
                        <a:ln w="9525">
                          <a:solidFill>
                            <a:srgbClr val="000000"/>
                          </a:solidFill>
                          <a:miter lim="800000"/>
                          <a:headEnd/>
                          <a:tailEnd/>
                        </a:ln>
                      </wps:spPr>
                      <wps:txbx>
                        <w:txbxContent>
                          <w:p w14:paraId="397CAF4A" w14:textId="77777777" w:rsidR="007278F2" w:rsidRDefault="007278F2" w:rsidP="007278F2">
                            <w:pPr>
                              <w:jc w:val="center"/>
                              <w:rPr>
                                <w:b/>
                                <w:color w:val="00B050"/>
                              </w:rPr>
                            </w:pPr>
                            <w:r>
                              <w:rPr>
                                <w:b/>
                                <w:color w:val="00B050"/>
                              </w:rPr>
                              <w:t>Материал постройки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E3262" id="AutoShape 68" o:spid="_x0000_s1027" type="#_x0000_t80" style="position:absolute;left:0;text-align:left;margin-left:193.2pt;margin-top:5pt;width:119.25pt;height:1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">
                <v:textbox>
                  <w:txbxContent>
                    <w:p w14:paraId="397CAF4A" w14:textId="77777777" w:rsidR="007278F2" w:rsidRDefault="007278F2" w:rsidP="007278F2">
                      <w:pPr>
                        <w:jc w:val="center"/>
                        <w:rPr>
                          <w:b/>
                          <w:color w:val="00B050"/>
                        </w:rPr>
                      </w:pPr>
                      <w:r>
                        <w:rPr>
                          <w:b/>
                          <w:color w:val="00B050"/>
                        </w:rPr>
                        <w:t>Материал постройки</w:t>
                      </w:r>
                    </w:p>
                  </w:txbxContent>
                </v:textbox>
              </v:shape>
            </w:pict>
          </mc:Fallback>
        </mc:AlternateContent>
      </w:r>
      <w:r w:rsidRPr="007278F2">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BBE4E72" wp14:editId="7ED45B47">
                <wp:simplePos x="0" y="0"/>
                <wp:positionH relativeFrom="column">
                  <wp:posOffset>4091940</wp:posOffset>
                </wp:positionH>
                <wp:positionV relativeFrom="paragraph">
                  <wp:posOffset>15875</wp:posOffset>
                </wp:positionV>
                <wp:extent cx="1676400" cy="1695450"/>
                <wp:effectExtent l="5715" t="6350" r="13335" b="12700"/>
                <wp:wrapNone/>
                <wp:docPr id="235"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695450"/>
                        </a:xfrm>
                        <a:prstGeom prst="downArrowCallout">
                          <a:avLst>
                            <a:gd name="adj1" fmla="val 25000"/>
                            <a:gd name="adj2" fmla="val 25000"/>
                            <a:gd name="adj3" fmla="val 16856"/>
                            <a:gd name="adj4" fmla="val 66667"/>
                          </a:avLst>
                        </a:prstGeom>
                        <a:solidFill>
                          <a:srgbClr val="FFFFFF"/>
                        </a:solidFill>
                        <a:ln w="9525">
                          <a:solidFill>
                            <a:srgbClr val="000000"/>
                          </a:solidFill>
                          <a:miter lim="800000"/>
                          <a:headEnd/>
                          <a:tailEnd/>
                        </a:ln>
                      </wps:spPr>
                      <wps:txbx>
                        <w:txbxContent>
                          <w:p w14:paraId="3F9378E6" w14:textId="77777777" w:rsidR="007278F2" w:rsidRDefault="007278F2" w:rsidP="007278F2">
                            <w:pPr>
                              <w:jc w:val="center"/>
                              <w:rPr>
                                <w:b/>
                                <w:color w:val="00B050"/>
                              </w:rPr>
                            </w:pPr>
                            <w:r>
                              <w:rPr>
                                <w:b/>
                                <w:color w:val="00B050"/>
                              </w:rPr>
                              <w:t>Условия проживания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4E72" id="AutoShape 69" o:spid="_x0000_s1028" type="#_x0000_t80" style="position:absolute;left:0;text-align:left;margin-left:322.2pt;margin-top:1.25pt;width:132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">
                <v:textbox>
                  <w:txbxContent>
                    <w:p w14:paraId="3F9378E6" w14:textId="77777777" w:rsidR="007278F2" w:rsidRDefault="007278F2" w:rsidP="007278F2">
                      <w:pPr>
                        <w:jc w:val="center"/>
                        <w:rPr>
                          <w:b/>
                          <w:color w:val="00B050"/>
                        </w:rPr>
                      </w:pPr>
                      <w:r>
                        <w:rPr>
                          <w:b/>
                          <w:color w:val="00B050"/>
                        </w:rPr>
                        <w:t>Условия проживания</w:t>
                      </w:r>
                    </w:p>
                  </w:txbxContent>
                </v:textbox>
              </v:shape>
            </w:pict>
          </mc:Fallback>
        </mc:AlternateContent>
      </w:r>
      <w:r w:rsidRPr="007278F2">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3BEBA57" wp14:editId="36FF65B6">
                <wp:simplePos x="0" y="0"/>
                <wp:positionH relativeFrom="column">
                  <wp:posOffset>1224915</wp:posOffset>
                </wp:positionH>
                <wp:positionV relativeFrom="paragraph">
                  <wp:posOffset>63500</wp:posOffset>
                </wp:positionV>
                <wp:extent cx="1095375" cy="1581150"/>
                <wp:effectExtent l="5715" t="6350" r="13335" b="12700"/>
                <wp:wrapNone/>
                <wp:docPr id="63"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1581150"/>
                        </a:xfrm>
                        <a:prstGeom prst="downArrowCallout">
                          <a:avLst>
                            <a:gd name="adj1" fmla="val 25000"/>
                            <a:gd name="adj2" fmla="val 25000"/>
                            <a:gd name="adj3" fmla="val 24058"/>
                            <a:gd name="adj4" fmla="val 66667"/>
                          </a:avLst>
                        </a:prstGeom>
                        <a:solidFill>
                          <a:srgbClr val="FFFFFF"/>
                        </a:solidFill>
                        <a:ln w="9525">
                          <a:solidFill>
                            <a:srgbClr val="000000"/>
                          </a:solidFill>
                          <a:miter lim="800000"/>
                          <a:headEnd/>
                          <a:tailEnd/>
                        </a:ln>
                      </wps:spPr>
                      <wps:txbx>
                        <w:txbxContent>
                          <w:p w14:paraId="5454921F" w14:textId="77777777" w:rsidR="007278F2" w:rsidRDefault="007278F2" w:rsidP="007278F2">
                            <w:pPr>
                              <w:jc w:val="center"/>
                              <w:rPr>
                                <w:b/>
                                <w:color w:val="00B050"/>
                                <w:sz w:val="24"/>
                                <w:szCs w:val="24"/>
                              </w:rPr>
                            </w:pPr>
                            <w:r>
                              <w:rPr>
                                <w:b/>
                                <w:color w:val="00B050"/>
                                <w:sz w:val="24"/>
                                <w:szCs w:val="24"/>
                              </w:rPr>
                              <w:t>Внешний вид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EBA57" id="AutoShape 67" o:spid="_x0000_s1029" type="#_x0000_t80" style="position:absolute;left:0;text-align:left;margin-left:96.45pt;margin-top:5pt;width:86.25pt;height:1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">
                <v:textbox>
                  <w:txbxContent>
                    <w:p w14:paraId="5454921F" w14:textId="77777777" w:rsidR="007278F2" w:rsidRDefault="007278F2" w:rsidP="007278F2">
                      <w:pPr>
                        <w:jc w:val="center"/>
                        <w:rPr>
                          <w:b/>
                          <w:color w:val="00B050"/>
                          <w:sz w:val="24"/>
                          <w:szCs w:val="24"/>
                        </w:rPr>
                      </w:pPr>
                      <w:r>
                        <w:rPr>
                          <w:b/>
                          <w:color w:val="00B050"/>
                          <w:sz w:val="24"/>
                          <w:szCs w:val="24"/>
                        </w:rPr>
                        <w:t>Внешний вид</w:t>
                      </w:r>
                    </w:p>
                  </w:txbxContent>
                </v:textbox>
              </v:shape>
            </w:pict>
          </mc:Fallback>
        </mc:AlternateContent>
      </w:r>
    </w:p>
    <w:p w14:paraId="7412DE27" w14:textId="77777777" w:rsidR="007278F2" w:rsidRPr="007278F2" w:rsidRDefault="007278F2" w:rsidP="007278F2">
      <w:pPr>
        <w:jc w:val="center"/>
        <w:rPr>
          <w:rFonts w:ascii="Calibri" w:eastAsia="Calibri" w:hAnsi="Calibri" w:cs="Times New Roman"/>
          <w:noProof/>
          <w:sz w:val="40"/>
          <w:szCs w:val="40"/>
          <w:lang w:eastAsia="ru-RU"/>
        </w:rPr>
      </w:pPr>
    </w:p>
    <w:p w14:paraId="12E17023" w14:textId="77777777" w:rsidR="007278F2" w:rsidRPr="007278F2" w:rsidRDefault="007278F2" w:rsidP="007278F2">
      <w:pPr>
        <w:rPr>
          <w:rFonts w:ascii="Calibri" w:eastAsia="Calibri" w:hAnsi="Calibri" w:cs="Times New Roman"/>
          <w:noProof/>
          <w:sz w:val="40"/>
          <w:szCs w:val="40"/>
          <w:lang w:eastAsia="ru-RU"/>
        </w:rPr>
      </w:pPr>
    </w:p>
    <w:p w14:paraId="6D97ACD4" w14:textId="77777777" w:rsidR="007278F2" w:rsidRPr="007278F2" w:rsidRDefault="007278F2" w:rsidP="007278F2">
      <w:pPr>
        <w:rPr>
          <w:rFonts w:ascii="Calibri" w:eastAsia="Calibri" w:hAnsi="Calibri" w:cs="Times New Roman"/>
          <w:noProof/>
          <w:sz w:val="40"/>
          <w:szCs w:val="40"/>
          <w:lang w:eastAsia="ru-RU"/>
        </w:rPr>
      </w:pPr>
    </w:p>
    <w:p w14:paraId="6ECE311B" w14:textId="77777777" w:rsidR="007278F2" w:rsidRPr="007278F2" w:rsidRDefault="007278F2" w:rsidP="007278F2">
      <w:pPr>
        <w:rPr>
          <w:rFonts w:ascii="Calibri" w:eastAsia="Calibri" w:hAnsi="Calibri" w:cs="Times New Roman"/>
          <w:sz w:val="40"/>
          <w:szCs w:val="40"/>
        </w:rPr>
      </w:pPr>
      <w:r w:rsidRPr="007278F2">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7EEDC33E" wp14:editId="02681059">
                <wp:simplePos x="0" y="0"/>
                <wp:positionH relativeFrom="column">
                  <wp:posOffset>-270510</wp:posOffset>
                </wp:positionH>
                <wp:positionV relativeFrom="paragraph">
                  <wp:posOffset>3027680</wp:posOffset>
                </wp:positionV>
                <wp:extent cx="1495425" cy="1393190"/>
                <wp:effectExtent l="5715" t="17780" r="13335" b="8255"/>
                <wp:wrapNone/>
                <wp:docPr id="62"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1393190"/>
                        </a:xfrm>
                        <a:prstGeom prst="upArrowCallout">
                          <a:avLst>
                            <a:gd name="adj1" fmla="val 26835"/>
                            <a:gd name="adj2" fmla="val 26835"/>
                            <a:gd name="adj3" fmla="val 16667"/>
                            <a:gd name="adj4" fmla="val 66667"/>
                          </a:avLst>
                        </a:prstGeom>
                        <a:solidFill>
                          <a:srgbClr val="FFFFFF"/>
                        </a:solidFill>
                        <a:ln w="9525">
                          <a:solidFill>
                            <a:srgbClr val="000000"/>
                          </a:solidFill>
                          <a:miter lim="800000"/>
                          <a:headEnd/>
                          <a:tailEnd/>
                        </a:ln>
                      </wps:spPr>
                      <wps:txbx>
                        <w:txbxContent>
                          <w:p w14:paraId="1D4E3DEE" w14:textId="77777777" w:rsidR="007278F2" w:rsidRDefault="007278F2" w:rsidP="007278F2">
                            <w:pPr>
                              <w:jc w:val="center"/>
                              <w:rPr>
                                <w:b/>
                                <w:color w:val="00B050"/>
                                <w:sz w:val="24"/>
                                <w:szCs w:val="24"/>
                              </w:rPr>
                            </w:pPr>
                            <w:r>
                              <w:rPr>
                                <w:b/>
                                <w:color w:val="00B050"/>
                                <w:sz w:val="24"/>
                                <w:szCs w:val="24"/>
                              </w:rPr>
                              <w:t>Занятия по конструированию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EDC33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70" o:spid="_x0000_s1030" type="#_x0000_t79" style="position:absolute;margin-left:-21.3pt;margin-top:238.4pt;width:117.75pt;height:10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">
                <v:textbox>
                  <w:txbxContent>
                    <w:p w14:paraId="1D4E3DEE" w14:textId="77777777" w:rsidR="007278F2" w:rsidRDefault="007278F2" w:rsidP="007278F2">
                      <w:pPr>
                        <w:jc w:val="center"/>
                        <w:rPr>
                          <w:b/>
                          <w:color w:val="00B050"/>
                          <w:sz w:val="24"/>
                          <w:szCs w:val="24"/>
                        </w:rPr>
                      </w:pPr>
                      <w:r>
                        <w:rPr>
                          <w:b/>
                          <w:color w:val="00B050"/>
                          <w:sz w:val="24"/>
                          <w:szCs w:val="24"/>
                        </w:rPr>
                        <w:t>Занятия по конструированию</w:t>
                      </w:r>
                    </w:p>
                  </w:txbxContent>
                </v:textbox>
              </v:shape>
            </w:pict>
          </mc:Fallback>
        </mc:AlternateContent>
      </w:r>
      <w:r w:rsidRPr="007278F2">
        <w:rPr>
          <w:rFonts w:ascii="Calibri" w:eastAsia="Calibri" w:hAnsi="Calibri" w:cs="Times New Roman"/>
          <w:noProof/>
          <w:sz w:val="40"/>
          <w:szCs w:val="40"/>
          <w:lang w:eastAsia="ru-RU"/>
        </w:rPr>
        <w:drawing>
          <wp:inline distT="0" distB="0" distL="0" distR="0" wp14:anchorId="6D47CC51" wp14:editId="76764326">
            <wp:extent cx="5695950" cy="2800350"/>
            <wp:effectExtent l="0" t="0" r="0" b="0"/>
            <wp:docPr id="2" name="Рисунок 3" descr="Описание: C:\Users\Scetman\Desktop\20650501_images_2129126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Scetman\Desktop\20650501_images_2129126827.jpg"/>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5695950" cy="2800350"/>
                    </a:xfrm>
                    <a:prstGeom prst="rect">
                      <a:avLst/>
                    </a:prstGeom>
                    <a:noFill/>
                    <a:ln>
                      <a:noFill/>
                    </a:ln>
                  </pic:spPr>
                </pic:pic>
              </a:graphicData>
            </a:graphic>
          </wp:inline>
        </w:drawing>
      </w:r>
    </w:p>
    <w:p w14:paraId="773ECED1" w14:textId="77777777" w:rsidR="007278F2" w:rsidRPr="007278F2" w:rsidRDefault="007278F2" w:rsidP="007278F2">
      <w:pPr>
        <w:rPr>
          <w:rFonts w:ascii="Calibri" w:eastAsia="Calibri" w:hAnsi="Calibri" w:cs="Times New Roman"/>
          <w:b/>
          <w:i/>
          <w:noProof/>
          <w:color w:val="984806" w:themeColor="accent6" w:themeShade="80"/>
          <w:sz w:val="28"/>
          <w:szCs w:val="28"/>
          <w:lang w:eastAsia="ru-RU"/>
        </w:rPr>
      </w:pPr>
      <w:r w:rsidRPr="007278F2">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31FB0629" wp14:editId="06282864">
                <wp:simplePos x="0" y="0"/>
                <wp:positionH relativeFrom="column">
                  <wp:posOffset>1501140</wp:posOffset>
                </wp:positionH>
                <wp:positionV relativeFrom="paragraph">
                  <wp:posOffset>6350</wp:posOffset>
                </wp:positionV>
                <wp:extent cx="1143000" cy="1440815"/>
                <wp:effectExtent l="5715" t="15875" r="13335" b="10160"/>
                <wp:wrapNone/>
                <wp:docPr id="61"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40815"/>
                        </a:xfrm>
                        <a:prstGeom prst="upArrowCallout">
                          <a:avLst>
                            <a:gd name="adj1" fmla="val 25000"/>
                            <a:gd name="adj2" fmla="val 25000"/>
                            <a:gd name="adj3" fmla="val 21009"/>
                            <a:gd name="adj4" fmla="val 66667"/>
                          </a:avLst>
                        </a:prstGeom>
                        <a:solidFill>
                          <a:srgbClr val="FFFFFF"/>
                        </a:solidFill>
                        <a:ln w="9525">
                          <a:solidFill>
                            <a:srgbClr val="000000"/>
                          </a:solidFill>
                          <a:miter lim="800000"/>
                          <a:headEnd/>
                          <a:tailEnd/>
                        </a:ln>
                      </wps:spPr>
                      <wps:txbx>
                        <w:txbxContent>
                          <w:p w14:paraId="74DBD644" w14:textId="77777777" w:rsidR="007278F2" w:rsidRDefault="007278F2" w:rsidP="007278F2">
                            <w:pPr>
                              <w:jc w:val="center"/>
                              <w:rPr>
                                <w:b/>
                                <w:color w:val="00B050"/>
                              </w:rPr>
                            </w:pPr>
                            <w:r>
                              <w:rPr>
                                <w:b/>
                                <w:color w:val="00B050"/>
                              </w:rPr>
                              <w:t>Утренние беседы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B0629" id="AutoShape 71" o:spid="_x0000_s1031" type="#_x0000_t79" style="position:absolute;margin-left:118.2pt;margin-top:.5pt;width:90pt;height:11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">
                <v:textbox>
                  <w:txbxContent>
                    <w:p w14:paraId="74DBD644" w14:textId="77777777" w:rsidR="007278F2" w:rsidRDefault="007278F2" w:rsidP="007278F2">
                      <w:pPr>
                        <w:jc w:val="center"/>
                        <w:rPr>
                          <w:b/>
                          <w:color w:val="00B050"/>
                        </w:rPr>
                      </w:pPr>
                      <w:r>
                        <w:rPr>
                          <w:b/>
                          <w:color w:val="00B050"/>
                        </w:rPr>
                        <w:t>Утренние беседы</w:t>
                      </w:r>
                    </w:p>
                  </w:txbxContent>
                </v:textbox>
              </v:shape>
            </w:pict>
          </mc:Fallback>
        </mc:AlternateContent>
      </w:r>
      <w:r w:rsidRPr="007278F2">
        <w:rPr>
          <w:rFonts w:ascii="Calibri" w:eastAsia="Calibri" w:hAnsi="Calibri" w:cs="Times New Roman"/>
          <w:noProof/>
          <w:lang w:eastAsia="ru-RU"/>
        </w:rPr>
        <mc:AlternateContent>
          <mc:Choice Requires="wps">
            <w:drawing>
              <wp:anchor distT="0" distB="0" distL="114300" distR="114300" simplePos="0" relativeHeight="251666432" behindDoc="0" locked="0" layoutInCell="1" allowOverlap="1" wp14:anchorId="4DA24178" wp14:editId="64B67AD3">
                <wp:simplePos x="0" y="0"/>
                <wp:positionH relativeFrom="column">
                  <wp:posOffset>4511040</wp:posOffset>
                </wp:positionH>
                <wp:positionV relativeFrom="paragraph">
                  <wp:posOffset>6350</wp:posOffset>
                </wp:positionV>
                <wp:extent cx="1343025" cy="1440815"/>
                <wp:effectExtent l="5715" t="15875" r="13335" b="10160"/>
                <wp:wrapNone/>
                <wp:docPr id="60"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440815"/>
                        </a:xfrm>
                        <a:prstGeom prst="upArrowCallout">
                          <a:avLst>
                            <a:gd name="adj1" fmla="val 25000"/>
                            <a:gd name="adj2" fmla="val 25000"/>
                            <a:gd name="adj3" fmla="val 17880"/>
                            <a:gd name="adj4" fmla="val 66667"/>
                          </a:avLst>
                        </a:prstGeom>
                        <a:solidFill>
                          <a:srgbClr val="FFFFFF"/>
                        </a:solidFill>
                        <a:ln w="9525">
                          <a:solidFill>
                            <a:srgbClr val="000000"/>
                          </a:solidFill>
                          <a:miter lim="800000"/>
                          <a:headEnd/>
                          <a:tailEnd/>
                        </a:ln>
                      </wps:spPr>
                      <wps:txbx>
                        <w:txbxContent>
                          <w:p w14:paraId="1ADC5176" w14:textId="77777777" w:rsidR="007278F2" w:rsidRDefault="007278F2" w:rsidP="007278F2">
                            <w:pPr>
                              <w:jc w:val="center"/>
                              <w:rPr>
                                <w:b/>
                                <w:color w:val="00B050"/>
                              </w:rPr>
                            </w:pPr>
                            <w:r>
                              <w:rPr>
                                <w:b/>
                                <w:color w:val="00B050"/>
                              </w:rPr>
                              <w:t>Чтение познавательной литературы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24178" id="AutoShape 73" o:spid="_x0000_s1032" type="#_x0000_t79" style="position:absolute;margin-left:355.2pt;margin-top:.5pt;width:105.75pt;height:11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">
                <v:textbox>
                  <w:txbxContent>
                    <w:p w14:paraId="1ADC5176" w14:textId="77777777" w:rsidR="007278F2" w:rsidRDefault="007278F2" w:rsidP="007278F2">
                      <w:pPr>
                        <w:jc w:val="center"/>
                        <w:rPr>
                          <w:b/>
                          <w:color w:val="00B050"/>
                        </w:rPr>
                      </w:pPr>
                      <w:r>
                        <w:rPr>
                          <w:b/>
                          <w:color w:val="00B050"/>
                        </w:rPr>
                        <w:t>Чтение познавательной литературы</w:t>
                      </w:r>
                    </w:p>
                  </w:txbxContent>
                </v:textbox>
              </v:shape>
            </w:pict>
          </mc:Fallback>
        </mc:AlternateContent>
      </w:r>
      <w:r w:rsidRPr="007278F2">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4792CF83" wp14:editId="662FACC7">
                <wp:simplePos x="0" y="0"/>
                <wp:positionH relativeFrom="column">
                  <wp:posOffset>3063240</wp:posOffset>
                </wp:positionH>
                <wp:positionV relativeFrom="paragraph">
                  <wp:posOffset>6350</wp:posOffset>
                </wp:positionV>
                <wp:extent cx="1266825" cy="1440815"/>
                <wp:effectExtent l="5715" t="15875" r="13335" b="10160"/>
                <wp:wrapNone/>
                <wp:docPr id="59"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1440815"/>
                        </a:xfrm>
                        <a:prstGeom prst="upArrowCallout">
                          <a:avLst>
                            <a:gd name="adj1" fmla="val 25000"/>
                            <a:gd name="adj2" fmla="val 25000"/>
                            <a:gd name="adj3" fmla="val 18956"/>
                            <a:gd name="adj4" fmla="val 66667"/>
                          </a:avLst>
                        </a:prstGeom>
                        <a:solidFill>
                          <a:srgbClr val="FFFFFF"/>
                        </a:solidFill>
                        <a:ln w="9525">
                          <a:solidFill>
                            <a:srgbClr val="000000"/>
                          </a:solidFill>
                          <a:miter lim="800000"/>
                          <a:headEnd/>
                          <a:tailEnd/>
                        </a:ln>
                      </wps:spPr>
                      <wps:txbx>
                        <w:txbxContent>
                          <w:p w14:paraId="29636782" w14:textId="77777777" w:rsidR="007278F2" w:rsidRDefault="007278F2" w:rsidP="007278F2">
                            <w:pPr>
                              <w:jc w:val="center"/>
                              <w:rPr>
                                <w:b/>
                                <w:color w:val="00B050"/>
                              </w:rPr>
                            </w:pPr>
                            <w:r>
                              <w:rPr>
                                <w:b/>
                                <w:color w:val="00B050"/>
                              </w:rPr>
                              <w:t>Просмотр познавательных  фильмов</w:t>
                            </w:r>
                          </w:p>
                          <w:p w14:paraId="6586ACCF" w14:textId="77777777" w:rsidR="007278F2" w:rsidRDefault="007278F2" w:rsidP="007278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2CF83" id="AutoShape 72" o:spid="_x0000_s1033" type="#_x0000_t79" style="position:absolute;margin-left:241.2pt;margin-top:.5pt;width:99.75pt;height:11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">
                <v:textbox>
                  <w:txbxContent>
                    <w:p w14:paraId="29636782" w14:textId="77777777" w:rsidR="007278F2" w:rsidRDefault="007278F2" w:rsidP="007278F2">
                      <w:pPr>
                        <w:jc w:val="center"/>
                        <w:rPr>
                          <w:b/>
                          <w:color w:val="00B050"/>
                        </w:rPr>
                      </w:pPr>
                      <w:r>
                        <w:rPr>
                          <w:b/>
                          <w:color w:val="00B050"/>
                        </w:rPr>
                        <w:t>Просмотр познавательных  фильмов</w:t>
                      </w:r>
                    </w:p>
                    <w:p w14:paraId="6586ACCF" w14:textId="77777777" w:rsidR="007278F2" w:rsidRDefault="007278F2" w:rsidP="007278F2"/>
                  </w:txbxContent>
                </v:textbox>
              </v:shape>
            </w:pict>
          </mc:Fallback>
        </mc:AlternateContent>
      </w:r>
    </w:p>
    <w:p w14:paraId="3F912B6D" w14:textId="77777777" w:rsidR="007278F2" w:rsidRPr="007278F2" w:rsidRDefault="007278F2" w:rsidP="007278F2">
      <w:pPr>
        <w:rPr>
          <w:rFonts w:ascii="Calibri" w:eastAsia="Calibri" w:hAnsi="Calibri" w:cs="Times New Roman"/>
          <w:b/>
          <w:i/>
          <w:noProof/>
          <w:color w:val="984806" w:themeColor="accent6" w:themeShade="80"/>
          <w:sz w:val="28"/>
          <w:szCs w:val="28"/>
          <w:lang w:eastAsia="ru-RU"/>
        </w:rPr>
      </w:pPr>
    </w:p>
    <w:p w14:paraId="3F3BC60C" w14:textId="77777777" w:rsidR="007278F2" w:rsidRPr="007278F2" w:rsidRDefault="007278F2" w:rsidP="007278F2">
      <w:pPr>
        <w:rPr>
          <w:rFonts w:ascii="Calibri" w:eastAsia="Calibri" w:hAnsi="Calibri" w:cs="Times New Roman"/>
          <w:b/>
          <w:i/>
          <w:noProof/>
          <w:color w:val="984806" w:themeColor="accent6" w:themeShade="80"/>
          <w:sz w:val="28"/>
          <w:szCs w:val="28"/>
          <w:lang w:eastAsia="ru-RU"/>
        </w:rPr>
      </w:pPr>
    </w:p>
    <w:p w14:paraId="73297ED7" w14:textId="77777777" w:rsidR="007278F2" w:rsidRPr="007278F2" w:rsidRDefault="007278F2" w:rsidP="007278F2">
      <w:pPr>
        <w:rPr>
          <w:rFonts w:ascii="Calibri" w:eastAsia="Calibri" w:hAnsi="Calibri" w:cs="Times New Roman"/>
          <w:b/>
          <w:i/>
          <w:noProof/>
          <w:color w:val="984806" w:themeColor="accent6" w:themeShade="80"/>
          <w:sz w:val="28"/>
          <w:szCs w:val="28"/>
          <w:lang w:eastAsia="ru-RU"/>
        </w:rPr>
      </w:pPr>
    </w:p>
    <w:p w14:paraId="19F3FF0F" w14:textId="77777777" w:rsidR="007278F2" w:rsidRDefault="007278F2" w:rsidP="007278F2">
      <w:pPr>
        <w:rPr>
          <w:rFonts w:ascii="Calibri" w:eastAsia="Calibri" w:hAnsi="Calibri" w:cs="Times New Roman"/>
          <w:b/>
          <w:noProof/>
          <w:color w:val="00B050"/>
          <w:sz w:val="28"/>
          <w:szCs w:val="28"/>
          <w:lang w:eastAsia="ru-RU"/>
        </w:rPr>
      </w:pPr>
    </w:p>
    <w:p w14:paraId="408CAD27" w14:textId="77777777" w:rsidR="0098448A" w:rsidRDefault="0098448A" w:rsidP="007278F2">
      <w:pPr>
        <w:rPr>
          <w:rFonts w:ascii="Calibri" w:eastAsia="Calibri" w:hAnsi="Calibri" w:cs="Times New Roman"/>
          <w:b/>
          <w:noProof/>
          <w:color w:val="00B050"/>
          <w:sz w:val="28"/>
          <w:szCs w:val="28"/>
          <w:lang w:eastAsia="ru-RU"/>
        </w:rPr>
      </w:pPr>
    </w:p>
    <w:p w14:paraId="6FDB8EAD" w14:textId="77777777" w:rsidR="0098448A" w:rsidRPr="007278F2" w:rsidRDefault="0098448A" w:rsidP="0098448A">
      <w:pPr>
        <w:jc w:val="center"/>
        <w:rPr>
          <w:rFonts w:ascii="Times New Roman" w:eastAsia="Calibri" w:hAnsi="Times New Roman" w:cs="Times New Roman"/>
          <w:b/>
          <w:sz w:val="28"/>
          <w:szCs w:val="28"/>
        </w:rPr>
      </w:pPr>
      <w:r w:rsidRPr="0098448A">
        <w:rPr>
          <w:rFonts w:ascii="Times New Roman" w:eastAsia="Calibri" w:hAnsi="Times New Roman" w:cs="Times New Roman"/>
          <w:b/>
          <w:noProof/>
          <w:sz w:val="28"/>
          <w:szCs w:val="28"/>
          <w:lang w:eastAsia="ru-RU"/>
        </w:rPr>
        <w:lastRenderedPageBreak/>
        <w:t xml:space="preserve">Мини – музей </w:t>
      </w:r>
      <w:r>
        <w:rPr>
          <w:rFonts w:ascii="Times New Roman" w:eastAsia="Calibri" w:hAnsi="Times New Roman" w:cs="Times New Roman"/>
          <w:b/>
          <w:noProof/>
          <w:sz w:val="28"/>
          <w:szCs w:val="28"/>
          <w:lang w:eastAsia="ru-RU"/>
        </w:rPr>
        <w:t>«Жилища народов мира»</w:t>
      </w:r>
    </w:p>
    <w:p w14:paraId="54FD770F" w14:textId="77777777" w:rsidR="0098448A" w:rsidRDefault="007278F2" w:rsidP="0098448A">
      <w:pPr>
        <w:spacing w:after="0" w:line="360" w:lineRule="auto"/>
        <w:jc w:val="both"/>
        <w:rPr>
          <w:rFonts w:ascii="Times New Roman" w:eastAsia="Calibri" w:hAnsi="Times New Roman" w:cs="Times New Roman"/>
          <w:b/>
          <w:sz w:val="28"/>
          <w:szCs w:val="28"/>
        </w:rPr>
      </w:pPr>
      <w:r w:rsidRPr="007278F2">
        <w:rPr>
          <w:rFonts w:ascii="Times New Roman" w:eastAsia="Calibri" w:hAnsi="Times New Roman" w:cs="Times New Roman"/>
          <w:b/>
          <w:sz w:val="28"/>
          <w:szCs w:val="28"/>
        </w:rPr>
        <w:t>Ведущий:</w:t>
      </w:r>
      <w:r w:rsidR="0098448A">
        <w:rPr>
          <w:rFonts w:ascii="Times New Roman" w:eastAsia="Calibri" w:hAnsi="Times New Roman" w:cs="Times New Roman"/>
          <w:b/>
          <w:sz w:val="28"/>
          <w:szCs w:val="28"/>
        </w:rPr>
        <w:t xml:space="preserve"> </w:t>
      </w:r>
      <w:r w:rsidRPr="007278F2">
        <w:rPr>
          <w:rFonts w:ascii="Times New Roman" w:eastAsia="Calibri" w:hAnsi="Times New Roman" w:cs="Times New Roman"/>
          <w:sz w:val="28"/>
          <w:szCs w:val="28"/>
        </w:rPr>
        <w:t>Ребята сегодня состоится презентация нашего мини-музея «Жилища народов мира». Мы долго готовились к этому мероприятию и вот сейчас мы открываем наш музей.</w:t>
      </w:r>
    </w:p>
    <w:p w14:paraId="1ACD702A" w14:textId="77777777" w:rsidR="007278F2" w:rsidRPr="007278F2" w:rsidRDefault="007278F2" w:rsidP="0098448A">
      <w:pPr>
        <w:spacing w:after="0" w:line="360" w:lineRule="auto"/>
        <w:jc w:val="both"/>
        <w:rPr>
          <w:rFonts w:ascii="Times New Roman" w:eastAsia="Calibri" w:hAnsi="Times New Roman" w:cs="Times New Roman"/>
          <w:b/>
          <w:sz w:val="28"/>
          <w:szCs w:val="28"/>
        </w:rPr>
      </w:pPr>
      <w:r w:rsidRPr="007278F2">
        <w:rPr>
          <w:rFonts w:ascii="Times New Roman" w:eastAsia="Calibri" w:hAnsi="Times New Roman" w:cs="Times New Roman"/>
          <w:sz w:val="28"/>
          <w:szCs w:val="28"/>
        </w:rPr>
        <w:t>- Скажите, а где мы с вами живем? (Россия город Невинномысск)</w:t>
      </w:r>
    </w:p>
    <w:p w14:paraId="5654BC72"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Я хочу рассказать вам одну историю, послушайте внимательно:</w:t>
      </w:r>
    </w:p>
    <w:p w14:paraId="0BCE3C4E" w14:textId="77777777" w:rsidR="007278F2" w:rsidRPr="007278F2" w:rsidRDefault="006E1FD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Был,</w:t>
      </w:r>
      <w:r w:rsidR="007278F2" w:rsidRPr="007278F2">
        <w:rPr>
          <w:rFonts w:ascii="Times New Roman" w:eastAsia="Calibri" w:hAnsi="Times New Roman" w:cs="Times New Roman"/>
          <w:sz w:val="28"/>
          <w:szCs w:val="28"/>
        </w:rPr>
        <w:t xml:space="preserve"> говорят где-то случай такой</w:t>
      </w:r>
    </w:p>
    <w:p w14:paraId="01EC3C7B"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Ехали люди с работы домой</w:t>
      </w:r>
    </w:p>
    <w:p w14:paraId="5ED8DA60"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Только доехали вот чудеса!</w:t>
      </w:r>
    </w:p>
    <w:p w14:paraId="403E8EB6"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Все позабыли свои адреса</w:t>
      </w:r>
    </w:p>
    <w:p w14:paraId="3AF5B3EF"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Ищут, волнуются, смотрят кругом</w:t>
      </w:r>
    </w:p>
    <w:p w14:paraId="7F04AD2A"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Где эта улица, где этот дом?</w:t>
      </w:r>
    </w:p>
    <w:p w14:paraId="71742030"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Ищут водители</w:t>
      </w:r>
      <w:r w:rsidR="006E1FD2" w:rsidRPr="007278F2">
        <w:rPr>
          <w:rFonts w:ascii="Times New Roman" w:eastAsia="Calibri" w:hAnsi="Times New Roman" w:cs="Times New Roman"/>
          <w:sz w:val="28"/>
          <w:szCs w:val="28"/>
        </w:rPr>
        <w:t>,</w:t>
      </w:r>
      <w:r w:rsidRPr="007278F2">
        <w:rPr>
          <w:rFonts w:ascii="Times New Roman" w:eastAsia="Calibri" w:hAnsi="Times New Roman" w:cs="Times New Roman"/>
          <w:sz w:val="28"/>
          <w:szCs w:val="28"/>
        </w:rPr>
        <w:t xml:space="preserve"> где наш гараж?</w:t>
      </w:r>
    </w:p>
    <w:p w14:paraId="0F03BC10"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Мечутся жители, где наш этаж?</w:t>
      </w:r>
    </w:p>
    <w:p w14:paraId="1D527793"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Все перепуталось, все заблудились!</w:t>
      </w:r>
    </w:p>
    <w:p w14:paraId="7FC1F9FF"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К счастью такое лишь в сказке случилось</w:t>
      </w:r>
    </w:p>
    <w:p w14:paraId="4FA0A34C"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Я рассказала про это нарочно</w:t>
      </w:r>
    </w:p>
    <w:p w14:paraId="60A57798"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Чтобы проверит</w:t>
      </w:r>
      <w:r w:rsidR="006E1FD2" w:rsidRPr="007278F2">
        <w:rPr>
          <w:rFonts w:ascii="Times New Roman" w:eastAsia="Calibri" w:hAnsi="Times New Roman" w:cs="Times New Roman"/>
          <w:sz w:val="28"/>
          <w:szCs w:val="28"/>
        </w:rPr>
        <w:t>ь -</w:t>
      </w:r>
      <w:r w:rsidRPr="007278F2">
        <w:rPr>
          <w:rFonts w:ascii="Times New Roman" w:eastAsia="Calibri" w:hAnsi="Times New Roman" w:cs="Times New Roman"/>
          <w:sz w:val="28"/>
          <w:szCs w:val="28"/>
        </w:rPr>
        <w:t xml:space="preserve"> знаешь ты точно</w:t>
      </w:r>
    </w:p>
    <w:p w14:paraId="46E9EC04"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Где ты живешь, где построен твой дом?</w:t>
      </w:r>
    </w:p>
    <w:p w14:paraId="17104194"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И хорошо ли ты с домом знаком?</w:t>
      </w:r>
    </w:p>
    <w:p w14:paraId="65B0825C"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Ты мне ответиш</w:t>
      </w:r>
      <w:r w:rsidR="006E1FD2" w:rsidRPr="007278F2">
        <w:rPr>
          <w:rFonts w:ascii="Times New Roman" w:eastAsia="Calibri" w:hAnsi="Times New Roman" w:cs="Times New Roman"/>
          <w:sz w:val="28"/>
          <w:szCs w:val="28"/>
        </w:rPr>
        <w:t>ь -</w:t>
      </w:r>
      <w:r w:rsidRPr="007278F2">
        <w:rPr>
          <w:rFonts w:ascii="Times New Roman" w:eastAsia="Calibri" w:hAnsi="Times New Roman" w:cs="Times New Roman"/>
          <w:sz w:val="28"/>
          <w:szCs w:val="28"/>
        </w:rPr>
        <w:t xml:space="preserve"> живу я в квартире</w:t>
      </w:r>
    </w:p>
    <w:p w14:paraId="3F85FB15"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Номер ее 324</w:t>
      </w:r>
      <w:r w:rsidR="006E1FD2">
        <w:rPr>
          <w:rFonts w:ascii="Times New Roman" w:eastAsia="Calibri" w:hAnsi="Times New Roman" w:cs="Times New Roman"/>
          <w:sz w:val="28"/>
          <w:szCs w:val="28"/>
        </w:rPr>
        <w:t>,</w:t>
      </w:r>
      <w:r w:rsidRPr="007278F2">
        <w:rPr>
          <w:rFonts w:ascii="Times New Roman" w:eastAsia="Calibri" w:hAnsi="Times New Roman" w:cs="Times New Roman"/>
          <w:sz w:val="28"/>
          <w:szCs w:val="28"/>
        </w:rPr>
        <w:t xml:space="preserve"> Дом на Садовой, рядом кино</w:t>
      </w:r>
    </w:p>
    <w:p w14:paraId="11FE318B"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Все что кругом мне знакомо давно</w:t>
      </w:r>
    </w:p>
    <w:p w14:paraId="5FBF5DF6"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Дом на Садовой – но этого мало</w:t>
      </w:r>
    </w:p>
    <w:p w14:paraId="4B84969C"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Город свой назови для начала</w:t>
      </w:r>
    </w:p>
    <w:p w14:paraId="3892BC42"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Город стоит на широкой реке</w:t>
      </w:r>
      <w:r w:rsidR="006E1FD2" w:rsidRPr="007278F2">
        <w:rPr>
          <w:rFonts w:ascii="Times New Roman" w:eastAsia="Calibri" w:hAnsi="Times New Roman" w:cs="Times New Roman"/>
          <w:sz w:val="28"/>
          <w:szCs w:val="28"/>
        </w:rPr>
        <w:t>. А</w:t>
      </w:r>
      <w:r w:rsidRPr="007278F2">
        <w:rPr>
          <w:rFonts w:ascii="Times New Roman" w:eastAsia="Calibri" w:hAnsi="Times New Roman" w:cs="Times New Roman"/>
          <w:sz w:val="28"/>
          <w:szCs w:val="28"/>
        </w:rPr>
        <w:t xml:space="preserve"> за рекой виден лес вдалеке</w:t>
      </w:r>
    </w:p>
    <w:p w14:paraId="704D04CB"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Тянутся к лесу сады и поля</w:t>
      </w:r>
    </w:p>
    <w:p w14:paraId="55BDD143"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Понял дружище – вот он какой</w:t>
      </w:r>
    </w:p>
    <w:p w14:paraId="6E11D85F"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Светлый прекрасный, большой пребольшой</w:t>
      </w:r>
    </w:p>
    <w:p w14:paraId="3DA696F8" w14:textId="77777777" w:rsidR="007278F2" w:rsidRPr="007278F2" w:rsidRDefault="00D44F74"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Мир,</w:t>
      </w:r>
      <w:r w:rsidR="007278F2" w:rsidRPr="007278F2">
        <w:rPr>
          <w:rFonts w:ascii="Times New Roman" w:eastAsia="Calibri" w:hAnsi="Times New Roman" w:cs="Times New Roman"/>
          <w:sz w:val="28"/>
          <w:szCs w:val="28"/>
        </w:rPr>
        <w:t xml:space="preserve"> где учиться тебе и расти!</w:t>
      </w:r>
    </w:p>
    <w:p w14:paraId="3AFA75A5"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lastRenderedPageBreak/>
        <w:t>Строить, бороться</w:t>
      </w:r>
      <w:r w:rsidR="00D44F74" w:rsidRPr="007278F2">
        <w:rPr>
          <w:rFonts w:ascii="Times New Roman" w:eastAsia="Calibri" w:hAnsi="Times New Roman" w:cs="Times New Roman"/>
          <w:sz w:val="28"/>
          <w:szCs w:val="28"/>
        </w:rPr>
        <w:t>,</w:t>
      </w:r>
      <w:r w:rsidRPr="007278F2">
        <w:rPr>
          <w:rFonts w:ascii="Times New Roman" w:eastAsia="Calibri" w:hAnsi="Times New Roman" w:cs="Times New Roman"/>
          <w:sz w:val="28"/>
          <w:szCs w:val="28"/>
        </w:rPr>
        <w:t xml:space="preserve"> искать и цвести!</w:t>
      </w:r>
    </w:p>
    <w:p w14:paraId="358014B5"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Вот и выходит у нас есть у каждого свой дом, а нашим общим домом являетс</w:t>
      </w:r>
      <w:r w:rsidR="006E1FD2" w:rsidRPr="007278F2">
        <w:rPr>
          <w:rFonts w:ascii="Times New Roman" w:eastAsia="Calibri" w:hAnsi="Times New Roman" w:cs="Times New Roman"/>
          <w:sz w:val="28"/>
          <w:szCs w:val="28"/>
        </w:rPr>
        <w:t>я -</w:t>
      </w:r>
      <w:r w:rsidRPr="007278F2">
        <w:rPr>
          <w:rFonts w:ascii="Times New Roman" w:eastAsia="Calibri" w:hAnsi="Times New Roman" w:cs="Times New Roman"/>
          <w:sz w:val="28"/>
          <w:szCs w:val="28"/>
        </w:rPr>
        <w:t xml:space="preserve"> Земля. У нас одна над головой крыш</w:t>
      </w:r>
      <w:r w:rsidR="006E1FD2" w:rsidRPr="007278F2">
        <w:rPr>
          <w:rFonts w:ascii="Times New Roman" w:eastAsia="Calibri" w:hAnsi="Times New Roman" w:cs="Times New Roman"/>
          <w:sz w:val="28"/>
          <w:szCs w:val="28"/>
        </w:rPr>
        <w:t>а -</w:t>
      </w:r>
      <w:r w:rsidRPr="007278F2">
        <w:rPr>
          <w:rFonts w:ascii="Times New Roman" w:eastAsia="Calibri" w:hAnsi="Times New Roman" w:cs="Times New Roman"/>
          <w:sz w:val="28"/>
          <w:szCs w:val="28"/>
        </w:rPr>
        <w:t xml:space="preserve"> небо. У нас под ногами один общий пол </w:t>
      </w:r>
      <w:r w:rsidR="006E1FD2" w:rsidRPr="007278F2">
        <w:rPr>
          <w:rFonts w:ascii="Times New Roman" w:eastAsia="Calibri" w:hAnsi="Times New Roman" w:cs="Times New Roman"/>
          <w:sz w:val="28"/>
          <w:szCs w:val="28"/>
        </w:rPr>
        <w:t>- з</w:t>
      </w:r>
      <w:r w:rsidRPr="007278F2">
        <w:rPr>
          <w:rFonts w:ascii="Times New Roman" w:eastAsia="Calibri" w:hAnsi="Times New Roman" w:cs="Times New Roman"/>
          <w:sz w:val="28"/>
          <w:szCs w:val="28"/>
        </w:rPr>
        <w:t>емная поверхность и одна на всех ламп</w:t>
      </w:r>
      <w:r w:rsidR="006E1FD2" w:rsidRPr="007278F2">
        <w:rPr>
          <w:rFonts w:ascii="Times New Roman" w:eastAsia="Calibri" w:hAnsi="Times New Roman" w:cs="Times New Roman"/>
          <w:sz w:val="28"/>
          <w:szCs w:val="28"/>
        </w:rPr>
        <w:t>а -</w:t>
      </w:r>
      <w:r w:rsidRPr="007278F2">
        <w:rPr>
          <w:rFonts w:ascii="Times New Roman" w:eastAsia="Calibri" w:hAnsi="Times New Roman" w:cs="Times New Roman"/>
          <w:sz w:val="28"/>
          <w:szCs w:val="28"/>
        </w:rPr>
        <w:t xml:space="preserve"> это солнце. У нас общий водопрово</w:t>
      </w:r>
      <w:r w:rsidR="006E1FD2" w:rsidRPr="007278F2">
        <w:rPr>
          <w:rFonts w:ascii="Times New Roman" w:eastAsia="Calibri" w:hAnsi="Times New Roman" w:cs="Times New Roman"/>
          <w:sz w:val="28"/>
          <w:szCs w:val="28"/>
        </w:rPr>
        <w:t>д -</w:t>
      </w:r>
      <w:r w:rsidRPr="007278F2">
        <w:rPr>
          <w:rFonts w:ascii="Times New Roman" w:eastAsia="Calibri" w:hAnsi="Times New Roman" w:cs="Times New Roman"/>
          <w:sz w:val="28"/>
          <w:szCs w:val="28"/>
        </w:rPr>
        <w:t xml:space="preserve"> дождевые тучки и один на всех кондиционе</w:t>
      </w:r>
      <w:r w:rsidR="006E1FD2" w:rsidRPr="007278F2">
        <w:rPr>
          <w:rFonts w:ascii="Times New Roman" w:eastAsia="Calibri" w:hAnsi="Times New Roman" w:cs="Times New Roman"/>
          <w:sz w:val="28"/>
          <w:szCs w:val="28"/>
        </w:rPr>
        <w:t>р -</w:t>
      </w:r>
      <w:r w:rsidRPr="007278F2">
        <w:rPr>
          <w:rFonts w:ascii="Times New Roman" w:eastAsia="Calibri" w:hAnsi="Times New Roman" w:cs="Times New Roman"/>
          <w:sz w:val="28"/>
          <w:szCs w:val="28"/>
        </w:rPr>
        <w:t xml:space="preserve"> ветер. И все же на нашей земле живет очень много людей разных </w:t>
      </w:r>
      <w:r w:rsidR="006E1FD2" w:rsidRPr="007278F2">
        <w:rPr>
          <w:rFonts w:ascii="Times New Roman" w:eastAsia="Calibri" w:hAnsi="Times New Roman" w:cs="Times New Roman"/>
          <w:sz w:val="28"/>
          <w:szCs w:val="28"/>
        </w:rPr>
        <w:t>национальностей,</w:t>
      </w:r>
      <w:r w:rsidRPr="007278F2">
        <w:rPr>
          <w:rFonts w:ascii="Times New Roman" w:eastAsia="Calibri" w:hAnsi="Times New Roman" w:cs="Times New Roman"/>
          <w:sz w:val="28"/>
          <w:szCs w:val="28"/>
        </w:rPr>
        <w:t xml:space="preserve"> и все они имеют свои дома. Но так как люди живут в разных уголках нашей планеты </w:t>
      </w:r>
      <w:r w:rsidR="006E1FD2" w:rsidRPr="007278F2">
        <w:rPr>
          <w:rFonts w:ascii="Times New Roman" w:eastAsia="Calibri" w:hAnsi="Times New Roman" w:cs="Times New Roman"/>
          <w:sz w:val="28"/>
          <w:szCs w:val="28"/>
        </w:rPr>
        <w:t>(</w:t>
      </w:r>
      <w:r w:rsidRPr="007278F2">
        <w:rPr>
          <w:rFonts w:ascii="Times New Roman" w:eastAsia="Calibri" w:hAnsi="Times New Roman" w:cs="Times New Roman"/>
          <w:sz w:val="28"/>
          <w:szCs w:val="28"/>
        </w:rPr>
        <w:t xml:space="preserve">одни </w:t>
      </w:r>
      <w:r w:rsidR="006E1FD2" w:rsidRPr="007278F2">
        <w:rPr>
          <w:rFonts w:ascii="Times New Roman" w:eastAsia="Calibri" w:hAnsi="Times New Roman" w:cs="Times New Roman"/>
          <w:sz w:val="28"/>
          <w:szCs w:val="28"/>
        </w:rPr>
        <w:t>там,</w:t>
      </w:r>
      <w:r w:rsidRPr="007278F2">
        <w:rPr>
          <w:rFonts w:ascii="Times New Roman" w:eastAsia="Calibri" w:hAnsi="Times New Roman" w:cs="Times New Roman"/>
          <w:sz w:val="28"/>
          <w:szCs w:val="28"/>
        </w:rPr>
        <w:t xml:space="preserve"> где очень жарко, </w:t>
      </w:r>
      <w:r w:rsidR="006E1FD2" w:rsidRPr="007278F2">
        <w:rPr>
          <w:rFonts w:ascii="Times New Roman" w:eastAsia="Calibri" w:hAnsi="Times New Roman" w:cs="Times New Roman"/>
          <w:sz w:val="28"/>
          <w:szCs w:val="28"/>
        </w:rPr>
        <w:t>другие,</w:t>
      </w:r>
      <w:r w:rsidRPr="007278F2">
        <w:rPr>
          <w:rFonts w:ascii="Times New Roman" w:eastAsia="Calibri" w:hAnsi="Times New Roman" w:cs="Times New Roman"/>
          <w:sz w:val="28"/>
          <w:szCs w:val="28"/>
        </w:rPr>
        <w:t xml:space="preserve"> </w:t>
      </w:r>
      <w:r w:rsidR="006E1FD2" w:rsidRPr="007278F2">
        <w:rPr>
          <w:rFonts w:ascii="Times New Roman" w:eastAsia="Calibri" w:hAnsi="Times New Roman" w:cs="Times New Roman"/>
          <w:sz w:val="28"/>
          <w:szCs w:val="28"/>
        </w:rPr>
        <w:t>наоборот,</w:t>
      </w:r>
      <w:r w:rsidRPr="007278F2">
        <w:rPr>
          <w:rFonts w:ascii="Times New Roman" w:eastAsia="Calibri" w:hAnsi="Times New Roman" w:cs="Times New Roman"/>
          <w:sz w:val="28"/>
          <w:szCs w:val="28"/>
        </w:rPr>
        <w:t xml:space="preserve"> там сильные морозы и холода, третьи в непроходимых лесах и джунглях) Люди веками приспосабливались к природным условиям и строили себе жилье, в котором им бы было удобно и уютно жить.</w:t>
      </w:r>
    </w:p>
    <w:p w14:paraId="0DA72E76"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Именно поэтому у всех жителей нашей планеты жилье отличается друг от друга не только своими названиями, но и внешним видом, а также условиями проживания</w:t>
      </w:r>
      <w:r w:rsidR="006E1FD2" w:rsidRPr="007278F2">
        <w:rPr>
          <w:rFonts w:ascii="Times New Roman" w:eastAsia="Calibri" w:hAnsi="Times New Roman" w:cs="Times New Roman"/>
          <w:sz w:val="28"/>
          <w:szCs w:val="28"/>
        </w:rPr>
        <w:t xml:space="preserve">. </w:t>
      </w:r>
    </w:p>
    <w:p w14:paraId="61AE1C03"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Вот например давайте с вами вспомним сказку ,где веселые поросята строили себе жилье ( Вспоминаем сказку «Три поросенка»)</w:t>
      </w:r>
    </w:p>
    <w:p w14:paraId="6F75934D"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Так и жилище человека с каменными или деревянными стенами, с железной</w:t>
      </w:r>
    </w:p>
    <w:p w14:paraId="0CA0E69D"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 xml:space="preserve"> соломенной или черепичной крышей; оно должно служить человеку защитой от жары или холода, быть уютным и удобным. И у каждого оно сво</w:t>
      </w:r>
      <w:r w:rsidR="006E1FD2" w:rsidRPr="007278F2">
        <w:rPr>
          <w:rFonts w:ascii="Times New Roman" w:eastAsia="Calibri" w:hAnsi="Times New Roman" w:cs="Times New Roman"/>
          <w:sz w:val="28"/>
          <w:szCs w:val="28"/>
        </w:rPr>
        <w:t>е -</w:t>
      </w:r>
      <w:r w:rsidRPr="007278F2">
        <w:rPr>
          <w:rFonts w:ascii="Times New Roman" w:eastAsia="Calibri" w:hAnsi="Times New Roman" w:cs="Times New Roman"/>
          <w:sz w:val="28"/>
          <w:szCs w:val="28"/>
        </w:rPr>
        <w:t xml:space="preserve"> родное.</w:t>
      </w:r>
    </w:p>
    <w:p w14:paraId="13BBCF68" w14:textId="77777777" w:rsidR="007278F2" w:rsidRPr="007278F2" w:rsidRDefault="007278F2" w:rsidP="0098448A">
      <w:pPr>
        <w:spacing w:after="0" w:line="360" w:lineRule="auto"/>
        <w:jc w:val="both"/>
        <w:rPr>
          <w:rFonts w:ascii="Times New Roman" w:eastAsia="Calibri" w:hAnsi="Times New Roman" w:cs="Times New Roman"/>
          <w:sz w:val="28"/>
          <w:szCs w:val="28"/>
        </w:rPr>
      </w:pPr>
      <w:r w:rsidRPr="007278F2">
        <w:rPr>
          <w:rFonts w:ascii="Times New Roman" w:eastAsia="Calibri" w:hAnsi="Times New Roman" w:cs="Times New Roman"/>
          <w:sz w:val="28"/>
          <w:szCs w:val="28"/>
        </w:rPr>
        <w:t>Сейчас мы совершим небольшое путешествие по нашей планете – Земля и узнаем</w:t>
      </w:r>
      <w:r w:rsidR="006E1FD2" w:rsidRPr="007278F2">
        <w:rPr>
          <w:rFonts w:ascii="Times New Roman" w:eastAsia="Calibri" w:hAnsi="Times New Roman" w:cs="Times New Roman"/>
          <w:sz w:val="28"/>
          <w:szCs w:val="28"/>
        </w:rPr>
        <w:t>,</w:t>
      </w:r>
      <w:r w:rsidRPr="007278F2">
        <w:rPr>
          <w:rFonts w:ascii="Times New Roman" w:eastAsia="Calibri" w:hAnsi="Times New Roman" w:cs="Times New Roman"/>
          <w:sz w:val="28"/>
          <w:szCs w:val="28"/>
        </w:rPr>
        <w:t xml:space="preserve"> какие же разные бывают дома людей. А в этом нам поможет Волшебный глобус, который и поможет нам путешествовать по миру. В разные страны, в гости к разным народам.</w:t>
      </w:r>
    </w:p>
    <w:p w14:paraId="27108F5E" w14:textId="77777777" w:rsidR="007278F2" w:rsidRDefault="007278F2" w:rsidP="007278F2">
      <w:pPr>
        <w:rPr>
          <w:rFonts w:ascii="Calibri" w:eastAsia="Calibri" w:hAnsi="Calibri" w:cs="Times New Roman"/>
          <w:sz w:val="28"/>
          <w:szCs w:val="28"/>
        </w:rPr>
      </w:pPr>
    </w:p>
    <w:p w14:paraId="4158C0AC" w14:textId="77777777" w:rsidR="0098448A" w:rsidRDefault="0098448A" w:rsidP="007278F2">
      <w:pPr>
        <w:rPr>
          <w:rFonts w:ascii="Calibri" w:eastAsia="Calibri" w:hAnsi="Calibri" w:cs="Times New Roman"/>
          <w:sz w:val="28"/>
          <w:szCs w:val="28"/>
        </w:rPr>
      </w:pPr>
    </w:p>
    <w:p w14:paraId="04E450D1" w14:textId="77777777" w:rsidR="0098448A" w:rsidRDefault="0098448A" w:rsidP="007278F2">
      <w:pPr>
        <w:rPr>
          <w:rFonts w:ascii="Calibri" w:eastAsia="Calibri" w:hAnsi="Calibri" w:cs="Times New Roman"/>
          <w:sz w:val="28"/>
          <w:szCs w:val="28"/>
        </w:rPr>
      </w:pPr>
    </w:p>
    <w:p w14:paraId="45FD1C98" w14:textId="77777777" w:rsidR="0098448A" w:rsidRDefault="0098448A" w:rsidP="007278F2">
      <w:pPr>
        <w:rPr>
          <w:rFonts w:ascii="Calibri" w:eastAsia="Calibri" w:hAnsi="Calibri" w:cs="Times New Roman"/>
          <w:sz w:val="28"/>
          <w:szCs w:val="28"/>
        </w:rPr>
      </w:pPr>
    </w:p>
    <w:p w14:paraId="1A3ED5AD" w14:textId="77777777" w:rsidR="0098448A" w:rsidRPr="007278F2" w:rsidRDefault="0098448A" w:rsidP="007278F2">
      <w:pPr>
        <w:rPr>
          <w:rFonts w:ascii="Calibri" w:eastAsia="Calibri" w:hAnsi="Calibri" w:cs="Times New Roman"/>
          <w:sz w:val="28"/>
          <w:szCs w:val="28"/>
        </w:rPr>
      </w:pPr>
    </w:p>
    <w:p w14:paraId="77981B3F" w14:textId="77777777" w:rsidR="007278F2" w:rsidRPr="007278F2" w:rsidRDefault="007278F2" w:rsidP="00615D6E">
      <w:pPr>
        <w:numPr>
          <w:ilvl w:val="0"/>
          <w:numId w:val="4"/>
        </w:numPr>
        <w:shd w:val="clear" w:color="auto" w:fill="FFFFFF"/>
        <w:spacing w:before="300" w:after="150" w:line="360" w:lineRule="auto"/>
        <w:contextualSpacing/>
        <w:jc w:val="both"/>
        <w:outlineLvl w:val="1"/>
        <w:rPr>
          <w:rFonts w:ascii="Times New Roman" w:eastAsia="Times New Roman" w:hAnsi="Times New Roman" w:cs="Times New Roman"/>
          <w:b/>
          <w:sz w:val="28"/>
          <w:szCs w:val="28"/>
          <w:lang w:eastAsia="ru-RU"/>
        </w:rPr>
      </w:pPr>
      <w:r w:rsidRPr="007278F2">
        <w:rPr>
          <w:rFonts w:ascii="Times New Roman" w:eastAsia="Times New Roman" w:hAnsi="Times New Roman" w:cs="Times New Roman"/>
          <w:b/>
          <w:sz w:val="28"/>
          <w:szCs w:val="28"/>
          <w:lang w:eastAsia="ru-RU"/>
        </w:rPr>
        <w:lastRenderedPageBreak/>
        <w:t>Изба (Мостовой Данил)</w:t>
      </w:r>
    </w:p>
    <w:p w14:paraId="215A3214" w14:textId="77777777" w:rsidR="00615D6E"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Изба – бревенчатый дом в лесной зоне России. До Х века изба была похожа на полуземлянку, достроенную несколькими рядами брёвен. Двери не было, вход прикрывался поленьями и пологом. В глубине избы располагался сложенный из камней очаг. Изба топилась по-чёрному. Люди спали на подстилках на земляном полу в одном помещении со скотом. С веками изба обзавелась печью, отверстием на крыше для выхода дыма, а затем и трубой. Появились отверстия в стенах – окошки, которые закрывали пластинками слюды или бычьим пузырём. Со временем стали перегораживать избу на две части: горницу и сени. Так появилась изба-«пятистенка».</w:t>
      </w:r>
    </w:p>
    <w:p w14:paraId="1C3FFC37"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2.</w:t>
      </w:r>
      <w:r w:rsidRPr="007278F2">
        <w:rPr>
          <w:rFonts w:ascii="Times New Roman" w:eastAsia="Times New Roman" w:hAnsi="Times New Roman" w:cs="Times New Roman"/>
          <w:b/>
          <w:sz w:val="28"/>
          <w:szCs w:val="28"/>
          <w:lang w:eastAsia="ru-RU"/>
        </w:rPr>
        <w:t>Северорусская изба (Дериземля Ульяна)</w:t>
      </w:r>
    </w:p>
    <w:p w14:paraId="5DBB8060" w14:textId="77777777" w:rsidR="00615D6E" w:rsidRDefault="007278F2" w:rsidP="00615D6E">
      <w:pPr>
        <w:spacing w:line="360" w:lineRule="auto"/>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Изба на Русском Севере строилась в два этажа. Верхний этаж — жилой, нижний («подклет») — хозяйственный. В подклете жили слуги, дети, дворовые работники, там же были помещения для скота и хранения припасов. Подклет строился с глухими стенами, без окон и две</w:t>
      </w:r>
      <w:r w:rsidRPr="007278F2">
        <w:rPr>
          <w:rFonts w:ascii="Times New Roman" w:eastAsia="Times New Roman" w:hAnsi="Times New Roman" w:cs="Times New Roman"/>
          <w:sz w:val="28"/>
          <w:szCs w:val="28"/>
          <w:lang w:eastAsia="ru-RU"/>
        </w:rPr>
        <w:softHyphen/>
        <w:t>рей. Наружная лестница вела сразу на второй этаж. Это спасало от заметания снегом: на Севере бывают сугробы по нескольку метров! К такой избе пристраивали крытый двор. Длинные холодные зимы вынуждали объединять жилые и хозяйственные постройки в единое целое.</w:t>
      </w:r>
      <w:r w:rsidR="00615D6E">
        <w:rPr>
          <w:rFonts w:ascii="Times New Roman" w:eastAsia="Times New Roman" w:hAnsi="Times New Roman" w:cs="Times New Roman"/>
          <w:sz w:val="28"/>
          <w:szCs w:val="28"/>
          <w:lang w:eastAsia="ru-RU"/>
        </w:rPr>
        <w:t xml:space="preserve">          </w:t>
      </w:r>
    </w:p>
    <w:p w14:paraId="7D38DE21" w14:textId="77777777" w:rsidR="007278F2" w:rsidRPr="007278F2" w:rsidRDefault="00615D6E" w:rsidP="00615D6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 3.Хáта (Труфен Стефания)</w:t>
      </w:r>
    </w:p>
    <w:p w14:paraId="09AE907A" w14:textId="77777777" w:rsidR="007278F2" w:rsidRDefault="007278F2" w:rsidP="00615D6E">
      <w:pPr>
        <w:shd w:val="clear" w:color="auto" w:fill="FFFFFF"/>
        <w:spacing w:after="0" w:line="360" w:lineRule="auto"/>
        <w:ind w:firstLine="480"/>
        <w:jc w:val="both"/>
        <w:rPr>
          <w:rFonts w:ascii="Times New Roman" w:eastAsia="Times New Roman" w:hAnsi="Times New Roman" w:cs="Times New Roman"/>
          <w:color w:val="6A6A6A"/>
          <w:sz w:val="28"/>
          <w:szCs w:val="28"/>
          <w:lang w:eastAsia="ru-RU"/>
        </w:rPr>
      </w:pPr>
      <w:r w:rsidRPr="007278F2">
        <w:rPr>
          <w:rFonts w:ascii="Times New Roman" w:eastAsia="Times New Roman" w:hAnsi="Times New Roman" w:cs="Times New Roman"/>
          <w:sz w:val="28"/>
          <w:szCs w:val="28"/>
          <w:lang w:eastAsia="ru-RU"/>
        </w:rPr>
        <w:t>Хáта – традиционный дом украинцев, белорусов, южных русских и части поляков. Крыша, в отличие от русской избы, делалась четырёх</w:t>
      </w:r>
      <w:r w:rsidRPr="007278F2">
        <w:rPr>
          <w:rFonts w:ascii="Times New Roman" w:eastAsia="Times New Roman" w:hAnsi="Times New Roman" w:cs="Times New Roman"/>
          <w:sz w:val="28"/>
          <w:szCs w:val="28"/>
          <w:lang w:eastAsia="ru-RU"/>
        </w:rPr>
        <w:softHyphen/>
        <w:t>скатной: соломенной или камышовой. Стены возводились из полубрёвен, обмазанных смесью глины, конского навоза и соломы, и белились – как снаружи, так и изнутри. Непременно на окнах делались ставни. Вокруг дома шла завалинка (широкая, заполненная глиной лавка), предохраняющая нижнюю часть стены от размокания. Хата делилась на две части: жилую и хозяйственную, разделённые между собой сенями</w:t>
      </w:r>
      <w:r w:rsidRPr="007278F2">
        <w:rPr>
          <w:rFonts w:ascii="Times New Roman" w:eastAsia="Times New Roman" w:hAnsi="Times New Roman" w:cs="Times New Roman"/>
          <w:color w:val="6A6A6A"/>
          <w:sz w:val="28"/>
          <w:szCs w:val="28"/>
          <w:lang w:eastAsia="ru-RU"/>
        </w:rPr>
        <w:t>.</w:t>
      </w:r>
    </w:p>
    <w:p w14:paraId="08E94ECC" w14:textId="77777777" w:rsidR="00615D6E" w:rsidRPr="007278F2" w:rsidRDefault="00615D6E" w:rsidP="00615D6E">
      <w:pPr>
        <w:shd w:val="clear" w:color="auto" w:fill="FFFFFF"/>
        <w:spacing w:after="0" w:line="360" w:lineRule="auto"/>
        <w:ind w:firstLine="480"/>
        <w:jc w:val="both"/>
        <w:rPr>
          <w:rFonts w:ascii="Times New Roman" w:eastAsia="Times New Roman" w:hAnsi="Times New Roman" w:cs="Times New Roman"/>
          <w:color w:val="6A6A6A"/>
          <w:sz w:val="28"/>
          <w:szCs w:val="28"/>
          <w:lang w:eastAsia="ru-RU"/>
        </w:rPr>
      </w:pPr>
    </w:p>
    <w:p w14:paraId="79809D9B"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b/>
          <w:sz w:val="28"/>
          <w:szCs w:val="28"/>
          <w:lang w:eastAsia="ru-RU"/>
        </w:rPr>
      </w:pPr>
      <w:r w:rsidRPr="007278F2">
        <w:rPr>
          <w:rFonts w:ascii="Times New Roman" w:eastAsia="Times New Roman" w:hAnsi="Times New Roman" w:cs="Times New Roman"/>
          <w:b/>
          <w:sz w:val="28"/>
          <w:szCs w:val="28"/>
          <w:lang w:eastAsia="ru-RU"/>
        </w:rPr>
        <w:lastRenderedPageBreak/>
        <w:t>4.Мáзанка (Скляров Тихон)</w:t>
      </w:r>
    </w:p>
    <w:p w14:paraId="562B37AC"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Мáзанка – практичный сельский дом степной и лесостепной Украины. Своё название мазанка получила по старинной технологии постройки: каркас из веток, утеплённый тростниковой прослойкой, обильно обмазывался глиной, смешанной с соломой. Стены регулярно белились изнутри и снаружи, что придавало домику нарядный вид. Четырёхскатная соломенная крыша имела большие свесы, чтобы в дождь стены не размокали.</w:t>
      </w:r>
    </w:p>
    <w:p w14:paraId="53039EC5"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5.Рига ( Батчаева Динара)</w:t>
      </w:r>
    </w:p>
    <w:p w14:paraId="4CEECAE0"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Рига («жилая рига») – бревенчатый дом эстонских крестьян с высокой соломенной или тростниковой крышей. В центральном помещении, топившемся по-чёрному, жили и сушили сено. В соседнем помещении (оно называлось «гумнó») молотили и веяли зерно, хранили орудия и сено, а зимой содержали домашний скот. Были ещё неотапливаемые комнаты («каморы»), которые использовали как кладовки, а в тёплое время и в качестве жилого помещения.</w:t>
      </w:r>
    </w:p>
    <w:p w14:paraId="7FE9CF02" w14:textId="77777777" w:rsidR="007278F2" w:rsidRPr="007278F2" w:rsidRDefault="00615D6E" w:rsidP="00615D6E">
      <w:pPr>
        <w:shd w:val="clear" w:color="auto" w:fill="FFFFFF"/>
        <w:spacing w:before="300" w:after="150" w:line="360" w:lineRule="auto"/>
        <w:contextualSpacing/>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6.Дёрновый дом ( Сяйлева Арина)</w:t>
      </w:r>
    </w:p>
    <w:p w14:paraId="47B7858C"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Дёрновый дом – традиционная постройка Исландии ещё со времён населяющих её викингов. Его конструкция определялась суровым климатом и дефицитом дерева. На месте будущего дома выкладывались большие плоские камни. На них ставился деревянный каркас, который обкладывался дёрном в несколько слоёв. В одной половине такого дома жили, в другой – содержали домашний скот.</w:t>
      </w:r>
    </w:p>
    <w:p w14:paraId="668B3595"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7.Вежа (Кетежева Зара)</w:t>
      </w:r>
    </w:p>
    <w:p w14:paraId="05937A49"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 xml:space="preserve">Вежа – старинное зимнее жилище саамов, коренного финно-угорского народа Северной Европы. Вежа делалась из брёвен в форме пирамиды с дымовым отверстием вверху. Остов вежи покрывали оленьими шкурами, а сверху укладывали кору, хворост и дёрн и придавливали берёзовыми жердями для прочности. В центре жилища устраивали каменный очаг. Пол </w:t>
      </w:r>
      <w:r w:rsidRPr="007278F2">
        <w:rPr>
          <w:rFonts w:ascii="Times New Roman" w:eastAsia="Times New Roman" w:hAnsi="Times New Roman" w:cs="Times New Roman"/>
          <w:sz w:val="28"/>
          <w:szCs w:val="28"/>
          <w:lang w:eastAsia="ru-RU"/>
        </w:rPr>
        <w:lastRenderedPageBreak/>
        <w:t>покрывали оленьими шкурами. Рядом ставили «нили» – сарайчик на столбах. К началу XX века многие саамы, живущие на территории России, уже строили себе избы и называли их русским словом «дом».</w:t>
      </w:r>
    </w:p>
    <w:p w14:paraId="05C6FE3E"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8 Рондавéль</w:t>
      </w:r>
    </w:p>
    <w:p w14:paraId="3E143B15"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Рондавéль – круглый дом народов бáнту (юг Африка). Стены складывались из камня. Цементирующий состав состоял из песка, земли и навоза. Крыша – шесты из веток, к которым травянистыми канатами привязывались пучки тростника.</w:t>
      </w:r>
    </w:p>
    <w:p w14:paraId="292B7510"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9.Курéнь (Петрова Надя)</w:t>
      </w:r>
    </w:p>
    <w:p w14:paraId="0336B7E4" w14:textId="77777777" w:rsidR="00615D6E" w:rsidRDefault="007278F2" w:rsidP="00615D6E">
      <w:pPr>
        <w:spacing w:after="160" w:line="360" w:lineRule="auto"/>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Курéнь (от слова «куриться», что значит «дымиться») — жилище казаков, «вольных войск» Русского царства в низовьях Днепра, Дона, Яика, Волги. Первые казачьи поселения возникали в плавнях (речных камышовых зарослях). Дома стояли на сваях, стены делались из плетней, заполненных землёй и обмазанных глиной, крыша была камышовая с отверстием для выхода дыма. Особенности этих первых казачьих жилищ прослеживаются и в современных куренях.</w:t>
      </w:r>
    </w:p>
    <w:p w14:paraId="65394778" w14:textId="77777777" w:rsidR="00615D6E" w:rsidRDefault="007278F2" w:rsidP="00615D6E">
      <w:pPr>
        <w:spacing w:after="160" w:line="360" w:lineRule="auto"/>
        <w:jc w:val="center"/>
        <w:rPr>
          <w:rFonts w:ascii="Times New Roman" w:eastAsia="Calibri" w:hAnsi="Times New Roman" w:cs="Times New Roman"/>
          <w:b/>
          <w:color w:val="222222"/>
          <w:sz w:val="28"/>
          <w:szCs w:val="28"/>
          <w:shd w:val="clear" w:color="auto" w:fill="FFFFFF"/>
        </w:rPr>
      </w:pPr>
      <w:r w:rsidRPr="007278F2">
        <w:rPr>
          <w:rFonts w:ascii="Times New Roman" w:eastAsia="Calibri" w:hAnsi="Times New Roman" w:cs="Times New Roman"/>
          <w:b/>
          <w:color w:val="222222"/>
          <w:sz w:val="28"/>
          <w:szCs w:val="28"/>
          <w:shd w:val="clear" w:color="auto" w:fill="FFFFFF"/>
        </w:rPr>
        <w:t>Музыкальн</w:t>
      </w:r>
      <w:r w:rsidR="00615D6E" w:rsidRPr="007278F2">
        <w:rPr>
          <w:rFonts w:ascii="Times New Roman" w:eastAsia="Calibri" w:hAnsi="Times New Roman" w:cs="Times New Roman"/>
          <w:b/>
          <w:color w:val="222222"/>
          <w:sz w:val="28"/>
          <w:szCs w:val="28"/>
          <w:shd w:val="clear" w:color="auto" w:fill="FFFFFF"/>
        </w:rPr>
        <w:t>о -</w:t>
      </w:r>
      <w:r w:rsidRPr="007278F2">
        <w:rPr>
          <w:rFonts w:ascii="Times New Roman" w:eastAsia="Calibri" w:hAnsi="Times New Roman" w:cs="Times New Roman"/>
          <w:b/>
          <w:color w:val="222222"/>
          <w:sz w:val="28"/>
          <w:szCs w:val="28"/>
          <w:shd w:val="clear" w:color="auto" w:fill="FFFFFF"/>
        </w:rPr>
        <w:t xml:space="preserve"> подвижная игра «Построй свой Курень»</w:t>
      </w:r>
    </w:p>
    <w:p w14:paraId="6177B5CA" w14:textId="77777777" w:rsidR="007278F2" w:rsidRPr="007278F2" w:rsidRDefault="007278F2" w:rsidP="00615D6E">
      <w:pPr>
        <w:spacing w:after="160" w:line="360" w:lineRule="auto"/>
        <w:rPr>
          <w:rFonts w:ascii="Times New Roman" w:eastAsia="Times New Roman" w:hAnsi="Times New Roman" w:cs="Times New Roman"/>
          <w:b/>
          <w:sz w:val="28"/>
          <w:szCs w:val="28"/>
          <w:lang w:eastAsia="ru-RU"/>
        </w:rPr>
      </w:pPr>
      <w:r w:rsidRPr="007278F2">
        <w:rPr>
          <w:rFonts w:ascii="Times New Roman" w:eastAsia="Times New Roman" w:hAnsi="Times New Roman" w:cs="Times New Roman"/>
          <w:b/>
          <w:sz w:val="28"/>
          <w:szCs w:val="28"/>
          <w:lang w:eastAsia="ru-RU"/>
        </w:rPr>
        <w:t xml:space="preserve"> 10. Вигвам (Колычева Милена, Воропинов Захар)</w:t>
      </w:r>
    </w:p>
    <w:p w14:paraId="4885E624"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 xml:space="preserve">Вигвам – общее название жилища лесных индейцев Северной Америки. Чаще всего это шалаш куполообразной формы с отверстием для выхода дыма. Каркас вигвама делался из изогнутых тонких стволов и накрывался корой, циновками из тростника, шкурами или кусками ткани. Снаружи покрытие дополнительно прижималось жердями. Вигвамы могут быть как круглыми в плане, так и вытянутыми и иметь несколько дымовых отверстий (такие конструкции называются «длинными домами»). Вигвамами часто ошибочно называют конусообразные жилища индейцев Великих равнин – </w:t>
      </w:r>
      <w:r w:rsidRPr="007278F2">
        <w:rPr>
          <w:rFonts w:ascii="Times New Roman" w:eastAsia="Times New Roman" w:hAnsi="Times New Roman" w:cs="Times New Roman"/>
          <w:sz w:val="28"/>
          <w:szCs w:val="28"/>
          <w:lang w:eastAsia="ru-RU"/>
        </w:rPr>
        <w:lastRenderedPageBreak/>
        <w:t>«типи» (вспомните, например, «народное творчество» Шарика из мультфильма «Зима в Простоквашино»).</w:t>
      </w:r>
    </w:p>
    <w:p w14:paraId="53DAD229"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11. Тýлоу (Жмайлова Ангелина)</w:t>
      </w:r>
    </w:p>
    <w:p w14:paraId="0CBD5BFE"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Тýлоу — дом-крепость в провинциях Фуцзянь и Гуандун (Китай). Из камней по кругу или квадрату выкладывался фундамент (что затрудняло врагам подкоп во время осады) и строилась нижняя часть стены тол</w:t>
      </w:r>
      <w:r w:rsidRPr="007278F2">
        <w:rPr>
          <w:rFonts w:ascii="Times New Roman" w:eastAsia="Times New Roman" w:hAnsi="Times New Roman" w:cs="Times New Roman"/>
          <w:sz w:val="28"/>
          <w:szCs w:val="28"/>
          <w:lang w:eastAsia="ru-RU"/>
        </w:rPr>
        <w:softHyphen/>
        <w:t>щиной около двух метров. Выше стена достраивалась из смеси глины, песка и извести, которая затвердевала на солнце. На верхних этажах оставлялись узкие проёмы под бойницы. Внутри крепости располагались жилые помещения, колодец, большие ёмкости для продовольствия. В одном тулоу могли жить по 500 человек, представляющих один клан.</w:t>
      </w:r>
    </w:p>
    <w:p w14:paraId="577EE4BB"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12. Сáкля (Амриев Дамир)</w:t>
      </w:r>
    </w:p>
    <w:p w14:paraId="3A19C262"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Сáкля – дом жителей горных местностей Кавказа и Крыма. Обычно это дом из камня, глины или сырого кирпича с плоской крышей и узкими окнами, похожими на бойницы. Если сакли располагались друг под другом на склоне горы, крыша нижнего дома запросто могла служить двором для верхнего. Балки каркаса делали выступающими, чтобы обустроить уютные навесы. Впрочем, саклей здесь может называться и любая маленькая хижина с соломенной крышей.</w:t>
      </w:r>
    </w:p>
    <w:p w14:paraId="09430B63" w14:textId="77777777" w:rsidR="007278F2" w:rsidRPr="007278F2" w:rsidRDefault="007278F2"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sidRPr="007278F2">
        <w:rPr>
          <w:rFonts w:ascii="Times New Roman" w:eastAsia="Times New Roman" w:hAnsi="Times New Roman" w:cs="Times New Roman"/>
          <w:b/>
          <w:sz w:val="28"/>
          <w:szCs w:val="28"/>
          <w:lang w:eastAsia="ru-RU"/>
        </w:rPr>
        <w:t>13. Дяолоу (Билиджи Софа)</w:t>
      </w:r>
    </w:p>
    <w:p w14:paraId="6C188A03" w14:textId="77777777" w:rsidR="007278F2" w:rsidRDefault="007278F2" w:rsidP="00615D6E">
      <w:pPr>
        <w:spacing w:after="160" w:line="360" w:lineRule="auto"/>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Дяолоу – укреплённый многоэтажный дом в провинции Гуандун на юге Китая. Первые дяолоу были построены ещё при династии Мин, когда в Южном Китае орудовали шайки разбойников. В более поздние и относительно безопасные времена такие дома-крепости с</w:t>
      </w:r>
      <w:r w:rsidR="00615D6E">
        <w:rPr>
          <w:rFonts w:ascii="Times New Roman" w:eastAsia="Times New Roman" w:hAnsi="Times New Roman" w:cs="Times New Roman"/>
          <w:sz w:val="28"/>
          <w:szCs w:val="28"/>
          <w:lang w:eastAsia="ru-RU"/>
        </w:rPr>
        <w:t>троили, просто следуя традиции.</w:t>
      </w:r>
    </w:p>
    <w:p w14:paraId="04738603" w14:textId="77777777" w:rsidR="00615D6E" w:rsidRPr="007278F2" w:rsidRDefault="00615D6E" w:rsidP="00615D6E">
      <w:pPr>
        <w:spacing w:after="160" w:line="360" w:lineRule="auto"/>
        <w:jc w:val="both"/>
        <w:rPr>
          <w:rFonts w:ascii="Times New Roman" w:eastAsia="Calibri" w:hAnsi="Times New Roman" w:cs="Times New Roman"/>
          <w:sz w:val="28"/>
          <w:szCs w:val="28"/>
          <w:shd w:val="clear" w:color="auto" w:fill="FFFFFF"/>
        </w:rPr>
      </w:pPr>
    </w:p>
    <w:p w14:paraId="5EE8CA60"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7278F2" w:rsidRPr="007278F2">
        <w:rPr>
          <w:rFonts w:ascii="Times New Roman" w:eastAsia="Times New Roman" w:hAnsi="Times New Roman" w:cs="Times New Roman"/>
          <w:b/>
          <w:sz w:val="28"/>
          <w:szCs w:val="28"/>
          <w:lang w:eastAsia="ru-RU"/>
        </w:rPr>
        <w:t>14. Урасá ( Герюгов Тимур)</w:t>
      </w:r>
    </w:p>
    <w:p w14:paraId="23A8A1F0"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Урасá — летнее жилище якутов, конусообразный шалаш из жердей, обтянутый берестой. Длинные, жерди, поставленные по кругу, сверху скрепляли деревянным обручем. Изнутри каркас окрашивали в красновато-коричневый цвет отваром ольховой коры. Дверь делали в виде берестяного занавеса, украшенного народными узорами. Для прочности бересту вываривали в воде, затем скоблили ножом верхний слой и сшивали тонким волосяным шнуром в полосы. Внутри вдоль стен сооружались нары. Посередине на земляном полу находился очаг.</w:t>
      </w:r>
    </w:p>
    <w:p w14:paraId="17593E98" w14:textId="77777777" w:rsidR="007278F2" w:rsidRPr="007278F2" w:rsidRDefault="00615D6E" w:rsidP="00615D6E">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15. Ханóк (Шевченко Настя)</w:t>
      </w:r>
    </w:p>
    <w:p w14:paraId="55C30EDB" w14:textId="77777777" w:rsidR="007278F2" w:rsidRPr="007278F2" w:rsidRDefault="007278F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Ханóк – традиционный корейский дом с глиняными стенами и соломенной или черепичной крышей. Его особенность – система отопления: под полом проложены трубы, по которым горячий воздух от очага разносится по всему дому. Идеальным местом для ханока считается такое: позади дома – холм, а перед домом течёт ручей.</w:t>
      </w:r>
    </w:p>
    <w:p w14:paraId="371DC5E5" w14:textId="77777777" w:rsidR="007278F2" w:rsidRPr="007278F2" w:rsidRDefault="007278F2" w:rsidP="00615D6E">
      <w:pPr>
        <w:spacing w:after="160" w:line="360" w:lineRule="auto"/>
        <w:jc w:val="center"/>
        <w:rPr>
          <w:rFonts w:ascii="Times New Roman" w:eastAsia="Calibri" w:hAnsi="Times New Roman" w:cs="Times New Roman"/>
          <w:b/>
          <w:sz w:val="28"/>
          <w:szCs w:val="28"/>
          <w:shd w:val="clear" w:color="auto" w:fill="FFFFFF"/>
        </w:rPr>
      </w:pPr>
      <w:r w:rsidRPr="007278F2">
        <w:rPr>
          <w:rFonts w:ascii="Times New Roman" w:eastAsia="Calibri" w:hAnsi="Times New Roman" w:cs="Times New Roman"/>
          <w:b/>
          <w:sz w:val="28"/>
          <w:szCs w:val="28"/>
          <w:shd w:val="clear" w:color="auto" w:fill="FFFFFF"/>
        </w:rPr>
        <w:t>Игр</w:t>
      </w:r>
      <w:r w:rsidR="00D44F74" w:rsidRPr="007278F2">
        <w:rPr>
          <w:rFonts w:ascii="Times New Roman" w:eastAsia="Calibri" w:hAnsi="Times New Roman" w:cs="Times New Roman"/>
          <w:b/>
          <w:sz w:val="28"/>
          <w:szCs w:val="28"/>
          <w:shd w:val="clear" w:color="auto" w:fill="FFFFFF"/>
        </w:rPr>
        <w:t>а -</w:t>
      </w:r>
      <w:r w:rsidRPr="007278F2">
        <w:rPr>
          <w:rFonts w:ascii="Times New Roman" w:eastAsia="Calibri" w:hAnsi="Times New Roman" w:cs="Times New Roman"/>
          <w:b/>
          <w:sz w:val="28"/>
          <w:szCs w:val="28"/>
          <w:shd w:val="clear" w:color="auto" w:fill="FFFFFF"/>
        </w:rPr>
        <w:t xml:space="preserve"> Эстафета «Кто быстрее построит замок</w:t>
      </w:r>
      <w:r w:rsidR="006D1F22">
        <w:rPr>
          <w:rFonts w:ascii="Times New Roman" w:eastAsia="Calibri" w:hAnsi="Times New Roman" w:cs="Times New Roman"/>
          <w:b/>
          <w:sz w:val="28"/>
          <w:szCs w:val="28"/>
          <w:shd w:val="clear" w:color="auto" w:fill="FFFFFF"/>
        </w:rPr>
        <w:t>»</w:t>
      </w:r>
    </w:p>
    <w:p w14:paraId="0C3DAFF8" w14:textId="77777777" w:rsidR="007278F2" w:rsidRPr="007278F2" w:rsidRDefault="006D1F22" w:rsidP="006D1F22">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16. Ярáнга (Токарева Лиза)</w:t>
      </w:r>
    </w:p>
    <w:p w14:paraId="35948567" w14:textId="77777777" w:rsidR="007278F2" w:rsidRDefault="007278F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Ярáнга – переносное жилище некоторых народов северо-востока Сибири: чукчей, коряков, эвенов, юкагиров. Вначале по кругу устанавливают треноги из жердей и фиксируют их камнями. К треногам привязывают наклонные шесты боковой стенки. Сверху крепится каркас купола. Всю конструкцию покрывают оленьими или моржовыми шкурами. Две-три жерди ставят посередине для того, чтобы подпереть потолок. Яранга делится пологами на несколько помещений. Иногда внутри яранги ставят маленький накрытый шкурами «домик».</w:t>
      </w:r>
    </w:p>
    <w:p w14:paraId="1DCE7EC3" w14:textId="77777777" w:rsidR="006D1F22" w:rsidRPr="007278F2" w:rsidRDefault="006D1F2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p>
    <w:p w14:paraId="15E1B71D" w14:textId="77777777" w:rsidR="007278F2" w:rsidRPr="007278F2" w:rsidRDefault="006D1F22" w:rsidP="006D1F22">
      <w:pPr>
        <w:keepNext/>
        <w:keepLines/>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7278F2" w:rsidRPr="007278F2">
        <w:rPr>
          <w:rFonts w:ascii="Times New Roman" w:eastAsia="Times New Roman" w:hAnsi="Times New Roman" w:cs="Times New Roman"/>
          <w:b/>
          <w:sz w:val="28"/>
          <w:szCs w:val="28"/>
          <w:lang w:eastAsia="ru-RU"/>
        </w:rPr>
        <w:t>17. Чум ( Агаджанян Арсен)</w:t>
      </w:r>
    </w:p>
    <w:p w14:paraId="0F3A96D3" w14:textId="77777777" w:rsidR="007278F2" w:rsidRPr="007278F2" w:rsidRDefault="007278F2" w:rsidP="006D1F22">
      <w:pPr>
        <w:spacing w:after="160" w:line="360" w:lineRule="auto"/>
        <w:contextualSpacing/>
        <w:jc w:val="both"/>
        <w:rPr>
          <w:rFonts w:ascii="Times New Roman" w:eastAsia="Calibri" w:hAnsi="Times New Roman" w:cs="Times New Roman"/>
          <w:sz w:val="28"/>
          <w:szCs w:val="28"/>
          <w:shd w:val="clear" w:color="auto" w:fill="FFFFFF"/>
        </w:rPr>
      </w:pPr>
      <w:r w:rsidRPr="007278F2">
        <w:rPr>
          <w:rFonts w:ascii="Times New Roman" w:eastAsia="Times New Roman" w:hAnsi="Times New Roman" w:cs="Times New Roman"/>
          <w:sz w:val="28"/>
          <w:szCs w:val="28"/>
          <w:lang w:eastAsia="ru-RU"/>
        </w:rPr>
        <w:t xml:space="preserve">Чум – общее название конического шалаша из жердей, покрываемых берестой, войлоком или оленьими шкурами. Такая форма жилища распространена по всей Сибири – от Уральского хребта до берегов Тихого океана, у финно-угорских, </w:t>
      </w:r>
      <w:r w:rsidR="006D1F22">
        <w:rPr>
          <w:rFonts w:ascii="Times New Roman" w:eastAsia="Times New Roman" w:hAnsi="Times New Roman" w:cs="Times New Roman"/>
          <w:sz w:val="28"/>
          <w:szCs w:val="28"/>
          <w:lang w:eastAsia="ru-RU"/>
        </w:rPr>
        <w:t>тюркских и монгольских народов.</w:t>
      </w:r>
    </w:p>
    <w:p w14:paraId="55B8D479" w14:textId="77777777" w:rsidR="007278F2" w:rsidRPr="007278F2" w:rsidRDefault="006D1F22" w:rsidP="006D1F22">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18. Клочан ( Фатеев Максим)</w:t>
      </w:r>
    </w:p>
    <w:p w14:paraId="2EBC0C29" w14:textId="77777777" w:rsidR="007278F2" w:rsidRPr="007278F2" w:rsidRDefault="007278F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Клочан – куполообразная каменная хижина, распространённая на юго-западе Ирландии. Очень толстые, до полутора метров, стены выкладывались «насухо», без связующего раствора. Оставлялись узкие щели-окна, вход и дымоход. Такие незамысловатые хижины строили для себя монахи, ведущие аскетичный образ жизни, поэтому внутри не приходится ожидать особого комфорта.</w:t>
      </w:r>
    </w:p>
    <w:p w14:paraId="7F2B5170" w14:textId="77777777" w:rsidR="007278F2" w:rsidRPr="007278F2" w:rsidRDefault="006D1F22" w:rsidP="006D1F22">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278F2" w:rsidRPr="007278F2">
        <w:rPr>
          <w:rFonts w:ascii="Times New Roman" w:eastAsia="Times New Roman" w:hAnsi="Times New Roman" w:cs="Times New Roman"/>
          <w:b/>
          <w:sz w:val="28"/>
          <w:szCs w:val="28"/>
          <w:lang w:eastAsia="ru-RU"/>
        </w:rPr>
        <w:t>19. Юрта ( Крыжановский Назар)</w:t>
      </w:r>
    </w:p>
    <w:p w14:paraId="3BE04001" w14:textId="77777777" w:rsidR="007278F2" w:rsidRPr="007278F2" w:rsidRDefault="007278F2" w:rsidP="006D1F22">
      <w:pPr>
        <w:spacing w:after="160" w:line="360" w:lineRule="auto"/>
        <w:contextualSpacing/>
        <w:jc w:val="both"/>
        <w:rPr>
          <w:rFonts w:ascii="Times New Roman" w:eastAsia="Calibri" w:hAnsi="Times New Roman" w:cs="Times New Roman"/>
          <w:sz w:val="28"/>
          <w:szCs w:val="28"/>
          <w:shd w:val="clear" w:color="auto" w:fill="FFFFFF"/>
        </w:rPr>
      </w:pPr>
      <w:r w:rsidRPr="007278F2">
        <w:rPr>
          <w:rFonts w:ascii="Times New Roman" w:eastAsia="Times New Roman" w:hAnsi="Times New Roman" w:cs="Times New Roman"/>
          <w:sz w:val="28"/>
          <w:szCs w:val="28"/>
          <w:lang w:eastAsia="ru-RU"/>
        </w:rPr>
        <w:t>Юрта – общее название переносного каркасного жилища с войлочным покрытием у тюркских и монгольских кочевников. Классическая юрта легко собирается и разбирается силами одной семьи в течение нескольких часов. Она перевозится на верблюде или лошади, её войлочное покрытие хорошо защищает от перепадов температуры, не пропускает ни дождь, ни ветер. Жилища этого типа настолько древние, что распознаются даже на наскальных рисунках. Юрты в ряде местностей с успехом ис</w:t>
      </w:r>
      <w:r w:rsidRPr="007278F2">
        <w:rPr>
          <w:rFonts w:ascii="Times New Roman" w:eastAsia="Times New Roman" w:hAnsi="Times New Roman" w:cs="Times New Roman"/>
          <w:sz w:val="28"/>
          <w:szCs w:val="28"/>
          <w:lang w:eastAsia="ru-RU"/>
        </w:rPr>
        <w:softHyphen/>
        <w:t>пользуются и</w:t>
      </w:r>
      <w:r w:rsidR="006D1F22">
        <w:rPr>
          <w:rFonts w:ascii="Times New Roman" w:eastAsia="Times New Roman" w:hAnsi="Times New Roman" w:cs="Times New Roman"/>
          <w:sz w:val="28"/>
          <w:szCs w:val="28"/>
          <w:lang w:eastAsia="ru-RU"/>
        </w:rPr>
        <w:t xml:space="preserve"> в наши дни.</w:t>
      </w:r>
    </w:p>
    <w:p w14:paraId="25044C31" w14:textId="77777777" w:rsidR="007278F2" w:rsidRPr="007278F2" w:rsidRDefault="006D1F22" w:rsidP="006D1F22">
      <w:pPr>
        <w:keepNext/>
        <w:keepLines/>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D44F74">
        <w:rPr>
          <w:rFonts w:ascii="Times New Roman" w:eastAsia="Times New Roman" w:hAnsi="Times New Roman" w:cs="Times New Roman"/>
          <w:b/>
          <w:sz w:val="28"/>
          <w:szCs w:val="28"/>
          <w:lang w:eastAsia="ru-RU"/>
        </w:rPr>
        <w:t>20</w:t>
      </w:r>
      <w:r w:rsidR="007278F2" w:rsidRPr="007278F2">
        <w:rPr>
          <w:rFonts w:ascii="Times New Roman" w:eastAsia="Times New Roman" w:hAnsi="Times New Roman" w:cs="Times New Roman"/>
          <w:b/>
          <w:sz w:val="28"/>
          <w:szCs w:val="28"/>
          <w:lang w:eastAsia="ru-RU"/>
        </w:rPr>
        <w:t>. Конáк (Булатова Дарина)</w:t>
      </w:r>
    </w:p>
    <w:p w14:paraId="30EBC7DF" w14:textId="77777777" w:rsidR="007278F2" w:rsidRPr="007278F2" w:rsidRDefault="007278F2" w:rsidP="00615D6E">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Конáк — двух- или трёхэтажный каменный дом, встречающийся в Турции, Югославии, Болгарии, Румынии. Строение, в плане напоминающее букву «Г», покрывает массивная черепичная крыша, создающая глубокую тень. При каждой спальне есть крытый выступающий балкон и паровая баня. Большое количество разнообразных помещений удовлетворяет все нужды хозяев, поэтому в постройках во дворе нет необходимости.</w:t>
      </w:r>
    </w:p>
    <w:p w14:paraId="605F8835" w14:textId="77777777" w:rsidR="007278F2" w:rsidRPr="007278F2" w:rsidRDefault="006D1F22" w:rsidP="006D1F22">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00D44F74">
        <w:rPr>
          <w:rFonts w:ascii="Times New Roman" w:eastAsia="Times New Roman" w:hAnsi="Times New Roman" w:cs="Times New Roman"/>
          <w:b/>
          <w:sz w:val="28"/>
          <w:szCs w:val="28"/>
          <w:lang w:eastAsia="ru-RU"/>
        </w:rPr>
        <w:t>21</w:t>
      </w:r>
      <w:r w:rsidR="007278F2" w:rsidRPr="007278F2">
        <w:rPr>
          <w:rFonts w:ascii="Times New Roman" w:eastAsia="Times New Roman" w:hAnsi="Times New Roman" w:cs="Times New Roman"/>
          <w:b/>
          <w:sz w:val="28"/>
          <w:szCs w:val="28"/>
          <w:lang w:eastAsia="ru-RU"/>
        </w:rPr>
        <w:t>. Ариш ( Шманов Саша)</w:t>
      </w:r>
    </w:p>
    <w:p w14:paraId="4BF93D0F" w14:textId="77777777" w:rsidR="007278F2" w:rsidRPr="007278F2" w:rsidRDefault="007278F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Ариш – летний дом арабского населения побережья Персидского залива, сплетённый из стеблей пальмовых листьев. На крыше установлена своеобразная матерчатая труба, которая в условиях чрезвычайно жаркого климата обеспечивает вентиляцию в доме.</w:t>
      </w:r>
    </w:p>
    <w:p w14:paraId="33A84031" w14:textId="77777777" w:rsidR="007278F2" w:rsidRPr="007278F2" w:rsidRDefault="006D1F22" w:rsidP="006D1F22">
      <w:pPr>
        <w:shd w:val="clear" w:color="auto" w:fill="FFFFFF"/>
        <w:spacing w:before="300" w:after="150" w:line="360" w:lineRule="auto"/>
        <w:jc w:val="both"/>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D44F74">
        <w:rPr>
          <w:rFonts w:ascii="Times New Roman" w:eastAsia="Times New Roman" w:hAnsi="Times New Roman" w:cs="Times New Roman"/>
          <w:b/>
          <w:sz w:val="28"/>
          <w:szCs w:val="28"/>
          <w:lang w:eastAsia="ru-RU"/>
        </w:rPr>
        <w:t>22</w:t>
      </w:r>
      <w:r w:rsidR="007278F2" w:rsidRPr="007278F2">
        <w:rPr>
          <w:rFonts w:ascii="Times New Roman" w:eastAsia="Times New Roman" w:hAnsi="Times New Roman" w:cs="Times New Roman"/>
          <w:b/>
          <w:sz w:val="28"/>
          <w:szCs w:val="28"/>
          <w:lang w:eastAsia="ru-RU"/>
        </w:rPr>
        <w:t>. Фале ( Несмеянов Виталик)</w:t>
      </w:r>
    </w:p>
    <w:p w14:paraId="58B3662D" w14:textId="77777777" w:rsidR="007278F2" w:rsidRPr="007278F2" w:rsidRDefault="007278F2" w:rsidP="006D1F22">
      <w:pPr>
        <w:shd w:val="clear" w:color="auto" w:fill="FFFFFF"/>
        <w:spacing w:after="0" w:line="360" w:lineRule="auto"/>
        <w:ind w:firstLine="480"/>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Фале – хижина жителей островного государства Самóа (южная часть Тихого океана). Двускатная крыша из листьев кокосовой пальмы устанавливается на деревянные столбы, расположенные по кругу или овалу. Отличительная особенность фале – отсутствие стен. Проёмы между столбами при необходимости завешиваются циновками. Деревянные элементы конструкции связываются канатами, сплетёнными из нитей шелухи кокосовых орехов.</w:t>
      </w:r>
    </w:p>
    <w:p w14:paraId="7563A609" w14:textId="77777777" w:rsidR="007278F2" w:rsidRPr="007278F2" w:rsidRDefault="00D44F74" w:rsidP="006D1F22">
      <w:pPr>
        <w:shd w:val="clear" w:color="auto" w:fill="FFFFFF"/>
        <w:spacing w:after="0" w:line="360" w:lineRule="auto"/>
        <w:ind w:firstLine="48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23</w:t>
      </w:r>
      <w:r w:rsidR="007278F2" w:rsidRPr="007278F2">
        <w:rPr>
          <w:rFonts w:ascii="Times New Roman" w:eastAsia="Times New Roman" w:hAnsi="Times New Roman" w:cs="Times New Roman"/>
          <w:b/>
          <w:sz w:val="28"/>
          <w:szCs w:val="28"/>
          <w:lang w:eastAsia="ru-RU"/>
        </w:rPr>
        <w:t>.Барасти</w:t>
      </w:r>
    </w:p>
    <w:p w14:paraId="0AE5915F" w14:textId="77777777" w:rsidR="007278F2" w:rsidRPr="007278F2" w:rsidRDefault="007278F2" w:rsidP="00615D6E">
      <w:pPr>
        <w:spacing w:line="360" w:lineRule="auto"/>
        <w:jc w:val="both"/>
        <w:rPr>
          <w:rFonts w:ascii="Times New Roman" w:eastAsia="Times New Roman" w:hAnsi="Times New Roman" w:cs="Times New Roman"/>
          <w:sz w:val="28"/>
          <w:szCs w:val="28"/>
          <w:lang w:eastAsia="ru-RU"/>
        </w:rPr>
      </w:pPr>
      <w:r w:rsidRPr="007278F2">
        <w:rPr>
          <w:rFonts w:ascii="Times New Roman" w:eastAsia="Times New Roman" w:hAnsi="Times New Roman" w:cs="Times New Roman"/>
          <w:sz w:val="28"/>
          <w:szCs w:val="28"/>
          <w:lang w:eastAsia="ru-RU"/>
        </w:rPr>
        <w:t>Барасти – на Аравийском полуострове общее название для хижин, сплетённых из листьев финиковой пальмы. Ночью листья впитывают избыточную сырость, а днём постепенно высыхают, увлажняя жаркий воздух.</w:t>
      </w:r>
    </w:p>
    <w:p w14:paraId="2406A4C8" w14:textId="77777777" w:rsidR="007278F2" w:rsidRPr="007278F2" w:rsidRDefault="007278F2" w:rsidP="006D1F22">
      <w:pPr>
        <w:spacing w:line="360" w:lineRule="auto"/>
        <w:jc w:val="center"/>
        <w:rPr>
          <w:rFonts w:ascii="Times New Roman" w:eastAsia="Times New Roman" w:hAnsi="Times New Roman" w:cs="Times New Roman"/>
          <w:b/>
          <w:sz w:val="28"/>
          <w:szCs w:val="28"/>
          <w:lang w:eastAsia="ru-RU"/>
        </w:rPr>
      </w:pPr>
      <w:r w:rsidRPr="007278F2">
        <w:rPr>
          <w:rFonts w:ascii="Times New Roman" w:eastAsia="Times New Roman" w:hAnsi="Times New Roman" w:cs="Times New Roman"/>
          <w:b/>
          <w:sz w:val="28"/>
          <w:szCs w:val="28"/>
          <w:lang w:eastAsia="ru-RU"/>
        </w:rPr>
        <w:t>Просмотр видео клипа «Сказочные Домики»</w:t>
      </w:r>
    </w:p>
    <w:p w14:paraId="2DEC5A22" w14:textId="77777777" w:rsidR="007278F2" w:rsidRPr="007278F2" w:rsidRDefault="007278F2" w:rsidP="006D1F22">
      <w:pPr>
        <w:spacing w:line="360" w:lineRule="auto"/>
        <w:jc w:val="center"/>
        <w:rPr>
          <w:rFonts w:ascii="Times New Roman" w:eastAsia="Calibri" w:hAnsi="Times New Roman" w:cs="Times New Roman"/>
          <w:b/>
          <w:sz w:val="28"/>
          <w:szCs w:val="28"/>
        </w:rPr>
      </w:pPr>
      <w:r w:rsidRPr="007278F2">
        <w:rPr>
          <w:rFonts w:ascii="Times New Roman" w:eastAsia="Times New Roman" w:hAnsi="Times New Roman" w:cs="Times New Roman"/>
          <w:b/>
          <w:sz w:val="28"/>
          <w:szCs w:val="28"/>
          <w:lang w:eastAsia="ru-RU"/>
        </w:rPr>
        <w:t>Угощенье для всех!!!!!</w:t>
      </w:r>
      <w:r w:rsidRPr="007278F2">
        <w:rPr>
          <w:rFonts w:ascii="Times New Roman" w:eastAsia="Times New Roman" w:hAnsi="Times New Roman" w:cs="Times New Roman"/>
          <w:b/>
          <w:sz w:val="28"/>
          <w:szCs w:val="28"/>
          <w:lang w:eastAsia="ru-RU"/>
        </w:rPr>
        <w:br/>
      </w:r>
    </w:p>
    <w:p w14:paraId="5F4A9D25" w14:textId="77777777" w:rsidR="008D6916" w:rsidRPr="0098448A" w:rsidRDefault="008D6916" w:rsidP="00615D6E">
      <w:pPr>
        <w:spacing w:line="360" w:lineRule="auto"/>
        <w:jc w:val="both"/>
        <w:rPr>
          <w:rFonts w:ascii="Times New Roman" w:hAnsi="Times New Roman" w:cs="Times New Roman"/>
          <w:sz w:val="28"/>
          <w:szCs w:val="28"/>
        </w:rPr>
      </w:pPr>
    </w:p>
    <w:p w14:paraId="4C7B89A1" w14:textId="77777777" w:rsidR="00615D6E" w:rsidRPr="0098448A" w:rsidRDefault="00615D6E">
      <w:pPr>
        <w:spacing w:line="360" w:lineRule="auto"/>
        <w:jc w:val="both"/>
        <w:rPr>
          <w:rFonts w:ascii="Times New Roman" w:hAnsi="Times New Roman" w:cs="Times New Roman"/>
          <w:sz w:val="28"/>
          <w:szCs w:val="28"/>
        </w:rPr>
      </w:pPr>
    </w:p>
    <w:sectPr w:rsidR="00615D6E" w:rsidRPr="009844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679CD"/>
    <w:multiLevelType w:val="hybridMultilevel"/>
    <w:tmpl w:val="17CAEA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2B95386"/>
    <w:multiLevelType w:val="hybridMultilevel"/>
    <w:tmpl w:val="9880DB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8724B19"/>
    <w:multiLevelType w:val="hybridMultilevel"/>
    <w:tmpl w:val="1C183CE0"/>
    <w:lvl w:ilvl="0" w:tplc="D012E896">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B106F04"/>
    <w:multiLevelType w:val="hybridMultilevel"/>
    <w:tmpl w:val="88CC9DE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F2"/>
    <w:rsid w:val="00021DCA"/>
    <w:rsid w:val="00151C48"/>
    <w:rsid w:val="00251080"/>
    <w:rsid w:val="003F55F7"/>
    <w:rsid w:val="00615D6E"/>
    <w:rsid w:val="006D1F22"/>
    <w:rsid w:val="006E1FD2"/>
    <w:rsid w:val="007278F2"/>
    <w:rsid w:val="008D6916"/>
    <w:rsid w:val="0098448A"/>
    <w:rsid w:val="00CE4706"/>
    <w:rsid w:val="00D44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BDD2"/>
  <w15:docId w15:val="{57D4F4D0-02D2-4C40-B957-279307AF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278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278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78F2"/>
    <w:rPr>
      <w:rFonts w:ascii="Tahoma" w:hAnsi="Tahoma" w:cs="Tahoma"/>
      <w:sz w:val="16"/>
      <w:szCs w:val="16"/>
    </w:rPr>
  </w:style>
  <w:style w:type="paragraph" w:styleId="a6">
    <w:name w:val="List Paragraph"/>
    <w:basedOn w:val="a"/>
    <w:uiPriority w:val="34"/>
    <w:qFormat/>
    <w:rsid w:val="003F5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88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C2E2C-98F8-473E-B8F0-B62F1C548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13</Pages>
  <Words>2293</Words>
  <Characters>13076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Vasya</dc:creator>
  <cp:lastModifiedBy>SofronovEN1@gmail.com</cp:lastModifiedBy>
  <cp:revision>8</cp:revision>
  <dcterms:created xsi:type="dcterms:W3CDTF">2018-12-13T18:12:00Z</dcterms:created>
  <dcterms:modified xsi:type="dcterms:W3CDTF">2020-03-05T13:11:00Z</dcterms:modified>
</cp:coreProperties>
</file>