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Style w:val="8"/>
          <w:rFonts w:ascii="Times New Roman" w:hAnsi="Times New Roman" w:cs="Times New Roman"/>
          <w:b/>
          <w:sz w:val="40"/>
          <w:szCs w:val="40"/>
        </w:rPr>
      </w:pPr>
      <w:r>
        <w:rPr>
          <w:rStyle w:val="8"/>
          <w:rFonts w:ascii="Times New Roman" w:hAnsi="Times New Roman" w:cs="Times New Roman"/>
          <w:b/>
          <w:sz w:val="40"/>
          <w:szCs w:val="40"/>
        </w:rPr>
        <w:t>Классный час на тему:</w:t>
      </w:r>
    </w:p>
    <w:p>
      <w:pPr>
        <w:spacing w:after="0" w:line="240" w:lineRule="auto"/>
        <w:jc w:val="center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Style w:val="8"/>
          <w:rFonts w:ascii="Times New Roman" w:hAnsi="Times New Roman" w:cs="Times New Roman"/>
          <w:b/>
          <w:i/>
          <w:color w:val="000000" w:themeColor="text1"/>
          <w:sz w:val="40"/>
          <w:szCs w:val="28"/>
          <w14:textFill>
            <w14:solidFill>
              <w14:schemeClr w14:val="tx1"/>
            </w14:solidFill>
          </w14:textFill>
        </w:rPr>
      </w:pPr>
      <w:r>
        <w:rPr>
          <w:rStyle w:val="8"/>
          <w:rFonts w:hint="default" w:ascii="Times New Roman" w:hAnsi="Times New Roman" w:cs="Times New Roman"/>
          <w:b/>
          <w:i/>
          <w:color w:val="000000" w:themeColor="text1"/>
          <w:sz w:val="40"/>
          <w:szCs w:val="28"/>
          <w:lang w:val="ru-RU"/>
          <w14:textFill>
            <w14:solidFill>
              <w14:schemeClr w14:val="tx1"/>
            </w14:solidFill>
          </w14:textFill>
        </w:rPr>
        <w:t>«</w:t>
      </w:r>
      <w:r>
        <w:rPr>
          <w:rStyle w:val="8"/>
          <w:rFonts w:ascii="Times New Roman" w:hAnsi="Times New Roman" w:cs="Times New Roman"/>
          <w:b/>
          <w:i/>
          <w:color w:val="000000" w:themeColor="text1"/>
          <w:sz w:val="40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8"/>
          <w:rFonts w:ascii="Times New Roman" w:hAnsi="Times New Roman" w:cs="Times New Roman"/>
          <w:b/>
          <w:i/>
          <w:color w:val="000000" w:themeColor="text1"/>
          <w:sz w:val="40"/>
          <w:szCs w:val="28"/>
          <w:lang w:val="ru-RU"/>
          <w14:textFill>
            <w14:solidFill>
              <w14:schemeClr w14:val="tx1"/>
            </w14:solidFill>
          </w14:textFill>
        </w:rPr>
        <w:t>З</w:t>
      </w:r>
      <w:r>
        <w:rPr>
          <w:rStyle w:val="8"/>
          <w:rFonts w:ascii="Times New Roman" w:hAnsi="Times New Roman" w:cs="Times New Roman"/>
          <w:b/>
          <w:i/>
          <w:color w:val="000000" w:themeColor="text1"/>
          <w:sz w:val="40"/>
          <w:szCs w:val="28"/>
          <w14:textFill>
            <w14:solidFill>
              <w14:schemeClr w14:val="tx1"/>
            </w14:solidFill>
          </w14:textFill>
        </w:rPr>
        <w:t>доровый образ жизни!»</w:t>
      </w:r>
    </w:p>
    <w:p>
      <w:pPr>
        <w:spacing w:after="0" w:line="240" w:lineRule="auto"/>
        <w:jc w:val="center"/>
        <w:rPr>
          <w:rStyle w:val="8"/>
          <w:rFonts w:ascii="English Rose" w:hAnsi="English Rose" w:cs="Times New Roman"/>
          <w:b/>
          <w:color w:val="000000" w:themeColor="text1"/>
          <w:sz w:val="40"/>
          <w:szCs w:val="28"/>
          <w14:textFill>
            <w14:solidFill>
              <w14:schemeClr w14:val="tx1"/>
            </w14:solidFill>
          </w14:textFill>
        </w:rPr>
      </w:pPr>
      <w:r>
        <w:rPr>
          <w:rStyle w:val="8"/>
          <w:rFonts w:ascii="Times New Roman" w:hAnsi="Times New Roman" w:cs="Times New Roman"/>
          <w:b/>
          <w:color w:val="000000" w:themeColor="text1"/>
          <w:sz w:val="40"/>
          <w:szCs w:val="28"/>
          <w14:textFill>
            <w14:solidFill>
              <w14:schemeClr w14:val="tx1"/>
            </w14:solidFill>
          </w14:textFill>
        </w:rPr>
        <w:t>5</w:t>
      </w:r>
      <w:r>
        <w:rPr>
          <w:rStyle w:val="8"/>
          <w:rFonts w:ascii="Times New Roman" w:hAnsi="Times New Roman" w:cs="Times New Roman"/>
          <w:b/>
          <w:color w:val="000000" w:themeColor="text1"/>
          <w:sz w:val="40"/>
          <w:szCs w:val="28"/>
          <w:lang w:val="ru-RU"/>
          <w14:textFill>
            <w14:solidFill>
              <w14:schemeClr w14:val="tx1"/>
            </w14:solidFill>
          </w14:textFill>
        </w:rPr>
        <w:t>г</w:t>
      </w:r>
      <w:r>
        <w:rPr>
          <w:rStyle w:val="8"/>
          <w:rFonts w:hint="default" w:ascii="Times New Roman" w:hAnsi="Times New Roman" w:cs="Times New Roman"/>
          <w:b/>
          <w:color w:val="000000" w:themeColor="text1"/>
          <w:sz w:val="40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8"/>
          <w:rFonts w:ascii="Times New Roman" w:hAnsi="Times New Roman" w:cs="Times New Roman"/>
          <w:b/>
          <w:color w:val="000000" w:themeColor="text1"/>
          <w:sz w:val="40"/>
          <w:szCs w:val="28"/>
          <w14:textFill>
            <w14:solidFill>
              <w14:schemeClr w14:val="tx1"/>
            </w14:solidFill>
          </w14:textFill>
        </w:rPr>
        <w:t>класс</w:t>
      </w:r>
    </w:p>
    <w:p>
      <w:pPr>
        <w:rPr>
          <w:rFonts w:ascii="Times New Roman" w:hAnsi="Times New Roman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  <w:r>
        <w:rPr>
          <w:rStyle w:val="8"/>
          <w:rFonts w:ascii="Times New Roman" w:hAnsi="Times New Roman" w:cs="Times New Roman"/>
          <w:b/>
          <w:sz w:val="28"/>
          <w:szCs w:val="28"/>
        </w:rPr>
        <w:t>Составила</w:t>
      </w:r>
    </w:p>
    <w:p>
      <w:pPr>
        <w:spacing w:after="0" w:line="240" w:lineRule="auto"/>
        <w:jc w:val="right"/>
        <w:rPr>
          <w:rStyle w:val="8"/>
          <w:rFonts w:ascii="Times New Roman" w:hAnsi="Times New Roman" w:cs="Times New Roman"/>
          <w:b/>
          <w:sz w:val="28"/>
          <w:szCs w:val="28"/>
        </w:rPr>
      </w:pPr>
      <w:r>
        <w:rPr>
          <w:rStyle w:val="8"/>
          <w:rFonts w:ascii="Times New Roman" w:hAnsi="Times New Roman" w:cs="Times New Roman"/>
          <w:b/>
          <w:sz w:val="28"/>
          <w:szCs w:val="28"/>
        </w:rPr>
        <w:t xml:space="preserve">Классный руководитель 5 </w:t>
      </w:r>
      <w:r>
        <w:rPr>
          <w:rStyle w:val="8"/>
          <w:rFonts w:ascii="Times New Roman" w:hAnsi="Times New Roman" w:cs="Times New Roman"/>
          <w:b/>
          <w:sz w:val="28"/>
          <w:szCs w:val="28"/>
          <w:lang w:val="ru-RU"/>
        </w:rPr>
        <w:t>г</w:t>
      </w:r>
      <w:r>
        <w:rPr>
          <w:rStyle w:val="8"/>
          <w:rFonts w:ascii="Times New Roman" w:hAnsi="Times New Roman" w:cs="Times New Roman"/>
          <w:b/>
          <w:sz w:val="28"/>
          <w:szCs w:val="28"/>
        </w:rPr>
        <w:t xml:space="preserve"> класса</w:t>
      </w:r>
    </w:p>
    <w:p>
      <w:pPr>
        <w:wordWrap w:val="0"/>
        <w:spacing w:after="0" w:line="240" w:lineRule="auto"/>
        <w:jc w:val="right"/>
        <w:rPr>
          <w:rStyle w:val="8"/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Style w:val="8"/>
          <w:rFonts w:ascii="Times New Roman" w:hAnsi="Times New Roman" w:cs="Times New Roman"/>
          <w:b/>
          <w:sz w:val="28"/>
          <w:szCs w:val="28"/>
          <w:lang w:val="ru-RU"/>
        </w:rPr>
        <w:t>Соколова</w:t>
      </w:r>
      <w:r>
        <w:rPr>
          <w:rStyle w:val="8"/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Е</w:t>
      </w:r>
      <w:r>
        <w:rPr>
          <w:rStyle w:val="8"/>
          <w:rFonts w:hint="default"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Style w:val="8"/>
          <w:rFonts w:hint="default" w:ascii="Times New Roman" w:hAnsi="Times New Roman" w:cs="Times New Roman"/>
          <w:b/>
          <w:sz w:val="28"/>
          <w:szCs w:val="28"/>
          <w:lang w:val="ru-RU"/>
        </w:rPr>
        <w:t>А</w:t>
      </w:r>
    </w:p>
    <w:p>
      <w:pPr>
        <w:spacing w:after="0" w:line="240" w:lineRule="auto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Style w:val="8"/>
          <w:rFonts w:ascii="Times New Roman" w:hAnsi="Times New Roman" w:cs="Times New Roman"/>
          <w:b/>
          <w:sz w:val="28"/>
          <w:szCs w:val="28"/>
        </w:rPr>
      </w:pPr>
      <w:r>
        <w:rPr>
          <w:rStyle w:val="8"/>
          <w:rFonts w:ascii="Times New Roman" w:hAnsi="Times New Roman" w:cs="Times New Roman"/>
          <w:b/>
          <w:sz w:val="28"/>
          <w:szCs w:val="28"/>
        </w:rPr>
        <w:t>201</w:t>
      </w:r>
      <w:r>
        <w:rPr>
          <w:rStyle w:val="8"/>
          <w:rFonts w:hint="default" w:ascii="Times New Roman" w:hAnsi="Times New Roman" w:cs="Times New Roman"/>
          <w:b/>
          <w:sz w:val="28"/>
          <w:szCs w:val="28"/>
          <w:lang w:val="ru-RU"/>
        </w:rPr>
        <w:t>9</w:t>
      </w:r>
      <w:r>
        <w:rPr>
          <w:rStyle w:val="8"/>
          <w:rFonts w:ascii="Times New Roman" w:hAnsi="Times New Roman" w:cs="Times New Roman"/>
          <w:b/>
          <w:sz w:val="28"/>
          <w:szCs w:val="28"/>
        </w:rPr>
        <w:t>г</w:t>
      </w:r>
    </w:p>
    <w:p>
      <w:pPr>
        <w:spacing w:after="0" w:line="240" w:lineRule="auto"/>
        <w:jc w:val="center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Style w:val="8"/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right"/>
        <w:rPr>
          <w:rStyle w:val="8"/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Style w:val="8"/>
          <w:rFonts w:hint="default" w:ascii="Times New Roman" w:hAnsi="Times New Roman" w:cs="Times New Roman"/>
          <w:b/>
          <w:sz w:val="24"/>
          <w:szCs w:val="24"/>
          <w:lang w:val="ru-RU"/>
        </w:rPr>
        <w:t>«Единственная красота,</w:t>
      </w:r>
    </w:p>
    <w:p>
      <w:pPr>
        <w:spacing w:after="0" w:line="240" w:lineRule="auto"/>
        <w:jc w:val="right"/>
        <w:rPr>
          <w:rStyle w:val="8"/>
          <w:rFonts w:hint="default" w:ascii="Times New Roman" w:hAnsi="Times New Roman" w:cs="Times New Roman"/>
          <w:b/>
          <w:sz w:val="24"/>
          <w:szCs w:val="24"/>
          <w:lang w:val="en-US"/>
        </w:rPr>
      </w:pPr>
      <w:r>
        <w:rPr>
          <w:rStyle w:val="8"/>
          <w:rFonts w:hint="default" w:ascii="Times New Roman" w:hAnsi="Times New Roman" w:cs="Times New Roman"/>
          <w:b/>
          <w:sz w:val="24"/>
          <w:szCs w:val="24"/>
          <w:lang w:val="ru-RU"/>
        </w:rPr>
        <w:t>которую я знаю,</w:t>
      </w:r>
      <w:r>
        <w:rPr>
          <w:rStyle w:val="8"/>
          <w:rFonts w:hint="default"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>
      <w:pPr>
        <w:spacing w:after="0" w:line="240" w:lineRule="auto"/>
        <w:jc w:val="right"/>
        <w:rPr>
          <w:rStyle w:val="8"/>
          <w:rFonts w:hint="default" w:ascii="Times New Roman" w:hAnsi="Times New Roman" w:cs="Times New Roman"/>
          <w:b/>
          <w:sz w:val="24"/>
          <w:szCs w:val="24"/>
          <w:lang w:val="en-US"/>
        </w:rPr>
      </w:pPr>
      <w:r>
        <w:rPr>
          <w:rStyle w:val="8"/>
          <w:rFonts w:hint="default" w:ascii="Times New Roman" w:hAnsi="Times New Roman" w:cs="Times New Roman"/>
          <w:b/>
          <w:sz w:val="24"/>
          <w:szCs w:val="24"/>
          <w:lang w:val="ru-RU"/>
        </w:rPr>
        <w:t>это здоровье»</w:t>
      </w:r>
      <w:r>
        <w:rPr>
          <w:rStyle w:val="8"/>
          <w:rFonts w:hint="default"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>
      <w:pPr>
        <w:spacing w:after="0" w:line="240" w:lineRule="auto"/>
        <w:jc w:val="right"/>
        <w:rPr>
          <w:rStyle w:val="8"/>
          <w:rFonts w:hint="default" w:ascii="Times New Roman" w:hAnsi="Times New Roman" w:cs="Times New Roman"/>
          <w:b/>
          <w:color w:val="FF0000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b/>
          <w:sz w:val="24"/>
          <w:szCs w:val="24"/>
          <w:lang w:val="ru-RU"/>
        </w:rPr>
        <w:t>Генрих Гейне</w:t>
      </w:r>
      <w:r>
        <w:rPr>
          <w:rStyle w:val="8"/>
          <w:rFonts w:hint="default" w:ascii="Times New Roman" w:hAnsi="Times New Roman" w:cs="Times New Roman"/>
          <w:b/>
          <w:sz w:val="24"/>
          <w:szCs w:val="24"/>
          <w:lang w:val="en-US"/>
        </w:rPr>
        <w:t xml:space="preserve">  </w:t>
      </w:r>
      <w:r>
        <w:rPr>
          <w:rStyle w:val="8"/>
          <w:rFonts w:hint="default" w:ascii="Times New Roman" w:hAnsi="Times New Roman" w:cs="Times New Roman"/>
          <w:b/>
          <w:sz w:val="24"/>
          <w:szCs w:val="24"/>
        </w:rPr>
        <w:t xml:space="preserve"> </w:t>
      </w:r>
    </w:p>
    <w:p>
      <w:pPr>
        <w:spacing w:after="0" w:line="240" w:lineRule="auto"/>
        <w:jc w:val="right"/>
        <w:rPr>
          <w:rFonts w:hint="default" w:ascii="Times New Roman" w:hAnsi="Times New Roman" w:cs="Times New Roman"/>
          <w:b/>
          <w:color w:val="FF0000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>
      <w:pPr>
        <w:spacing w:after="0" w:line="240" w:lineRule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5"/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>Цель:</w:t>
      </w:r>
      <w:r>
        <w:rPr>
          <w:rStyle w:val="10"/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</w:t>
      </w:r>
      <w:r>
        <w:rPr>
          <w:rFonts w:hint="default" w:ascii="Times New Roman" w:hAnsi="Times New Roman" w:cs="Times New Roman"/>
          <w:sz w:val="24"/>
          <w:szCs w:val="24"/>
        </w:rPr>
        <w:t>формирование ценностного отношения учащихся к своему здоровью.</w:t>
      </w:r>
    </w:p>
    <w:p>
      <w:p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Задачи:                                                                                                                              </w:t>
      </w:r>
      <w:r>
        <w:rPr>
          <w:rStyle w:val="10"/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> -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расширить представление учащихся о здоровом образе жизни; </w:t>
      </w:r>
    </w:p>
    <w:p>
      <w:pPr>
        <w:spacing w:after="0" w:line="240" w:lineRule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sz w:val="24"/>
          <w:szCs w:val="24"/>
        </w:rPr>
        <w:t>-способствовать формированию положительного отношения к здоровью как величайшей ценности;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-формировать негативное отношение к вредным привычкам;                   </w:t>
      </w:r>
      <w:r>
        <w:rPr>
          <w:rStyle w:val="5"/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         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-воспитывать желание вести здоровый образ жизни.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Оборудование и оформление</w:t>
      </w:r>
      <w:r>
        <w:rPr>
          <w:rFonts w:hint="default" w:ascii="Times New Roman" w:hAnsi="Times New Roman" w:cs="Times New Roman"/>
          <w:sz w:val="24"/>
          <w:szCs w:val="24"/>
        </w:rPr>
        <w:t>: компьютер,   презентация,  рисунки о здоровом образе жизни.</w:t>
      </w:r>
    </w:p>
    <w:p>
      <w:pPr>
        <w:spacing w:after="0" w:line="240" w:lineRule="auto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Планируемый результат обучения, в том числе и формирование УУД:</w:t>
      </w:r>
    </w:p>
    <w:p>
      <w:pPr>
        <w:spacing w:after="0" w:line="240" w:lineRule="auto"/>
        <w:ind w:firstLine="70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Познавательные УУД:</w:t>
      </w:r>
      <w:r>
        <w:rPr>
          <w:rFonts w:hint="default" w:ascii="Times New Roman" w:hAnsi="Times New Roman" w:cs="Times New Roman"/>
          <w:sz w:val="24"/>
          <w:szCs w:val="24"/>
        </w:rPr>
        <w:t xml:space="preserve"> формировать у учащихся правильное отношение к своему здоровью</w:t>
      </w:r>
    </w:p>
    <w:p>
      <w:pPr>
        <w:spacing w:after="0" w:line="240" w:lineRule="auto"/>
        <w:ind w:firstLine="70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Коммуникативные УУД:</w:t>
      </w:r>
      <w:r>
        <w:rPr>
          <w:rFonts w:hint="default" w:ascii="Times New Roman" w:hAnsi="Times New Roman" w:cs="Times New Roman"/>
          <w:sz w:val="24"/>
          <w:szCs w:val="24"/>
        </w:rPr>
        <w:t xml:space="preserve"> воспитывать любовь к здоровому образу жизни, коллективизм, уважение друг к другу, умение слушать, дисциплинированность, самостоятельность мышления.</w:t>
      </w:r>
    </w:p>
    <w:p>
      <w:pPr>
        <w:spacing w:after="0" w:line="240" w:lineRule="auto"/>
        <w:ind w:firstLine="70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Регулятивные УУД:</w:t>
      </w:r>
      <w:r>
        <w:rPr>
          <w:rFonts w:hint="default" w:ascii="Times New Roman" w:hAnsi="Times New Roman" w:cs="Times New Roman"/>
          <w:sz w:val="24"/>
          <w:szCs w:val="24"/>
        </w:rPr>
        <w:t xml:space="preserve"> понимать учебную задачу классного часа, осуществлять решение учебной задачи под руководством учителя, определять цель классного часа, контролировать свои действия в процессе его выполнения,  отвечать на итоговые вопросы.</w:t>
      </w:r>
    </w:p>
    <w:p>
      <w:pPr>
        <w:spacing w:after="0" w:line="240" w:lineRule="auto"/>
        <w:ind w:firstLine="70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Личностные УУД:</w:t>
      </w:r>
      <w:r>
        <w:rPr>
          <w:rFonts w:hint="default" w:ascii="Times New Roman" w:hAnsi="Times New Roman" w:cs="Times New Roman"/>
          <w:sz w:val="24"/>
          <w:szCs w:val="24"/>
        </w:rPr>
        <w:t xml:space="preserve"> формировать учебную мотивацию, адекватную самооценку, необходимость приобретения новых знаний.</w:t>
      </w:r>
    </w:p>
    <w:p>
      <w:pPr>
        <w:spacing w:after="0" w:line="240" w:lineRule="auto"/>
        <w:ind w:firstLine="709"/>
        <w:outlineLvl w:val="0"/>
        <w:rPr>
          <w:rFonts w:hint="default" w:ascii="Times New Roman" w:hAnsi="Times New Roman" w:eastAsia="Times New Roman" w:cs="Times New Roman"/>
          <w:bCs/>
          <w:kern w:val="36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Cs/>
          <w:kern w:val="36"/>
          <w:sz w:val="24"/>
          <w:szCs w:val="24"/>
          <w:lang w:eastAsia="ru-RU"/>
        </w:rPr>
        <w:t>Классный час проводится с использованием инновационных   методов :   информационно-коммуникационные, групповые, игровые технологии.</w:t>
      </w:r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Организация классного часа  построена  в рамках системно - деятельностного подхода ФГОС.</w:t>
      </w:r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План.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1. Интерактивная беседа «Что имеем, не храним, потерявши, плачем»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2. Тест «Твое здоровье»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3. Составление схемы «Здоровый образ жизни»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4. Выступление учащихся на тему «Вредные привычки»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5. Инсценировка сценки «Режим дня»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6. Давайте поиграем!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7. Рефлексия.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8. Подведение итогов.</w:t>
      </w:r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Ход занятия</w:t>
      </w:r>
    </w:p>
    <w:p>
      <w:pPr>
        <w:pStyle w:val="11"/>
        <w:spacing w:before="0" w:beforeAutospacing="0" w:after="0" w:afterAutospacing="0"/>
        <w:rPr>
          <w:rStyle w:val="5"/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1.Интерактивная беседа «Что имеем, не храним, потерявши, плачем».</w:t>
      </w:r>
    </w:p>
    <w:p>
      <w:pPr>
        <w:pStyle w:val="11"/>
        <w:spacing w:before="0" w:beforeAutospacing="0" w:after="0" w:afterAutospacing="0"/>
        <w:ind w:firstLine="42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Здравствуйте, ребята. Я вам говорю «здравствуйте», а это значит, что я всем вам желаю здоровья!    </w:t>
      </w:r>
      <w:r>
        <w:rPr>
          <w:rFonts w:hint="default" w:ascii="Times New Roman" w:hAnsi="Times New Roman" w:cs="Times New Roman"/>
          <w:sz w:val="24"/>
          <w:szCs w:val="24"/>
        </w:rPr>
        <w:t xml:space="preserve">Издавна люди при встрече желали друг другу здоровья : «Здравствуйте», «Доброго здоровья!»,спрашивали «Как ваше драгоценное здоровье?» И это не случайно. Ведь еще в Древней Руси говорили: «Здоровье дороже богатства», «Здоровье не купишь», «Дал Бог здоровье, а счастье - найдем». Действительно, здоровье необходимо каждому человеку. </w:t>
      </w:r>
      <w:r>
        <w:rPr>
          <w:rStyle w:val="12"/>
          <w:rFonts w:hint="default" w:ascii="Times New Roman" w:hAnsi="Times New Roman" w:cs="Times New Roman"/>
          <w:bCs/>
          <w:sz w:val="24"/>
          <w:szCs w:val="24"/>
        </w:rPr>
        <w:t>Здоровье - это бесценный дар, который преподносит человеку природа. Но как часто мы растрачиваем этот дар попусту, забывая, что потерять здоровье легко, а вот вернуть его очень и очень трудно.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Style w:val="13"/>
          <w:rFonts w:hint="default" w:ascii="Times New Roman" w:hAnsi="Times New Roman" w:cs="Times New Roman"/>
          <w:sz w:val="24"/>
          <w:szCs w:val="24"/>
        </w:rPr>
        <w:t>Необходимо постоянно заботиться о своем здоровье.</w:t>
      </w:r>
    </w:p>
    <w:p>
      <w:pPr>
        <w:pStyle w:val="11"/>
        <w:spacing w:before="0" w:beforeAutospacing="0" w:after="0" w:afterAutospacing="0"/>
        <w:ind w:firstLine="709"/>
        <w:rPr>
          <w:rFonts w:hint="default"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 - Одного Мудреца спросили: “Что является для человека наиболее ценным и важным в жизни: богатство или слава?”</w:t>
      </w:r>
    </w:p>
    <w:p>
      <w:pPr>
        <w:pStyle w:val="11"/>
        <w:spacing w:before="0" w:beforeAutospacing="0" w:after="0" w:afterAutospacing="0"/>
        <w:ind w:firstLine="709"/>
        <w:rPr>
          <w:rFonts w:hint="default"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 Ребята, а как бы вы ответили на этот вопрос? (ответы детей)</w:t>
      </w:r>
    </w:p>
    <w:p>
      <w:pPr>
        <w:pStyle w:val="11"/>
        <w:spacing w:before="0" w:beforeAutospacing="0" w:after="0" w:afterAutospacing="0"/>
        <w:ind w:firstLine="709"/>
        <w:rPr>
          <w:rFonts w:hint="default"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 Вот что ответил мудрец: “Ни богатство, ни слава не делают человека счастливым. Здоровый нищий счастливее больного короля”.</w:t>
      </w:r>
    </w:p>
    <w:p>
      <w:pPr>
        <w:pStyle w:val="11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Согласны ли вы с мудрецом? (ответы детей)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 xml:space="preserve">     Сегодня мы с вами проведем классный час о здоровье, как его сберечь, чтобы 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Style w:val="13"/>
          <w:rFonts w:hint="default" w:ascii="Times New Roman" w:hAnsi="Times New Roman" w:cs="Times New Roman"/>
          <w:sz w:val="24"/>
          <w:szCs w:val="24"/>
        </w:rPr>
        <w:t>вырасти здоровым, крепким, жизнерадостным. А также поговорим о том ,что нужно делать, чтобы не жалеть о потерянном здоровье.</w:t>
      </w:r>
    </w:p>
    <w:p>
      <w:p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Ребята, а что вы понимаете под словом «здоровье»?</w:t>
      </w:r>
    </w:p>
    <w:p>
      <w:p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«Здоровье – это …» – продолжить фразу. (Дети продолжают фразу). Каждый взрослый человек вам скажет, что здоровье – это величайшая ценность, но почему-то современная молодёжь в числе главных ценностей называет деньги, карьеру, любовь, славу, а здоровье ставит только на 7-8 место.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Мудрая пословица гласит: «Что имеем, не храним, потерявши, плачем». Как вы думаете, какое отношение эта пословица имеет к теме нашего разговора?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Мы знаем, как хранить деньги, как сберечь вещи. А знаете ли вы о том, как хранить здоровье?</w:t>
      </w:r>
    </w:p>
    <w:p>
      <w:pPr>
        <w:spacing w:after="0" w:line="240" w:lineRule="auto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2. Тест «Твое здоровье»</w: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Уже давно установлено, что за здоровьем надо следить с детства. Давайте проведем небольшое тестирование о своем здоровье, вам предлагается перечень утверждений, каждое из которых требует ответа «да» или «нет». Эта информация будет полезна, прежде всего, вам.</w:t>
      </w:r>
    </w:p>
    <w:p>
      <w:pPr>
        <w:pStyle w:val="15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  <w:u w:val="single"/>
        </w:rPr>
      </w:pPr>
      <w:r>
        <w:rPr>
          <w:rStyle w:val="16"/>
          <w:rFonts w:hint="default" w:ascii="Times New Roman" w:hAnsi="Times New Roman" w:cs="Times New Roman"/>
          <w:sz w:val="24"/>
          <w:szCs w:val="24"/>
          <w:u w:val="single"/>
        </w:rPr>
        <w:t>Тест «Твое здоровье».</w:t>
      </w:r>
    </w:p>
    <w:p>
      <w:pPr>
        <w:pStyle w:val="17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 У меня часто плохой аппетит.</w:t>
      </w:r>
    </w:p>
    <w:p>
      <w:pPr>
        <w:pStyle w:val="17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 После нескольких часов работы у меня начинает болеть голова.</w:t>
      </w:r>
    </w:p>
    <w:p>
      <w:pPr>
        <w:pStyle w:val="17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 Часто выгляжу усталым и подавленным, иногда раздраженным и угрюмым.</w:t>
      </w:r>
    </w:p>
    <w:p>
      <w:pPr>
        <w:pStyle w:val="17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 Периодически у меня бывают серьезные заболевания, когда я вынужден несколько дней оставаться дома.</w:t>
      </w:r>
    </w:p>
    <w:p>
      <w:pPr>
        <w:pStyle w:val="17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 Я почти не занимаюсь спортом.</w:t>
      </w:r>
    </w:p>
    <w:p>
      <w:pPr>
        <w:pStyle w:val="17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 В последнее время я несколько прибавил в весе.</w:t>
      </w:r>
    </w:p>
    <w:p>
      <w:pPr>
        <w:pStyle w:val="17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 У меня часто кружится голова.</w:t>
      </w:r>
    </w:p>
    <w:p>
      <w:pPr>
        <w:pStyle w:val="17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 Я уже пробовал курить.</w:t>
      </w:r>
    </w:p>
    <w:p>
      <w:pPr>
        <w:pStyle w:val="17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 В детстве я перенес несколько серьезных заболеваний.</w:t>
      </w:r>
    </w:p>
    <w:p>
      <w:pPr>
        <w:pStyle w:val="17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 У меня плохой сон и неприятные ощущения утром после пробуждения.</w: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8"/>
          <w:rFonts w:hint="default" w:ascii="Times New Roman" w:hAnsi="Times New Roman" w:cs="Times New Roman"/>
          <w:sz w:val="24"/>
          <w:szCs w:val="24"/>
        </w:rPr>
        <w:t>За каждый ответ «да» поставьте себе по 1 баллу и подсчитайте сумму.</w: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  <w:u w:val="single"/>
        </w:rPr>
      </w:pPr>
      <w:r>
        <w:rPr>
          <w:rStyle w:val="18"/>
          <w:rFonts w:hint="default" w:ascii="Times New Roman" w:hAnsi="Times New Roman" w:cs="Times New Roman"/>
          <w:sz w:val="24"/>
          <w:szCs w:val="24"/>
          <w:u w:val="single"/>
        </w:rPr>
        <w:t>Результаты.</w: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8"/>
          <w:rFonts w:hint="default" w:ascii="Times New Roman" w:hAnsi="Times New Roman" w:cs="Times New Roman"/>
          <w:sz w:val="24"/>
          <w:szCs w:val="24"/>
        </w:rPr>
        <w:t>1-2 балла.</w:t>
      </w:r>
      <w:r>
        <w:rPr>
          <w:rFonts w:hint="default" w:ascii="Times New Roman" w:hAnsi="Times New Roman" w:cs="Times New Roman"/>
          <w:sz w:val="24"/>
          <w:szCs w:val="24"/>
        </w:rPr>
        <w:t xml:space="preserve"> Несмотря на некоторые признаки ухудшения здоровья, вы в хорошей форме. Ни в коем случае не оставляйте усилий по сохранению своего самочувствия.</w: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8"/>
          <w:rFonts w:hint="default" w:ascii="Times New Roman" w:hAnsi="Times New Roman" w:cs="Times New Roman"/>
          <w:sz w:val="24"/>
          <w:szCs w:val="24"/>
        </w:rPr>
        <w:t>3-6 баллов.</w:t>
      </w:r>
      <w:r>
        <w:rPr>
          <w:rFonts w:hint="default" w:ascii="Times New Roman" w:hAnsi="Times New Roman" w:cs="Times New Roman"/>
          <w:sz w:val="24"/>
          <w:szCs w:val="24"/>
        </w:rPr>
        <w:t xml:space="preserve"> Ваше отношение к своему здоровью трудно назвать нормальным, уже чувствуется, что вы его расстроили довольно основательно.</w: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8"/>
          <w:rFonts w:hint="default" w:ascii="Times New Roman" w:hAnsi="Times New Roman" w:cs="Times New Roman"/>
          <w:sz w:val="24"/>
          <w:szCs w:val="24"/>
        </w:rPr>
        <w:t>7-10 баллов.</w:t>
      </w:r>
      <w:r>
        <w:rPr>
          <w:rFonts w:hint="default" w:ascii="Times New Roman" w:hAnsi="Times New Roman" w:cs="Times New Roman"/>
          <w:sz w:val="24"/>
          <w:szCs w:val="24"/>
        </w:rPr>
        <w:t xml:space="preserve"> Как вы умудрились довести себя до такой степени? Удивительно, что вы еще в состоянии ходить и учиться. Вам немедленно нужно изменить свои привычки, иначе… </w:t>
      </w:r>
    </w:p>
    <w:p>
      <w:pPr>
        <w:pStyle w:val="14"/>
        <w:spacing w:before="0" w:beforeAutospacing="0" w:after="0" w:afterAutospacing="0"/>
        <w:rPr>
          <w:rStyle w:val="5"/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3. Составление схемы «Здоровый образ человека».</w: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Итак, здоровье – это великая ценность, но многие начинают это понимать, когда заболеют. Учёные утверждают, что организм человека рассчитан на 150-200 лет жизни. А у нас сейчас люди живут в 2-3 раза меньше. Как вы думаете, почему?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Что мешает людям жить долго?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Главное для здоровья – это умение человека работать над самим собой, над своим здоровьем. Все учёные сходятся в одном: чтобы быть здоровым, нужно вести здоровый образ жизни.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А вот из чего складывается ЗОЖ, мы узнаем при составлении схемы. Я загадаю 5 загадок, каждая из которых – фактор здоровья.</w: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1.Равномерное чередование труда и отдыха в течение дня. (Режим дня)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2.Постоянная тренировка своей физической выносливости, устойчивости к холоду, к заболеваниям. (Закаливание)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3.Мероприятия, направленные на поддержание чистоты, здоровья. (Гигиена)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4. Порядок приёма пищи, её характер и количество (Правильное питание)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5. Активные действия, в которых участвуют разные группы мышц. (Движение, спорт)</w: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170815</wp:posOffset>
                </wp:positionV>
                <wp:extent cx="1638300" cy="657225"/>
                <wp:effectExtent l="5080" t="5080" r="13970" b="2349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57225"/>
                        </a:xfrm>
                        <a:prstGeom prst="wedgeEllipseCallout">
                          <a:avLst>
                            <a:gd name="adj1" fmla="val 43023"/>
                            <a:gd name="adj2" fmla="val 52606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Закаливание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58.95pt;margin-top:13.45pt;height:51.75pt;width:129pt;z-index:251660288;mso-width-relative:page;mso-height-relative:page;" fillcolor="#FFFFFF" filled="t" stroked="t" coordsize="21600,21600" o:gfxdata="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2STna2AAAAAoBAAAPAAAAAAAAAAEAIAAAACIA&#10;AABkcnMvZG93bnJldi54bWxQSwECFAAUAAAACACHTuJAn3zt7wkCAABBBAAADgAAAAAAAAABACAA&#10;AAAnAQAAZHJzL2Uyb0RvYy54bWxQSwUGAAAAAAYABgBZAQAAogUAAAAA&#10;" adj="20093,22163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Закаливание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113665</wp:posOffset>
                </wp:positionV>
                <wp:extent cx="1476375" cy="609600"/>
                <wp:effectExtent l="337820" t="5080" r="14605" b="147320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09600"/>
                        </a:xfrm>
                        <a:prstGeom prst="wedgeEllipseCallout">
                          <a:avLst>
                            <a:gd name="adj1" fmla="val -70644"/>
                            <a:gd name="adj2" fmla="val 71565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sz w:val="28"/>
                                <w:szCs w:val="28"/>
                              </w:rPr>
                              <w:t>Режим дня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280.2pt;margin-top:8.95pt;height:48pt;width:116.25pt;z-index:251659264;mso-width-relative:page;mso-height-relative:page;" fillcolor="#FFFFFF" filled="t" stroked="t" coordsize="21600,21600" o:gfxdata="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c+fqyNoAAAAKAQAADwAAAAAAAAABACAAAAAi&#10;AAAAZHJzL2Rvd25yZXYueG1sUEsBAhQAFAAAAAgAh07iQNRvOSQIAgAAQgQAAA4AAAAAAAAAAQAg&#10;AAAAKQEAAGRycy9lMm9Eb2MueG1sUEsFBgAAAAAGAAYAWQEAAKMFAAAAAA==&#10;" adj="-4459,26258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sz w:val="28"/>
                          <w:szCs w:val="28"/>
                        </w:rPr>
                        <w:t>Режим дня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2015490</wp:posOffset>
                </wp:positionH>
                <wp:positionV relativeFrom="paragraph">
                  <wp:posOffset>167005</wp:posOffset>
                </wp:positionV>
                <wp:extent cx="1543050" cy="523875"/>
                <wp:effectExtent l="4445" t="4445" r="14605" b="508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523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ЗОЖ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58.7pt;margin-top:13.15pt;height:41.25pt;width:121.5pt;z-index:251658240;mso-width-relative:page;mso-height-relative:page;" fillcolor="#FFFFFF" filled="t" stroked="t" coordsize="21600,21600" o:gfxdata="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0+ICj2AAAAAoBAAAPAAAAAAAA&#10;AAEAIAAAACIAAABkcnMvZG93bnJldi54bWxQSwECFAAUAAAACACHTuJAKfen2NkBAADSAwAADgAA&#10;AAAAAAABACAAAAAnAQAAZHJzL2Uyb0RvYy54bWxQSwUGAAAAAAYABgBZAQAAcg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ЗОЖ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3996690</wp:posOffset>
                </wp:positionH>
                <wp:positionV relativeFrom="paragraph">
                  <wp:posOffset>10160</wp:posOffset>
                </wp:positionV>
                <wp:extent cx="1295400" cy="657225"/>
                <wp:effectExtent l="493395" t="4445" r="20955" b="508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657225"/>
                        </a:xfrm>
                        <a:prstGeom prst="wedgeEllipseCallout">
                          <a:avLst>
                            <a:gd name="adj1" fmla="val -85296"/>
                            <a:gd name="adj2" fmla="val -1115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sz w:val="28"/>
                                <w:szCs w:val="28"/>
                              </w:rPr>
                              <w:t>Гигиена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314.7pt;margin-top:0.8pt;height:51.75pt;width:102pt;z-index:251663360;mso-width-relative:page;mso-height-relative:page;" fillcolor="#FFFFFF" filled="t" stroked="t" coordsize="21600,21600" o:gfxdata="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hdwxdgAAAAJAQAADwAAAAAAAAABACAAAAAi&#10;AAAAZHJzL2Rvd25yZXYueG1sUEsBAhQAFAAAAAgAh07iQPqoMNMKAgAAQwQAAA4AAAAAAAAAAQAg&#10;AAAAJwEAAGRycy9lMm9Eb2MueG1sUEsFBgAAAAAGAAYAWQEAAKMFAAAAAA==&#10;" adj="-7624,839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sz w:val="28"/>
                          <w:szCs w:val="28"/>
                        </w:rPr>
                        <w:t>Гигиена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24765</wp:posOffset>
                </wp:positionV>
                <wp:extent cx="1676400" cy="781050"/>
                <wp:effectExtent l="5080" t="4445" r="394970" b="1460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781050"/>
                        </a:xfrm>
                        <a:prstGeom prst="wedgeEllipseCallout">
                          <a:avLst>
                            <a:gd name="adj1" fmla="val 71593"/>
                            <a:gd name="adj2" fmla="val -35611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sz w:val="28"/>
                                <w:szCs w:val="28"/>
                              </w:rPr>
                              <w:t>Правильное питание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7.95pt;margin-top:1.95pt;height:61.5pt;width:132pt;z-index:251661312;mso-width-relative:page;mso-height-relative:page;" fillcolor="#FFFFFF" filled="t" stroked="t" coordsize="21600,21600" o:gfxdata="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H+VI61AAAAAgBAAAPAAAAAAAAAAEAIAAAACIAAABk&#10;cnMvZG93bnJldi54bWxQSwECFAAUAAAACACHTuJAy9jauwoCAABCBAAADgAAAAAAAAABACAAAAAj&#10;AQAAZHJzL2Uyb0RvYy54bWxQSwUGAAAAAAYABgBZAQAAnwUAAAAA&#10;" adj="26264,3108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sz w:val="28"/>
                          <w:szCs w:val="28"/>
                        </w:rPr>
                        <w:t>Правильное питание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4"/>
        <w:spacing w:before="0" w:beforeAutospacing="0" w:after="0" w:afterAutospacing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191770</wp:posOffset>
                </wp:positionV>
                <wp:extent cx="2190750" cy="657225"/>
                <wp:effectExtent l="4445" t="114935" r="14605" b="889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657225"/>
                        </a:xfrm>
                        <a:prstGeom prst="wedgeEllipseCallout">
                          <a:avLst>
                            <a:gd name="adj1" fmla="val -41306"/>
                            <a:gd name="adj2" fmla="val -66231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sz w:val="28"/>
                                <w:szCs w:val="28"/>
                              </w:rPr>
                              <w:t>Движение, спорт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212.7pt;margin-top:15.1pt;height:51.75pt;width:172.5pt;z-index:251662336;mso-width-relative:page;mso-height-relative:page;" fillcolor="#FFFFFF" filled="t" stroked="t" coordsize="21600,21600" o:gfxdata="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YijE+2wAAAAoBAAAPAAAAAAAAAAEAIAAA&#10;ACIAAABkcnMvZG93bnJldi54bWxQSwECFAAUAAAACACHTuJAjyD3LwkCAABDBAAADgAAAAAAAAAB&#10;ACAAAAAqAQAAZHJzL2Uyb0RvYy54bWxQSwUGAAAAAAYABgBZAQAApQUAAAAA&#10;" adj="1878,-3506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sz w:val="28"/>
                          <w:szCs w:val="28"/>
                        </w:rPr>
                        <w:t>Движение, спорт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1443990</wp:posOffset>
                </wp:positionH>
                <wp:positionV relativeFrom="paragraph">
                  <wp:posOffset>111125</wp:posOffset>
                </wp:positionV>
                <wp:extent cx="1362075" cy="847725"/>
                <wp:effectExtent l="5080" t="241300" r="4445" b="15875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847725"/>
                        </a:xfrm>
                        <a:prstGeom prst="wedgeEllipseCallout">
                          <a:avLst>
                            <a:gd name="adj1" fmla="val 19931"/>
                            <a:gd name="adj2" fmla="val -77190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Отсутствие вредных привычек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113.7pt;margin-top:8.75pt;height:66.75pt;width:107.25pt;z-index:251664384;mso-width-relative:page;mso-height-relative:page;" fillcolor="#FFFFFF" filled="t" stroked="t" coordsize="21600,21600" o:gfxdata="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wNAej2gAAAAoBAAAPAAAAAAAAAAEAIAAA&#10;ACIAAABkcnMvZG93bnJldi54bWxQSwECFAAUAAAACACHTuJAj/Sl7QoCAABCBAAADgAAAAAAAAAB&#10;ACAAAAApAQAAZHJzL2Uyb0RvYy54bWxQSwUGAAAAAAYABgBZAQAApQUAAAAA&#10;" adj="15105,-5873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Отсутствие вредных привычек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firstLine="284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firstLine="28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Итак, что же у нас получилось. Из чего складывается здоровый образ жизни, который дарит человеку здоровье и долголетие?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 xml:space="preserve">Я предлагаю добавить в этот список ещё один пункт – 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>отсутствие вредных привычек.</w:t>
      </w:r>
      <w:r>
        <w:rPr>
          <w:rFonts w:hint="default" w:ascii="Times New Roman" w:hAnsi="Times New Roman" w:cs="Times New Roman"/>
          <w:sz w:val="24"/>
          <w:szCs w:val="24"/>
        </w:rPr>
        <w:t xml:space="preserve"> Вы согласны со мной?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Действительно, человек может выполнять все пункты здорового образа жизни, но одна вредная привычка, например, курение или алкоголизм, сведёт на нет все его усилия. А какие ещё вредные привычки есть у человека? Послушаем своих одноклассников.</w:t>
      </w:r>
    </w:p>
    <w:p>
      <w:pPr>
        <w:spacing w:after="0" w:line="240" w:lineRule="auto"/>
        <w:ind w:firstLine="284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firstLine="284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4.Выступление учащихся на тему «Вредные привычки»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Токсикомания 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- это не просто вредная, но и очень опасная привычка. «Мания» - это психическая болезнь, когда человек постоянно думает о чем-то одном. Токсикоман постоянно думает о яде. «Токсикомания» с латыни так и переводится как «мания к яду» (токсин - значит яд). Эти яды попадают в организм человека при вдыхании ядовитых паров и вызывают сильные отравления. Очень быстро появляется привыкание, наступают изменения в психике, но главное - разрушается здоровье человека, так как яды постепенно накапливаются в организме.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Наркомания 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 xml:space="preserve">Наркотики - отрава еще более серьезная, она рассчитана на простаков, которые, привыкнув к ним, не смогут без них жить и станут платить большие деньги, чтобы поскорее умереть. Наркотики нюхают, курят, вкалывают, принимают в виде таблеток. Они моментально попадают в кровь. Наркомания действует своими ядами сильно и быстро - буквально с первого раза человек может стать наркоманом! У человека появляются галлюцинации, кошмары. 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u w:val="single"/>
        </w:rPr>
        <w:t>Алкоголизм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Еще одна вредная привычка - пьянство. Пьянство очень быстро перерастает в манию - алкоголизм. Алкоголь - самый распространенный наркотик, ежегодно убивающий сотни людей. Это тоже яд, он нарушает работу всех внутренних органов. Пьяный человек -зрелище отталкивающее. Но алкоголику безразлично мнение окружающих, он теряет человеческий облик и становится рабом своей вредной привычки. От алкоголизма страдают не только сами пьяницы, но и близкие им люди: матери, жены, дети. Огромное количество преступлений совершается на почве пьянства, разрушается много семей, ломаются судьбы.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u w:val="single"/>
        </w:rPr>
        <w:t>Курение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- это зависимость от наркотика, имя которому никотин. По своей ядовитости никотин равен синильной кислоте -смертельному яду. Ученые подсчитали, что курильщик сокращает свою жизнь на 6 лет. Все органы человеческого тела страдают от табака. В табаке содержится 1200 ядовитых веществ. Научно доказано, что курение вызывает 25 заболеваний. У курильщиков плохая память, плохое физическое здоровье, неустойчивая психика, они медленно думают, плохо слышат. Даже внешне курильщики отличаются от некурящих: у них быстрее вянет кожа, сипнет голос, желтеют зубы. От курения страдают некурящие. Половина вредных веществ, которые есть в сигарете, курильщик выдыхает, отравляя воздух. Этим воздухом вынуждены дышать окружающие, которые становятся пассивными курильщиками.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Игромания 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- та вредная привычка начинается безобидно - игровые автоматы, компьютерные игры, карты, рулетка. А может закончиться разрушением психики, преступлением, даже самоубийством. Игромания не щадит ни детей, ни взрослых. Даже благоразумные старушки становятся игроманками и заканчивают свою жизнь в голоде и нищете.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</w:p>
    <w:p>
      <w:pPr>
        <w:spacing w:after="0" w:line="240" w:lineRule="auto"/>
        <w:ind w:firstLine="28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-Вот такие вредные привычки могут погубить здоровье человека, нанести организму колоссальный вред.</w:t>
      </w:r>
    </w:p>
    <w:p>
      <w:pPr>
        <w:spacing w:after="0" w:line="240" w:lineRule="auto"/>
        <w:ind w:firstLine="284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firstLine="284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5. Инсценировка сценки «Режим дня».</w:t>
      </w:r>
    </w:p>
    <w:p>
      <w:pPr>
        <w:spacing w:after="0" w:line="240" w:lineRule="auto"/>
        <w:rPr>
          <w:rFonts w:hint="default" w:ascii="Times New Roman" w:hAnsi="Times New Roman" w:cs="Times New Roman"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sz w:val="24"/>
          <w:szCs w:val="24"/>
        </w:rPr>
        <w:t>-Сейчас ребята нам покажут сценку</w:t>
      </w:r>
      <w:r>
        <w:rPr>
          <w:rFonts w:hint="default" w:ascii="Times New Roman" w:hAnsi="Times New Roman" w:eastAsia="Times New Roman" w:cs="Times New Roman"/>
          <w:bCs/>
          <w:iCs/>
          <w:sz w:val="24"/>
          <w:szCs w:val="24"/>
          <w:lang w:eastAsia="ru-RU"/>
        </w:rPr>
        <w:t xml:space="preserve"> «Режим дня».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u w:val="single"/>
          <w:lang w:eastAsia="ru-RU"/>
        </w:rPr>
        <w:t>Действующие лица: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учитель и ученик Вовочка.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А ты, Вова, знаешь, что такое режим?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24"/>
          <w:szCs w:val="24"/>
          <w:lang w:eastAsia="ru-RU"/>
        </w:rPr>
        <w:t xml:space="preserve">Вовочка -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Конечно! Режим… Режим – куда хочу туда скачу!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Режим – это распорядок дня. Вот ты, например, выполняешь                     распорядок дня?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24"/>
          <w:szCs w:val="24"/>
          <w:lang w:eastAsia="ru-RU"/>
        </w:rPr>
        <w:t xml:space="preserve">Вовочка -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Даже перевыполняю!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Как же это?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24"/>
          <w:szCs w:val="24"/>
          <w:lang w:eastAsia="ru-RU"/>
        </w:rPr>
        <w:t xml:space="preserve">Вовочка -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По распорядку мне надо гулять два раза в день, а я гуляю – четыре!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Нет, ты не выполняешь его, а нарушаешь. Знаешь, каким должен быть распорядок дня?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24"/>
          <w:szCs w:val="24"/>
          <w:lang w:eastAsia="ru-RU"/>
        </w:rPr>
        <w:t xml:space="preserve">Вовочка -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Знаю. Подъем. Зарядка. Умывание. Уборка постели. Завтрак.                           Прогулка. Обед – и в школу.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Хорошо…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24"/>
          <w:szCs w:val="24"/>
          <w:lang w:eastAsia="ru-RU"/>
        </w:rPr>
        <w:t xml:space="preserve">Вовочка -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А можно еще лучше!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Как же это?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24"/>
          <w:szCs w:val="24"/>
          <w:lang w:eastAsia="ru-RU"/>
        </w:rPr>
        <w:t xml:space="preserve">Вовочка -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Вот как! Подъем. Завтрак. Прогулка. Второй завтрак. Прогулка. Обед. Прогулка. Чай. Прогулка. Ужин. Прогулка и сон.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Ну, нет. При таком режиме вырастет из тебя лентяй и неуч.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24"/>
          <w:szCs w:val="24"/>
          <w:lang w:eastAsia="ru-RU"/>
        </w:rPr>
        <w:t xml:space="preserve">Вовочка -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Не вырастет!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Это почему же?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24"/>
          <w:szCs w:val="24"/>
          <w:lang w:eastAsia="ru-RU"/>
        </w:rPr>
        <w:t xml:space="preserve">Вовочка -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Потому что мы с бабушкой выполняем весь режим!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Как это с “бабушкой”?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24"/>
          <w:szCs w:val="24"/>
          <w:lang w:eastAsia="ru-RU"/>
        </w:rPr>
        <w:t xml:space="preserve">Вовочка -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А так: половину я, половину – бабушка. А вместе мы выполняем весь режим.</w:t>
      </w:r>
    </w:p>
    <w:p>
      <w:pPr>
        <w:spacing w:after="0" w:line="240" w:lineRule="auto"/>
        <w:ind w:firstLine="709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Не понимаю – как это?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sz w:val="24"/>
          <w:szCs w:val="24"/>
          <w:lang w:eastAsia="ru-RU"/>
        </w:rPr>
        <w:t xml:space="preserve">Вовочка -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Очень просто. Подъем выполняю я, зарядку выполняет бабушка,  умывание – бабушка, уборку постели – бабушка, завтрак – я, прогулку – я, уроки – мы с бабушкой, прогулку – я, обед – я…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eastAsia="ru-RU"/>
        </w:rPr>
        <w:t>Учитель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И тебе не стыдно? Теперь я понимаю, почему ты такой недисциплинированный… 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Если будешь ты стремиться распорядок выполнять -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Будешь лучше ты учиться, лучше будешь отдыхать.</w:t>
      </w:r>
    </w:p>
    <w:p>
      <w:pPr>
        <w:spacing w:after="0" w:line="240" w:lineRule="auto"/>
        <w:ind w:firstLine="70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eastAsia="ru-RU"/>
        </w:rPr>
        <w:t>-Ребята, а  вы соблюдаете режим дня? (дети отвечают)</w:t>
      </w:r>
    </w:p>
    <w:p>
      <w:pPr>
        <w:spacing w:after="0" w:line="240" w:lineRule="auto"/>
        <w:rPr>
          <w:rFonts w:hint="default"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6. Давайте поиграем!</w:t>
      </w:r>
    </w:p>
    <w:p>
      <w:p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Спасибо нашим ребятам за такую интересную и поучительную сценку. А теперь давайте немного отдохнем и поиграем.</w:t>
      </w:r>
    </w:p>
    <w:p>
      <w:pPr>
        <w:spacing w:after="0" w:line="240" w:lineRule="auto"/>
        <w:ind w:firstLine="709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                                        1.Конкурс «Анаграммы»</w:t>
      </w:r>
      <w:r>
        <w:rPr>
          <w:rFonts w:hint="default"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</w:t>
      </w:r>
    </w:p>
    <w:p>
      <w:pPr>
        <w:spacing w:after="0" w:line="240" w:lineRule="auto"/>
        <w:ind w:firstLine="709"/>
        <w:rPr>
          <w:rFonts w:hint="default" w:ascii="Times New Roman" w:hAnsi="Times New Roman" w:cs="Times New Roman"/>
          <w:color w:val="00206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У вас на столах лежат карточки, на которых  записаны в разном порядке буквы. Нужно собрать слово, связанное со здоровьем. Кто быстрее?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ЗКУЛЬФИТРАУ – физкультура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ДКАЗАРЯ – зарядка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ЛКАЗАКА – закалка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ЕНГИАГИ – гигиена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ЛКАПРОГУ – прогулка </w:t>
      </w:r>
    </w:p>
    <w:p>
      <w:pPr>
        <w:pStyle w:val="3"/>
        <w:shd w:val="clear" w:color="auto" w:fill="FFFFFF"/>
        <w:spacing w:after="0" w:line="240" w:lineRule="auto"/>
        <w:rPr>
          <w:rFonts w:hint="default" w:ascii="Times New Roman" w:hAnsi="Times New Roman" w:cs="Times New Roman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                                      2. Конкурс  «Угадай сказку» </w:t>
      </w:r>
    </w:p>
    <w:p>
      <w:pPr>
        <w:pStyle w:val="3"/>
        <w:shd w:val="clear" w:color="auto" w:fill="FFFFFF"/>
        <w:spacing w:after="0" w:line="240" w:lineRule="auto"/>
        <w:rPr>
          <w:rStyle w:val="10"/>
          <w:rFonts w:hint="default"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/>
          <w:sz w:val="24"/>
          <w:szCs w:val="24"/>
          <w:shd w:val="clear" w:color="auto" w:fill="FFFFFF"/>
        </w:rPr>
        <w:t>Учитель: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 Во многих сказках говорится о здоровье. Угадайте, о каких сказках идёт речь. Назовите, пожалуйста, произведения, отрывки из которых вы сейчас услышите.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- Какой сказочный герой употреблял в пищу очень много сладкого, особенно варенья? (Карлсон)</w:t>
      </w:r>
      <w:r>
        <w:rPr>
          <w:rStyle w:val="10"/>
          <w:rFonts w:hint="default"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- Назовите сказку, двое героев которой не соблюдали режим дня, только развлекались и веселились, потому и остались без жилья.                                            (3 поросенка; Ниф -Ниф, Нуф-Нуф)</w:t>
      </w:r>
      <w:r>
        <w:rPr>
          <w:rStyle w:val="10"/>
          <w:rFonts w:hint="default"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- Этот сказочный герой любил кушать мёд и решил подарить горшочек с медом Ослику на день рождения. (Вини-Пух; Вини-Пух и все, все, все)</w:t>
      </w:r>
      <w:r>
        <w:rPr>
          <w:rStyle w:val="10"/>
          <w:rFonts w:hint="default"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/>
          <w:color w:val="002060"/>
          <w:sz w:val="24"/>
          <w:szCs w:val="24"/>
          <w:shd w:val="clear" w:color="auto" w:fill="FFFFFF"/>
        </w:rPr>
        <w:t xml:space="preserve">                   </w:t>
      </w:r>
      <w:r>
        <w:rPr>
          <w:rFonts w:hint="default"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3. Игра «Доскажи словечко»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(пословицы о здоровье)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  Береги платье снову, а здоровье … (смолоду.)</w:t>
      </w:r>
      <w:r>
        <w:rPr>
          <w:rStyle w:val="10"/>
          <w:rFonts w:hint="default"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· Болен – лечись, а здоров… (берегись.)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· Было бы здоровье, а счастье… (найдётся.)</w:t>
      </w:r>
      <w:r>
        <w:rPr>
          <w:rStyle w:val="10"/>
          <w:rFonts w:hint="default"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· Двигайся больше – проживёшь… (дольше.)</w:t>
      </w:r>
      <w:r>
        <w:rPr>
          <w:rStyle w:val="10"/>
          <w:rFonts w:hint="default"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· Забота о здоровье – лучшее… (лекарство.)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· Здоровье сгубишь – новое… (не купишь.)</w:t>
      </w:r>
      <w:r>
        <w:rPr>
          <w:rStyle w:val="10"/>
          <w:rFonts w:hint="default"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· В здоровом теле… – (здоровый дух.)</w:t>
      </w:r>
      <w:r>
        <w:rPr>
          <w:rStyle w:val="10"/>
          <w:rFonts w:hint="default" w:ascii="Times New Roman" w:hAnsi="Times New Roman" w:cs="Times New Roman"/>
          <w:sz w:val="24"/>
          <w:szCs w:val="24"/>
          <w:shd w:val="clear" w:color="auto" w:fill="FFFFFF"/>
        </w:rPr>
        <w:t> </w:t>
      </w:r>
    </w:p>
    <w:p>
      <w:pPr>
        <w:pStyle w:val="3"/>
        <w:shd w:val="clear" w:color="auto" w:fill="FFFFFF"/>
        <w:spacing w:after="0" w:line="240" w:lineRule="auto"/>
        <w:rPr>
          <w:rFonts w:hint="default"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Style w:val="10"/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7. 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hint="default" w:ascii="Times New Roman" w:hAnsi="Times New Roman" w:cs="Times New Roman"/>
          <w:b/>
          <w:sz w:val="24"/>
          <w:szCs w:val="24"/>
          <w:shd w:val="clear" w:color="auto" w:fill="FFFFFF"/>
        </w:rPr>
        <w:t>Рефлексия.</w:t>
      </w:r>
    </w:p>
    <w:p>
      <w:pPr>
        <w:pStyle w:val="3"/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/>
          <w:sz w:val="24"/>
          <w:szCs w:val="24"/>
          <w:shd w:val="clear" w:color="auto" w:fill="FFFFFF"/>
        </w:rPr>
        <w:t>-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Ну вот и подошел к концу наш классный час. А теперь пора подвести итоги и сделать выводы. </w:t>
      </w:r>
      <w:r>
        <w:rPr>
          <w:rFonts w:hint="default" w:ascii="Times New Roman" w:hAnsi="Times New Roman" w:cs="Times New Roman"/>
          <w:sz w:val="24"/>
          <w:szCs w:val="24"/>
        </w:rPr>
        <w:t>Что интересного вы узнали сегодня? Какие выводы для себя сделали?</w:t>
      </w:r>
    </w:p>
    <w:p>
      <w:pPr>
        <w:spacing w:after="0" w:line="240" w:lineRule="auto"/>
        <w:ind w:firstLine="142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8. </w:t>
      </w:r>
      <w:r>
        <w:rPr>
          <w:rFonts w:hint="default" w:ascii="Times New Roman" w:hAnsi="Times New Roman" w:cs="Times New Roman"/>
          <w:b/>
          <w:sz w:val="24"/>
          <w:szCs w:val="24"/>
        </w:rPr>
        <w:t>Заключение.</w:t>
      </w:r>
    </w:p>
    <w:p>
      <w:pPr>
        <w:spacing w:after="0" w:line="240" w:lineRule="auto"/>
        <w:ind w:firstLine="70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Дорогие ребята, мне бы хотелось, чтобы вы все и всегда были здоровы. Будьте примером для тех, кто с вами рядом, ведите здоровый образ жизни, берегите свое здоровье и здоровье своих близких.</w:t>
      </w:r>
    </w:p>
    <w:p>
      <w:pPr>
        <w:spacing w:after="0" w:line="240" w:lineRule="auto"/>
        <w:ind w:firstLine="70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Помните, ваше здоровье - в ваших руках!</w:t>
      </w:r>
    </w:p>
    <w:p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eastAsia="ru-RU"/>
        </w:rPr>
        <w:t>Список используемой литературы</w:t>
      </w:r>
    </w:p>
    <w:p>
      <w:pPr>
        <w:pStyle w:val="9"/>
        <w:spacing w:before="0" w:beforeAutospacing="0" w:after="0" w:afterAutospacing="0"/>
        <w:ind w:firstLine="709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3"/>
          <w:rFonts w:hint="default" w:ascii="Times New Roman" w:hAnsi="Times New Roman" w:cs="Times New Roman"/>
          <w:sz w:val="24"/>
          <w:szCs w:val="24"/>
        </w:rPr>
        <w:t>1. Брехман И. И. Валеология - наука о здоровье/ И. И. Брехман - М.: ФиС, 1990. - 217 с.</w:t>
      </w:r>
    </w:p>
    <w:p>
      <w:pPr>
        <w:pStyle w:val="9"/>
        <w:spacing w:before="0" w:beforeAutospacing="0" w:after="0" w:afterAutospacing="0"/>
        <w:ind w:firstLine="709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3"/>
          <w:rFonts w:hint="default" w:ascii="Times New Roman" w:hAnsi="Times New Roman" w:cs="Times New Roman"/>
          <w:sz w:val="24"/>
          <w:szCs w:val="24"/>
        </w:rPr>
        <w:t>2.Бутова С.В. Оздоровительные упражнения на уроках / С.В. Бутова // Начальная школа.- 2006.- № 8.- С.98.</w:t>
      </w:r>
    </w:p>
    <w:p>
      <w:pPr>
        <w:pStyle w:val="9"/>
        <w:spacing w:before="0" w:beforeAutospacing="0" w:after="0" w:afterAutospacing="0"/>
        <w:ind w:firstLine="709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3"/>
          <w:rFonts w:hint="default" w:ascii="Times New Roman" w:hAnsi="Times New Roman" w:cs="Times New Roman"/>
          <w:sz w:val="24"/>
          <w:szCs w:val="24"/>
        </w:rPr>
        <w:t>3.Здоровьесберегающая деятельность школы в учебно-воспитательном процессе: проблемы и пути их решения // Школа.-2005.- №3.- С.52-87.</w:t>
      </w:r>
    </w:p>
    <w:p>
      <w:pPr>
        <w:rPr>
          <w:rFonts w:hint="default" w:ascii="Times New Roman" w:hAnsi="Times New Roman" w:cs="Times New Roman"/>
          <w:sz w:val="24"/>
          <w:szCs w:val="24"/>
        </w:rPr>
        <w:sectPr>
          <w:pgSz w:w="11906" w:h="16838"/>
          <w:pgMar w:top="426" w:right="567" w:bottom="567" w:left="567" w:header="709" w:footer="709" w:gutter="0"/>
          <w:cols w:space="708" w:num="1"/>
          <w:docGrid w:linePitch="360" w:charSpace="0"/>
        </w:sectPr>
      </w:pPr>
    </w:p>
    <w:p>
      <w:pPr>
        <w:ind w:left="-426" w:right="1245"/>
      </w:pPr>
    </w:p>
    <w:sectPr>
      <w:pgSz w:w="16838" w:h="11906" w:orient="landscape"/>
      <w:pgMar w:top="851" w:right="1529" w:bottom="1701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English Rose">
    <w:altName w:val="Times New Roman"/>
    <w:panose1 w:val="00000000000000000000"/>
    <w:charset w:val="CC"/>
    <w:family w:val="auto"/>
    <w:pitch w:val="default"/>
    <w:sig w:usb0="00000000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1B3"/>
    <w:rsid w:val="00022384"/>
    <w:rsid w:val="00092BA5"/>
    <w:rsid w:val="000D6B60"/>
    <w:rsid w:val="002A3BAA"/>
    <w:rsid w:val="007046F0"/>
    <w:rsid w:val="00834081"/>
    <w:rsid w:val="0090500A"/>
    <w:rsid w:val="00B774FD"/>
    <w:rsid w:val="00F453D1"/>
    <w:rsid w:val="00F831B3"/>
    <w:rsid w:val="23E81B3C"/>
    <w:rsid w:val="6617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3">
    <w:name w:val="Normal (Web)"/>
    <w:basedOn w:val="1"/>
    <w:unhideWhenUsed/>
    <w:qFormat/>
    <w:uiPriority w:val="99"/>
    <w:rPr>
      <w:rFonts w:ascii="Times New Roman" w:hAnsi="Times New Roman" w:cs="Times New Roman"/>
      <w:sz w:val="24"/>
      <w:szCs w:val="24"/>
    </w:rPr>
  </w:style>
  <w:style w:type="character" w:styleId="5">
    <w:name w:val="Strong"/>
    <w:basedOn w:val="4"/>
    <w:qFormat/>
    <w:uiPriority w:val="22"/>
    <w:rPr>
      <w:b/>
      <w:bCs/>
    </w:rPr>
  </w:style>
  <w:style w:type="paragraph" w:styleId="7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8">
    <w:name w:val="c23"/>
    <w:basedOn w:val="4"/>
    <w:uiPriority w:val="0"/>
  </w:style>
  <w:style w:type="paragraph" w:customStyle="1" w:styleId="9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">
    <w:name w:val="apple-converted-space"/>
    <w:basedOn w:val="4"/>
    <w:uiPriority w:val="0"/>
  </w:style>
  <w:style w:type="paragraph" w:customStyle="1" w:styleId="11">
    <w:name w:val="c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c9"/>
    <w:basedOn w:val="4"/>
    <w:qFormat/>
    <w:uiPriority w:val="0"/>
  </w:style>
  <w:style w:type="character" w:customStyle="1" w:styleId="13">
    <w:name w:val="c0"/>
    <w:basedOn w:val="4"/>
    <w:qFormat/>
    <w:uiPriority w:val="0"/>
  </w:style>
  <w:style w:type="paragraph" w:customStyle="1" w:styleId="14">
    <w:name w:val="p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5">
    <w:name w:val="p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6">
    <w:name w:val="s4"/>
    <w:basedOn w:val="4"/>
    <w:qFormat/>
    <w:uiPriority w:val="0"/>
  </w:style>
  <w:style w:type="paragraph" w:customStyle="1" w:styleId="17">
    <w:name w:val="p6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8">
    <w:name w:val="s1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5</Pages>
  <Words>790</Words>
  <Characters>4507</Characters>
  <Lines>37</Lines>
  <Paragraphs>10</Paragraphs>
  <TotalTime>13</TotalTime>
  <ScaleCrop>false</ScaleCrop>
  <LinksUpToDate>false</LinksUpToDate>
  <CharactersWithSpaces>5287</CharactersWithSpaces>
  <Application>WPS Office_11.2.0.8342_F1E327BC-269C-435d-A152-05C5408002CA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2007-01-01T01:55:00Z</dcterms:created>
  <dc:creator>Соколова Елена Александровна</dc:creator>
  <cp:lastModifiedBy>Варя</cp:lastModifiedBy>
  <dcterms:modified xsi:type="dcterms:W3CDTF">2020-05-02T18:38:06Z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1033-11.2.0.8342</vt:lpwstr>
  </property>
</Properties>
</file>