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3BD" w:rsidRPr="00E50E3E" w:rsidRDefault="00E274AD" w:rsidP="00EA2F0B">
      <w:pPr>
        <w:jc w:val="center"/>
        <w:rPr>
          <w:b/>
          <w:sz w:val="40"/>
          <w:szCs w:val="40"/>
        </w:rPr>
      </w:pPr>
      <w:r w:rsidRPr="00E274AD">
        <w:rPr>
          <w:b/>
          <w:sz w:val="40"/>
          <w:szCs w:val="40"/>
        </w:rPr>
        <w:t xml:space="preserve">Особенности </w:t>
      </w:r>
      <w:r>
        <w:rPr>
          <w:b/>
          <w:sz w:val="40"/>
          <w:szCs w:val="40"/>
        </w:rPr>
        <w:t>проведения</w:t>
      </w:r>
      <w:r w:rsidRPr="00E274AD">
        <w:rPr>
          <w:b/>
          <w:sz w:val="40"/>
          <w:szCs w:val="40"/>
        </w:rPr>
        <w:t xml:space="preserve"> урока</w:t>
      </w:r>
      <w:r>
        <w:rPr>
          <w:b/>
          <w:sz w:val="40"/>
          <w:szCs w:val="40"/>
        </w:rPr>
        <w:t xml:space="preserve"> фортепиано                           в музыкальной школе</w:t>
      </w:r>
      <w:r w:rsidR="00E50E3E" w:rsidRPr="00E50E3E">
        <w:rPr>
          <w:b/>
          <w:sz w:val="40"/>
          <w:szCs w:val="40"/>
        </w:rPr>
        <w:t xml:space="preserve"> </w:t>
      </w:r>
    </w:p>
    <w:p w:rsidR="003B36D9" w:rsidRDefault="003B36D9" w:rsidP="003B36D9">
      <w:pPr>
        <w:spacing w:after="0" w:line="240" w:lineRule="auto"/>
        <w:jc w:val="center"/>
        <w:rPr>
          <w:b/>
          <w:i/>
        </w:rPr>
      </w:pPr>
      <w:r>
        <w:rPr>
          <w:b/>
          <w:i/>
        </w:rPr>
        <w:t>Антюфеева Ольга Александровна</w:t>
      </w:r>
    </w:p>
    <w:p w:rsidR="003B36D9" w:rsidRPr="00B21595" w:rsidRDefault="003B36D9" w:rsidP="003B36D9">
      <w:pPr>
        <w:spacing w:after="0" w:line="240" w:lineRule="auto"/>
        <w:jc w:val="center"/>
        <w:rPr>
          <w:i/>
        </w:rPr>
      </w:pPr>
      <w:r w:rsidRPr="00B21595">
        <w:rPr>
          <w:i/>
        </w:rPr>
        <w:t>преподаватель фортепиано</w:t>
      </w:r>
      <w:r>
        <w:rPr>
          <w:i/>
        </w:rPr>
        <w:t xml:space="preserve"> ДМШ имени С. М. Старикова                                               при ТГМПИ им. С. В. Рахманинова, г. Тамбов</w:t>
      </w:r>
    </w:p>
    <w:p w:rsidR="00E50E3E" w:rsidRDefault="00E50E3E" w:rsidP="00EA2F0B">
      <w:pPr>
        <w:jc w:val="both"/>
        <w:rPr>
          <w:szCs w:val="28"/>
        </w:rPr>
      </w:pPr>
    </w:p>
    <w:p w:rsidR="00302A21" w:rsidRPr="003B36D9" w:rsidRDefault="00302A21" w:rsidP="00EA2F0B">
      <w:pPr>
        <w:jc w:val="both"/>
        <w:rPr>
          <w:szCs w:val="28"/>
        </w:rPr>
      </w:pPr>
      <w:r w:rsidRPr="003B36D9">
        <w:rPr>
          <w:szCs w:val="28"/>
        </w:rPr>
        <w:t>В педагогике музыкального образования можно встретить различные формулировки типов уроков. </w:t>
      </w:r>
    </w:p>
    <w:p w:rsidR="00CC403F" w:rsidRPr="003B36D9" w:rsidRDefault="00CC403F" w:rsidP="00EA2F0B">
      <w:pPr>
        <w:jc w:val="both"/>
        <w:rPr>
          <w:szCs w:val="28"/>
        </w:rPr>
      </w:pPr>
      <w:r w:rsidRPr="003B36D9">
        <w:rPr>
          <w:i/>
          <w:iCs/>
          <w:szCs w:val="28"/>
        </w:rPr>
        <w:t xml:space="preserve">Тип урока определяется в соответствии с его ведущей дидактической целью. </w:t>
      </w:r>
      <w:r w:rsidRPr="003B36D9">
        <w:rPr>
          <w:szCs w:val="28"/>
        </w:rPr>
        <w:t>Цель может быть связана с организацией дея</w:t>
      </w:r>
      <w:r w:rsidRPr="003B36D9">
        <w:rPr>
          <w:szCs w:val="28"/>
        </w:rPr>
        <w:softHyphen/>
        <w:t>тельности, изучением нового материала, его закреплением, повторе</w:t>
      </w:r>
      <w:r w:rsidRPr="003B36D9">
        <w:rPr>
          <w:szCs w:val="28"/>
        </w:rPr>
        <w:softHyphen/>
        <w:t>нием, контролем, коррекцией.</w:t>
      </w:r>
    </w:p>
    <w:p w:rsidR="00302A21" w:rsidRPr="003B36D9" w:rsidRDefault="00302A21" w:rsidP="00EA2F0B">
      <w:pPr>
        <w:jc w:val="both"/>
        <w:rPr>
          <w:iCs/>
          <w:szCs w:val="28"/>
        </w:rPr>
      </w:pPr>
      <w:r w:rsidRPr="003B36D9">
        <w:rPr>
          <w:iCs/>
          <w:szCs w:val="28"/>
        </w:rPr>
        <w:t xml:space="preserve">Федеральный Государственный Образовательный Стандарт (ФГОС) во главу угла ставит развитие личности ребенка. Данная задача требует от преподавателя нового подхода к организации процесса обучения. Урок является основной единицей обучающего процесса. </w:t>
      </w:r>
    </w:p>
    <w:p w:rsidR="00302A21" w:rsidRPr="003B36D9" w:rsidRDefault="00302A21" w:rsidP="00EA2F0B">
      <w:pPr>
        <w:jc w:val="both"/>
        <w:rPr>
          <w:b/>
          <w:bCs/>
          <w:szCs w:val="28"/>
        </w:rPr>
      </w:pPr>
      <w:r w:rsidRPr="003B36D9">
        <w:rPr>
          <w:b/>
          <w:bCs/>
          <w:szCs w:val="28"/>
        </w:rPr>
        <w:t>Требования к современному уроку по ФГОС</w:t>
      </w:r>
    </w:p>
    <w:p w:rsidR="00302A21" w:rsidRPr="003B36D9" w:rsidRDefault="00302A21" w:rsidP="00EA2F0B">
      <w:pPr>
        <w:numPr>
          <w:ilvl w:val="0"/>
          <w:numId w:val="2"/>
        </w:numPr>
        <w:jc w:val="both"/>
        <w:rPr>
          <w:szCs w:val="28"/>
        </w:rPr>
      </w:pPr>
      <w:r w:rsidRPr="003B36D9">
        <w:rPr>
          <w:szCs w:val="28"/>
        </w:rPr>
        <w:t>Урок обязан иметь личностно-ориентированный, индивидуальный характер.</w:t>
      </w:r>
    </w:p>
    <w:p w:rsidR="00302A21" w:rsidRPr="003B36D9" w:rsidRDefault="00302A21" w:rsidP="00EA2F0B">
      <w:pPr>
        <w:numPr>
          <w:ilvl w:val="0"/>
          <w:numId w:val="2"/>
        </w:numPr>
        <w:jc w:val="both"/>
        <w:rPr>
          <w:szCs w:val="28"/>
        </w:rPr>
      </w:pPr>
      <w:r w:rsidRPr="003B36D9">
        <w:rPr>
          <w:szCs w:val="28"/>
        </w:rPr>
        <w:t>В приоритете самостоятельная работа ученика, а не учителя.</w:t>
      </w:r>
    </w:p>
    <w:p w:rsidR="00302A21" w:rsidRPr="003B36D9" w:rsidRDefault="00302A21" w:rsidP="00EA2F0B">
      <w:pPr>
        <w:numPr>
          <w:ilvl w:val="0"/>
          <w:numId w:val="2"/>
        </w:numPr>
        <w:jc w:val="both"/>
        <w:rPr>
          <w:szCs w:val="28"/>
        </w:rPr>
      </w:pPr>
      <w:r w:rsidRPr="003B36D9">
        <w:rPr>
          <w:szCs w:val="28"/>
        </w:rPr>
        <w:t>Осуществляется практический, деятельностный подход.</w:t>
      </w:r>
    </w:p>
    <w:p w:rsidR="00302A21" w:rsidRPr="003B36D9" w:rsidRDefault="00302A21" w:rsidP="00EA2F0B">
      <w:pPr>
        <w:numPr>
          <w:ilvl w:val="0"/>
          <w:numId w:val="2"/>
        </w:numPr>
        <w:jc w:val="both"/>
        <w:rPr>
          <w:szCs w:val="28"/>
        </w:rPr>
      </w:pPr>
      <w:r w:rsidRPr="003B36D9">
        <w:rPr>
          <w:szCs w:val="28"/>
        </w:rPr>
        <w:t>Каждый урок направлен на развитие универсальных учебных действий (УУД): личностных, коммуникативных, регулятивных и познавательных.</w:t>
      </w:r>
    </w:p>
    <w:p w:rsidR="00302A21" w:rsidRPr="003B36D9" w:rsidRDefault="00302A21" w:rsidP="00EA2F0B">
      <w:pPr>
        <w:numPr>
          <w:ilvl w:val="0"/>
          <w:numId w:val="2"/>
        </w:numPr>
        <w:jc w:val="both"/>
        <w:rPr>
          <w:szCs w:val="28"/>
        </w:rPr>
      </w:pPr>
      <w:r w:rsidRPr="003B36D9">
        <w:rPr>
          <w:szCs w:val="28"/>
        </w:rPr>
        <w:t>Авторитарный стиль общения между учеником и учителем уходит в прошлое. Теперь задача учителя — помогать в освоении новых знаний и направлять учебный процесс.</w:t>
      </w:r>
    </w:p>
    <w:p w:rsidR="00FB79F7" w:rsidRPr="003B36D9" w:rsidRDefault="00A00D66" w:rsidP="00EA2F0B">
      <w:pPr>
        <w:jc w:val="both"/>
        <w:rPr>
          <w:szCs w:val="28"/>
        </w:rPr>
      </w:pPr>
      <w:r w:rsidRPr="003B36D9">
        <w:rPr>
          <w:szCs w:val="28"/>
        </w:rPr>
        <w:t xml:space="preserve">   </w:t>
      </w:r>
      <w:r w:rsidR="00FB79F7" w:rsidRPr="003B36D9">
        <w:rPr>
          <w:szCs w:val="28"/>
        </w:rPr>
        <w:t>Н</w:t>
      </w:r>
      <w:r w:rsidR="006F1459" w:rsidRPr="003B36D9">
        <w:rPr>
          <w:szCs w:val="28"/>
        </w:rPr>
        <w:t xml:space="preserve">а </w:t>
      </w:r>
      <w:r w:rsidR="00FB79F7" w:rsidRPr="003B36D9">
        <w:rPr>
          <w:szCs w:val="28"/>
        </w:rPr>
        <w:t>уроке фортепиано преподаватель передаёт свои знания и навыки конкретному ученику, выбира</w:t>
      </w:r>
      <w:r w:rsidR="006F1459" w:rsidRPr="003B36D9">
        <w:rPr>
          <w:szCs w:val="28"/>
        </w:rPr>
        <w:t>я</w:t>
      </w:r>
      <w:r w:rsidR="00FB79F7" w:rsidRPr="003B36D9">
        <w:rPr>
          <w:szCs w:val="28"/>
        </w:rPr>
        <w:t xml:space="preserve"> методы, соответствующие возрасту, интересам, способностям и характеру ребенка. В этом кроется опасность, что учитель станет использовать </w:t>
      </w:r>
      <w:r w:rsidR="006F1459" w:rsidRPr="003B36D9">
        <w:rPr>
          <w:szCs w:val="28"/>
        </w:rPr>
        <w:t>для урока определённый шаблон</w:t>
      </w:r>
      <w:r w:rsidR="00FB79F7" w:rsidRPr="003B36D9">
        <w:rPr>
          <w:szCs w:val="28"/>
        </w:rPr>
        <w:t>, и со временем это приведет к тому, что интерес ученика к работе на уроке ослабеет. Поэтому нежелательно твердо придерживаться какого-либо постоянного шаблона.</w:t>
      </w:r>
    </w:p>
    <w:p w:rsidR="00FB79F7" w:rsidRPr="003B36D9" w:rsidRDefault="006F1459" w:rsidP="00EA2F0B">
      <w:pPr>
        <w:jc w:val="both"/>
        <w:rPr>
          <w:b/>
          <w:szCs w:val="28"/>
        </w:rPr>
      </w:pPr>
      <w:r w:rsidRPr="003B36D9">
        <w:rPr>
          <w:b/>
          <w:szCs w:val="28"/>
        </w:rPr>
        <w:t>П</w:t>
      </w:r>
      <w:r w:rsidR="00FB79F7" w:rsidRPr="003B36D9">
        <w:rPr>
          <w:b/>
          <w:szCs w:val="28"/>
        </w:rPr>
        <w:t xml:space="preserve">роцесс обучения </w:t>
      </w:r>
      <w:r w:rsidRPr="003B36D9">
        <w:rPr>
          <w:b/>
          <w:szCs w:val="28"/>
        </w:rPr>
        <w:t>состоит</w:t>
      </w:r>
      <w:r w:rsidR="00FB79F7" w:rsidRPr="003B36D9">
        <w:rPr>
          <w:b/>
          <w:szCs w:val="28"/>
        </w:rPr>
        <w:t xml:space="preserve"> из следующих элементов:</w:t>
      </w:r>
    </w:p>
    <w:p w:rsidR="00FB79F7" w:rsidRPr="003B36D9" w:rsidRDefault="00A56A07" w:rsidP="00EA2F0B">
      <w:pPr>
        <w:jc w:val="both"/>
        <w:rPr>
          <w:szCs w:val="28"/>
        </w:rPr>
      </w:pPr>
      <w:r w:rsidRPr="003B36D9">
        <w:rPr>
          <w:szCs w:val="28"/>
        </w:rPr>
        <w:t>1</w:t>
      </w:r>
      <w:r w:rsidR="00FB79F7" w:rsidRPr="003B36D9">
        <w:rPr>
          <w:szCs w:val="28"/>
        </w:rPr>
        <w:t>) ознакомления с фактами;</w:t>
      </w:r>
    </w:p>
    <w:p w:rsidR="00FB79F7" w:rsidRPr="003B36D9" w:rsidRDefault="00A56A07" w:rsidP="00EA2F0B">
      <w:pPr>
        <w:jc w:val="both"/>
        <w:rPr>
          <w:szCs w:val="28"/>
        </w:rPr>
      </w:pPr>
      <w:r w:rsidRPr="003B36D9">
        <w:rPr>
          <w:szCs w:val="28"/>
        </w:rPr>
        <w:t>2</w:t>
      </w:r>
      <w:r w:rsidR="00FB79F7" w:rsidRPr="003B36D9">
        <w:rPr>
          <w:szCs w:val="28"/>
        </w:rPr>
        <w:t>) обобщение новых знаний;</w:t>
      </w:r>
    </w:p>
    <w:p w:rsidR="00FB79F7" w:rsidRPr="003B36D9" w:rsidRDefault="00A56A07" w:rsidP="00EA2F0B">
      <w:pPr>
        <w:jc w:val="both"/>
        <w:rPr>
          <w:szCs w:val="28"/>
        </w:rPr>
      </w:pPr>
      <w:r w:rsidRPr="003B36D9">
        <w:rPr>
          <w:szCs w:val="28"/>
        </w:rPr>
        <w:t>3</w:t>
      </w:r>
      <w:r w:rsidR="00FB79F7" w:rsidRPr="003B36D9">
        <w:rPr>
          <w:szCs w:val="28"/>
        </w:rPr>
        <w:t>) их закрепление;</w:t>
      </w:r>
    </w:p>
    <w:p w:rsidR="00FB79F7" w:rsidRPr="003B36D9" w:rsidRDefault="00A56A07" w:rsidP="00EA2F0B">
      <w:pPr>
        <w:jc w:val="both"/>
        <w:rPr>
          <w:szCs w:val="28"/>
        </w:rPr>
      </w:pPr>
      <w:r w:rsidRPr="003B36D9">
        <w:rPr>
          <w:szCs w:val="28"/>
        </w:rPr>
        <w:lastRenderedPageBreak/>
        <w:t>4</w:t>
      </w:r>
      <w:r w:rsidR="00FB79F7" w:rsidRPr="003B36D9">
        <w:rPr>
          <w:szCs w:val="28"/>
        </w:rPr>
        <w:t>) усвоение навыков и привычек;</w:t>
      </w:r>
    </w:p>
    <w:p w:rsidR="00FB79F7" w:rsidRPr="003B36D9" w:rsidRDefault="00A56A07" w:rsidP="00EA2F0B">
      <w:pPr>
        <w:jc w:val="both"/>
        <w:rPr>
          <w:szCs w:val="28"/>
        </w:rPr>
      </w:pPr>
      <w:r w:rsidRPr="003B36D9">
        <w:rPr>
          <w:szCs w:val="28"/>
        </w:rPr>
        <w:t>5</w:t>
      </w:r>
      <w:r w:rsidR="00FB79F7" w:rsidRPr="003B36D9">
        <w:rPr>
          <w:szCs w:val="28"/>
        </w:rPr>
        <w:t>) связь теории и практики;</w:t>
      </w:r>
    </w:p>
    <w:p w:rsidR="00FB79F7" w:rsidRPr="003B36D9" w:rsidRDefault="00A56A07" w:rsidP="00EA2F0B">
      <w:pPr>
        <w:jc w:val="both"/>
        <w:rPr>
          <w:szCs w:val="28"/>
        </w:rPr>
      </w:pPr>
      <w:r w:rsidRPr="003B36D9">
        <w:rPr>
          <w:szCs w:val="28"/>
        </w:rPr>
        <w:t>6</w:t>
      </w:r>
      <w:r w:rsidR="00FB79F7" w:rsidRPr="003B36D9">
        <w:rPr>
          <w:szCs w:val="28"/>
        </w:rPr>
        <w:t>) проверка достигнутых результатов.</w:t>
      </w:r>
    </w:p>
    <w:p w:rsidR="00FB79F7" w:rsidRPr="003B36D9" w:rsidRDefault="00FB79F7" w:rsidP="00EA2F0B">
      <w:pPr>
        <w:jc w:val="both"/>
        <w:rPr>
          <w:szCs w:val="28"/>
        </w:rPr>
      </w:pPr>
      <w:r w:rsidRPr="003B36D9">
        <w:rPr>
          <w:szCs w:val="28"/>
        </w:rPr>
        <w:t xml:space="preserve">            Упущение одного из элементов может нанести вред успешной работе педагога.</w:t>
      </w:r>
      <w:r w:rsidR="00642A91" w:rsidRPr="003B36D9">
        <w:rPr>
          <w:szCs w:val="28"/>
        </w:rPr>
        <w:t xml:space="preserve"> При этом время</w:t>
      </w:r>
      <w:r w:rsidR="003B36D9">
        <w:rPr>
          <w:szCs w:val="28"/>
        </w:rPr>
        <w:t>,</w:t>
      </w:r>
      <w:r w:rsidR="00642A91" w:rsidRPr="003B36D9">
        <w:rPr>
          <w:szCs w:val="28"/>
        </w:rPr>
        <w:t xml:space="preserve"> отводимое каждому из элементов на отдельных уроках,-относительно</w:t>
      </w:r>
      <w:r w:rsidR="009060BA" w:rsidRPr="003B36D9">
        <w:rPr>
          <w:szCs w:val="28"/>
        </w:rPr>
        <w:t>.</w:t>
      </w:r>
      <w:r w:rsidR="00D3005B" w:rsidRPr="003B36D9">
        <w:rPr>
          <w:szCs w:val="28"/>
        </w:rPr>
        <w:t xml:space="preserve"> В</w:t>
      </w:r>
      <w:r w:rsidR="009060BA" w:rsidRPr="003B36D9">
        <w:rPr>
          <w:szCs w:val="28"/>
        </w:rPr>
        <w:t xml:space="preserve"> младши</w:t>
      </w:r>
      <w:r w:rsidR="00D3005B" w:rsidRPr="003B36D9">
        <w:rPr>
          <w:szCs w:val="28"/>
        </w:rPr>
        <w:t>х классах</w:t>
      </w:r>
      <w:r w:rsidR="009060BA" w:rsidRPr="003B36D9">
        <w:rPr>
          <w:szCs w:val="28"/>
        </w:rPr>
        <w:t xml:space="preserve"> нужно чаще менять элементы, чтобы разнообразить занятия, так как ученик ещё не привык к длительной систематической работе. </w:t>
      </w:r>
      <w:r w:rsidR="00D3005B" w:rsidRPr="003B36D9">
        <w:rPr>
          <w:szCs w:val="28"/>
        </w:rPr>
        <w:t>В с</w:t>
      </w:r>
      <w:r w:rsidR="009060BA" w:rsidRPr="003B36D9">
        <w:rPr>
          <w:szCs w:val="28"/>
        </w:rPr>
        <w:t xml:space="preserve">тарших </w:t>
      </w:r>
      <w:r w:rsidR="00D3005B" w:rsidRPr="003B36D9">
        <w:rPr>
          <w:szCs w:val="28"/>
        </w:rPr>
        <w:t>классах</w:t>
      </w:r>
      <w:r w:rsidR="009060BA" w:rsidRPr="003B36D9">
        <w:rPr>
          <w:szCs w:val="28"/>
        </w:rPr>
        <w:t xml:space="preserve"> могут быть уроки, в которых один из элементов преобладает, а другие почти не затрагиваются. Однако процессы обобщения и связи между теорией и практикой должны входить в состав каждого занятия.</w:t>
      </w:r>
    </w:p>
    <w:p w:rsidR="00FB79F7" w:rsidRPr="003B36D9" w:rsidRDefault="00FB79F7" w:rsidP="00EA2F0B">
      <w:pPr>
        <w:jc w:val="both"/>
        <w:rPr>
          <w:b/>
          <w:szCs w:val="28"/>
        </w:rPr>
      </w:pPr>
      <w:r w:rsidRPr="003B36D9">
        <w:rPr>
          <w:szCs w:val="28"/>
        </w:rPr>
        <w:t xml:space="preserve">Большое разнообразие </w:t>
      </w:r>
      <w:r w:rsidR="00D3005B" w:rsidRPr="003B36D9">
        <w:rPr>
          <w:szCs w:val="28"/>
        </w:rPr>
        <w:t>задач</w:t>
      </w:r>
      <w:r w:rsidRPr="003B36D9">
        <w:rPr>
          <w:szCs w:val="28"/>
        </w:rPr>
        <w:t>, которые нужно разрешить во время урока (сложности фактуры, чтения нотного текста, артикуляция, полифония, динамика, форма и так далее) должно выражаться именно в различной структуре уроков.</w:t>
      </w:r>
    </w:p>
    <w:p w:rsidR="00477717" w:rsidRPr="003B36D9" w:rsidRDefault="00A00F42" w:rsidP="00EA2F0B">
      <w:pPr>
        <w:jc w:val="both"/>
        <w:rPr>
          <w:szCs w:val="28"/>
        </w:rPr>
      </w:pPr>
      <w:r w:rsidRPr="003B36D9">
        <w:rPr>
          <w:szCs w:val="28"/>
        </w:rPr>
        <w:t xml:space="preserve">        </w:t>
      </w:r>
      <w:r w:rsidR="00477717" w:rsidRPr="003B36D9">
        <w:rPr>
          <w:szCs w:val="28"/>
        </w:rPr>
        <w:t>Планирование учебной работы способствует творческому проведению урока, важно выделять общие задачи, которые являются первоочередными и за какие можно взяться позднее.</w:t>
      </w:r>
    </w:p>
    <w:p w:rsidR="00AB0AF7" w:rsidRPr="003B36D9" w:rsidRDefault="00465E6B" w:rsidP="00EA2F0B">
      <w:pPr>
        <w:jc w:val="both"/>
        <w:rPr>
          <w:szCs w:val="28"/>
        </w:rPr>
      </w:pPr>
      <w:r w:rsidRPr="003B36D9">
        <w:rPr>
          <w:szCs w:val="28"/>
        </w:rPr>
        <w:t>Педагог должен рассчитывать время на все. Следу</w:t>
      </w:r>
      <w:r w:rsidR="00477717" w:rsidRPr="003B36D9">
        <w:rPr>
          <w:szCs w:val="28"/>
        </w:rPr>
        <w:t xml:space="preserve">ет всячески </w:t>
      </w:r>
      <w:r w:rsidR="00AB0AF7" w:rsidRPr="003B36D9">
        <w:rPr>
          <w:szCs w:val="28"/>
        </w:rPr>
        <w:t>избегать «</w:t>
      </w:r>
      <w:r w:rsidRPr="003B36D9">
        <w:rPr>
          <w:szCs w:val="28"/>
        </w:rPr>
        <w:t xml:space="preserve">незаконченных уроков», когда педагог вынужден прерывать свою работу на полуслове, обнаружив просрочку времени, не допускать накопления в классе учеников. </w:t>
      </w:r>
    </w:p>
    <w:p w:rsidR="004D3A9D" w:rsidRPr="003B36D9" w:rsidRDefault="00D3005B" w:rsidP="00EA2F0B">
      <w:pPr>
        <w:jc w:val="both"/>
        <w:rPr>
          <w:szCs w:val="28"/>
        </w:rPr>
      </w:pPr>
      <w:r w:rsidRPr="003B36D9">
        <w:rPr>
          <w:szCs w:val="28"/>
        </w:rPr>
        <w:t xml:space="preserve">  </w:t>
      </w:r>
      <w:r w:rsidR="00AB0AF7" w:rsidRPr="003B36D9">
        <w:rPr>
          <w:szCs w:val="28"/>
        </w:rPr>
        <w:t xml:space="preserve">Планирование урока помогает сделать урок целеустремленным, собранным, дает возможность экономить время. Для этого преподавателю необходимо четко представлять в каком порядке он будет работать над материалом, какие приемы педагогического воздействия будут им применены, и чего он желает достигнуть с учеником не только на этом уроке, но и представлять конечный результат всей работы. </w:t>
      </w:r>
    </w:p>
    <w:p w:rsidR="00AB0AF7" w:rsidRPr="003B36D9" w:rsidRDefault="00AB0AF7" w:rsidP="00EA2F0B">
      <w:pPr>
        <w:jc w:val="both"/>
        <w:rPr>
          <w:szCs w:val="28"/>
        </w:rPr>
      </w:pPr>
      <w:r w:rsidRPr="003B36D9">
        <w:rPr>
          <w:szCs w:val="28"/>
        </w:rPr>
        <w:t>План урока может меняться по ходу. Это может быть связано с неготовностью ученика заниматься (нерабочее состояние), с неподготовленностью ученика к уроку, с плохим пониманием учеником требуемого от него, со сложностью овладения некоторыми приемами исполнения и др.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b/>
          <w:bCs/>
          <w:i/>
          <w:iCs/>
          <w:szCs w:val="28"/>
        </w:rPr>
        <w:t>Схема урока игры на фортепиано состоит из следующих частей: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- проверка домашней работы;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- объяснение новой темы, значения приведённого сведения или навыка;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- определение основных положений и правил для усвоения навыка;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lastRenderedPageBreak/>
        <w:t>- определение методов работы, направленных на закрепление данного навыка путём самостоятельной домашней работы ученика;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- демонстрация способа работы на одном или нескольких заданиях под контролем преподавателя;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- устное обобщение прорабатываемых проблем, выученных учеником;</w:t>
      </w:r>
    </w:p>
    <w:p w:rsidR="00774689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- поручение домашней работы, цель которой -закрепление соответствующего знания или навыка.</w:t>
      </w:r>
    </w:p>
    <w:p w:rsidR="00EA2F0B" w:rsidRPr="003B36D9" w:rsidRDefault="00774689" w:rsidP="00EA2F0B">
      <w:pPr>
        <w:jc w:val="both"/>
        <w:rPr>
          <w:szCs w:val="28"/>
        </w:rPr>
      </w:pPr>
      <w:r w:rsidRPr="003B36D9">
        <w:rPr>
          <w:szCs w:val="28"/>
        </w:rPr>
        <w:t>Эту схему нужно воспринимать только, как модель, кот</w:t>
      </w:r>
      <w:r w:rsidR="00974FD2" w:rsidRPr="003B36D9">
        <w:rPr>
          <w:szCs w:val="28"/>
        </w:rPr>
        <w:t>орую каждый педагог должен творчески перерабатывать на основе своего опыта и применительно к своим педагогическим взглядам.</w:t>
      </w:r>
      <w:r w:rsidR="00347BC0" w:rsidRPr="003B36D9">
        <w:rPr>
          <w:szCs w:val="28"/>
        </w:rPr>
        <w:t xml:space="preserve"> </w:t>
      </w:r>
      <w:r w:rsidRPr="003B36D9">
        <w:rPr>
          <w:szCs w:val="28"/>
        </w:rPr>
        <w:t xml:space="preserve">На основе этой </w:t>
      </w:r>
      <w:r w:rsidR="00A00D66" w:rsidRPr="003B36D9">
        <w:rPr>
          <w:szCs w:val="28"/>
        </w:rPr>
        <w:t>схемы</w:t>
      </w:r>
      <w:r w:rsidR="007B0BE2" w:rsidRPr="003B36D9">
        <w:rPr>
          <w:szCs w:val="28"/>
        </w:rPr>
        <w:t xml:space="preserve"> </w:t>
      </w:r>
      <w:r w:rsidR="00EA2F0B" w:rsidRPr="003B36D9">
        <w:rPr>
          <w:szCs w:val="28"/>
        </w:rPr>
        <w:t xml:space="preserve">в зависимости от целей и задач можно выделить </w:t>
      </w:r>
      <w:r w:rsidRPr="003B36D9">
        <w:rPr>
          <w:szCs w:val="28"/>
        </w:rPr>
        <w:t>несколько</w:t>
      </w:r>
      <w:r w:rsidR="00EA2F0B" w:rsidRPr="003B36D9">
        <w:rPr>
          <w:szCs w:val="28"/>
        </w:rPr>
        <w:t xml:space="preserve"> различных</w:t>
      </w:r>
      <w:r w:rsidRPr="003B36D9">
        <w:rPr>
          <w:szCs w:val="28"/>
        </w:rPr>
        <w:t xml:space="preserve"> типов уроков.</w:t>
      </w:r>
    </w:p>
    <w:p w:rsidR="00A00F42" w:rsidRPr="003B36D9" w:rsidRDefault="00347BC0" w:rsidP="00347BC0">
      <w:pPr>
        <w:jc w:val="both"/>
        <w:rPr>
          <w:b/>
          <w:szCs w:val="28"/>
        </w:rPr>
      </w:pPr>
      <w:r w:rsidRPr="003B36D9">
        <w:rPr>
          <w:b/>
          <w:szCs w:val="28"/>
        </w:rPr>
        <w:t xml:space="preserve">1тип: </w:t>
      </w:r>
      <w:r w:rsidR="00A00F42" w:rsidRPr="003B36D9">
        <w:rPr>
          <w:b/>
          <w:szCs w:val="28"/>
        </w:rPr>
        <w:t>урок, направленный на приобретение новых знаний и навыков</w:t>
      </w:r>
      <w:r w:rsidR="00187248" w:rsidRPr="003B36D9">
        <w:rPr>
          <w:b/>
          <w:szCs w:val="28"/>
        </w:rPr>
        <w:t>:</w:t>
      </w:r>
    </w:p>
    <w:p w:rsidR="00347BC0" w:rsidRPr="003B36D9" w:rsidRDefault="007C443D" w:rsidP="00347BC0">
      <w:pPr>
        <w:jc w:val="both"/>
        <w:rPr>
          <w:szCs w:val="28"/>
        </w:rPr>
      </w:pPr>
      <w:r w:rsidRPr="003B36D9">
        <w:rPr>
          <w:szCs w:val="28"/>
        </w:rPr>
        <w:t xml:space="preserve">Смысл урока состоит в том, что ученик приобретает знания и навыки, которых он до этого не имел. </w:t>
      </w:r>
      <w:r w:rsidR="007B0BE2" w:rsidRPr="003B36D9">
        <w:rPr>
          <w:szCs w:val="28"/>
        </w:rPr>
        <w:t>Проверка домашней работы ученика должна тут являться необходимым связующим звеном между известным и неизвестным. В ходе проверки</w:t>
      </w:r>
      <w:r w:rsidR="005470A0" w:rsidRPr="003B36D9">
        <w:rPr>
          <w:szCs w:val="28"/>
        </w:rPr>
        <w:t xml:space="preserve"> навыков, освоенных учеником дома, преподавателем вводятся новые задания, непосредственно вытекающие из ранее выученного материала. Так отдельные элементы соединяются естественным образом в единую деятельность.</w:t>
      </w:r>
    </w:p>
    <w:p w:rsidR="00A00F42" w:rsidRPr="003B36D9" w:rsidRDefault="00347BC0" w:rsidP="00347BC0">
      <w:pPr>
        <w:jc w:val="both"/>
        <w:rPr>
          <w:szCs w:val="28"/>
        </w:rPr>
      </w:pPr>
      <w:r w:rsidRPr="003B36D9">
        <w:rPr>
          <w:b/>
          <w:szCs w:val="28"/>
        </w:rPr>
        <w:t xml:space="preserve">2 тип: </w:t>
      </w:r>
      <w:r w:rsidR="00A00F42" w:rsidRPr="003B36D9">
        <w:rPr>
          <w:b/>
          <w:szCs w:val="28"/>
        </w:rPr>
        <w:t>урок, направленный на закрепление знаний и навыков</w:t>
      </w:r>
      <w:r w:rsidR="00187248" w:rsidRPr="003B36D9">
        <w:rPr>
          <w:b/>
          <w:szCs w:val="28"/>
        </w:rPr>
        <w:t>:</w:t>
      </w:r>
    </w:p>
    <w:p w:rsidR="00187248" w:rsidRPr="003B36D9" w:rsidRDefault="00187248" w:rsidP="00347BC0">
      <w:pPr>
        <w:jc w:val="both"/>
        <w:rPr>
          <w:szCs w:val="28"/>
        </w:rPr>
      </w:pPr>
      <w:r w:rsidRPr="003B36D9">
        <w:rPr>
          <w:szCs w:val="28"/>
        </w:rPr>
        <w:t>Это наиболее часто встречающийся тип урока, основанный на совместной работе учителя и ученика. Цель такого урока- усовершенствование пианистических навыков и других музыкально-исполнительских способностей ученика</w:t>
      </w:r>
    </w:p>
    <w:p w:rsidR="00A00F42" w:rsidRPr="003B36D9" w:rsidRDefault="00347BC0" w:rsidP="00347BC0">
      <w:pPr>
        <w:jc w:val="both"/>
        <w:rPr>
          <w:b/>
          <w:szCs w:val="28"/>
        </w:rPr>
      </w:pPr>
      <w:r w:rsidRPr="003B36D9">
        <w:rPr>
          <w:b/>
          <w:szCs w:val="28"/>
        </w:rPr>
        <w:t xml:space="preserve">3 тип: </w:t>
      </w:r>
      <w:r w:rsidR="00A00F42" w:rsidRPr="003B36D9">
        <w:rPr>
          <w:b/>
          <w:szCs w:val="28"/>
        </w:rPr>
        <w:t>урок, направленный на приобретение умения самостоятельной домашней работы</w:t>
      </w:r>
      <w:r w:rsidR="00187248" w:rsidRPr="003B36D9">
        <w:rPr>
          <w:b/>
          <w:szCs w:val="28"/>
        </w:rPr>
        <w:t>:</w:t>
      </w:r>
    </w:p>
    <w:p w:rsidR="00AB6EBC" w:rsidRPr="003B36D9" w:rsidRDefault="00AB6EBC" w:rsidP="00347BC0">
      <w:pPr>
        <w:jc w:val="both"/>
        <w:rPr>
          <w:rFonts w:eastAsia="Times New Roman"/>
          <w:szCs w:val="28"/>
        </w:rPr>
      </w:pPr>
      <w:r w:rsidRPr="003B36D9">
        <w:rPr>
          <w:rFonts w:eastAsia="Times New Roman"/>
          <w:szCs w:val="28"/>
        </w:rPr>
        <w:t xml:space="preserve">Цель такого типа урока-воспитывать и прививать ученику навыки самостоятельной работы дома. Для этого надо, чтобы ученик работал на уроке так, как если бы он был один, и педагог не находился рядом, </w:t>
      </w:r>
      <w:r w:rsidR="00A11B06" w:rsidRPr="003B36D9">
        <w:rPr>
          <w:rFonts w:eastAsia="Times New Roman"/>
          <w:szCs w:val="28"/>
        </w:rPr>
        <w:t>только лишь</w:t>
      </w:r>
      <w:r w:rsidRPr="003B36D9">
        <w:rPr>
          <w:rFonts w:eastAsia="Times New Roman"/>
          <w:szCs w:val="28"/>
        </w:rPr>
        <w:t xml:space="preserve"> изредка вносил коррективы в работу для создания условий самостоятельного обнаружения и устранения ошибок в игре.</w:t>
      </w:r>
    </w:p>
    <w:p w:rsidR="00A00F42" w:rsidRPr="003B36D9" w:rsidRDefault="00347BC0" w:rsidP="00347BC0">
      <w:pPr>
        <w:pStyle w:val="a3"/>
        <w:numPr>
          <w:ilvl w:val="0"/>
          <w:numId w:val="5"/>
        </w:numPr>
        <w:jc w:val="both"/>
        <w:rPr>
          <w:b/>
          <w:szCs w:val="28"/>
        </w:rPr>
      </w:pPr>
      <w:r w:rsidRPr="003B36D9">
        <w:rPr>
          <w:b/>
          <w:szCs w:val="28"/>
        </w:rPr>
        <w:t xml:space="preserve">тип: </w:t>
      </w:r>
      <w:r w:rsidR="00A00F42" w:rsidRPr="003B36D9">
        <w:rPr>
          <w:b/>
          <w:szCs w:val="28"/>
        </w:rPr>
        <w:t>урок, посвященный повторению;</w:t>
      </w:r>
    </w:p>
    <w:p w:rsidR="00AB6EBC" w:rsidRPr="003B36D9" w:rsidRDefault="00AB6EBC" w:rsidP="00347BC0">
      <w:pPr>
        <w:ind w:left="75"/>
        <w:jc w:val="both"/>
        <w:rPr>
          <w:szCs w:val="28"/>
        </w:rPr>
      </w:pPr>
      <w:r w:rsidRPr="003B36D9">
        <w:rPr>
          <w:szCs w:val="28"/>
        </w:rPr>
        <w:t xml:space="preserve">Служит тому, чтобы ученик восстановил в памяти важнейшие знания в определённой области техники или других элементов обучения и их упорядочил. </w:t>
      </w:r>
      <w:r w:rsidR="00347BC0" w:rsidRPr="003B36D9">
        <w:rPr>
          <w:szCs w:val="28"/>
        </w:rPr>
        <w:t>Н</w:t>
      </w:r>
      <w:r w:rsidR="00897BAC" w:rsidRPr="003B36D9">
        <w:rPr>
          <w:szCs w:val="28"/>
        </w:rPr>
        <w:t xml:space="preserve">а таких уроках уделяется внимание освежению памяти, напоминанию </w:t>
      </w:r>
      <w:r w:rsidR="005E37AD" w:rsidRPr="003B36D9">
        <w:rPr>
          <w:szCs w:val="28"/>
        </w:rPr>
        <w:t>способов работы</w:t>
      </w:r>
      <w:r w:rsidR="00897BAC" w:rsidRPr="003B36D9">
        <w:rPr>
          <w:szCs w:val="28"/>
        </w:rPr>
        <w:t>.</w:t>
      </w:r>
    </w:p>
    <w:p w:rsidR="00A00F42" w:rsidRPr="003B36D9" w:rsidRDefault="00347BC0" w:rsidP="00347BC0">
      <w:pPr>
        <w:pStyle w:val="a3"/>
        <w:numPr>
          <w:ilvl w:val="0"/>
          <w:numId w:val="5"/>
        </w:numPr>
        <w:jc w:val="both"/>
        <w:rPr>
          <w:b/>
          <w:szCs w:val="28"/>
        </w:rPr>
      </w:pPr>
      <w:r w:rsidRPr="003B36D9">
        <w:rPr>
          <w:b/>
          <w:szCs w:val="28"/>
        </w:rPr>
        <w:t xml:space="preserve">тип: </w:t>
      </w:r>
      <w:r w:rsidR="00A00F42" w:rsidRPr="003B36D9">
        <w:rPr>
          <w:b/>
          <w:szCs w:val="28"/>
        </w:rPr>
        <w:t>проблемный урок</w:t>
      </w:r>
      <w:r w:rsidR="00897BAC" w:rsidRPr="003B36D9">
        <w:rPr>
          <w:b/>
          <w:szCs w:val="28"/>
        </w:rPr>
        <w:t>:</w:t>
      </w:r>
    </w:p>
    <w:p w:rsidR="00897BAC" w:rsidRPr="003B36D9" w:rsidRDefault="005E37AD" w:rsidP="00347BC0">
      <w:pPr>
        <w:ind w:left="75"/>
        <w:jc w:val="both"/>
        <w:rPr>
          <w:szCs w:val="28"/>
        </w:rPr>
      </w:pPr>
      <w:r w:rsidRPr="003B36D9">
        <w:rPr>
          <w:szCs w:val="28"/>
        </w:rPr>
        <w:lastRenderedPageBreak/>
        <w:t>На так</w:t>
      </w:r>
      <w:r w:rsidR="00A11B06" w:rsidRPr="003B36D9">
        <w:rPr>
          <w:szCs w:val="28"/>
        </w:rPr>
        <w:t>ом</w:t>
      </w:r>
      <w:r w:rsidRPr="003B36D9">
        <w:rPr>
          <w:szCs w:val="28"/>
        </w:rPr>
        <w:t xml:space="preserve"> урок</w:t>
      </w:r>
      <w:r w:rsidR="00A11B06" w:rsidRPr="003B36D9">
        <w:rPr>
          <w:szCs w:val="28"/>
        </w:rPr>
        <w:t>е</w:t>
      </w:r>
      <w:r w:rsidR="002B551D" w:rsidRPr="003B36D9">
        <w:rPr>
          <w:szCs w:val="28"/>
        </w:rPr>
        <w:t xml:space="preserve"> создаются</w:t>
      </w:r>
      <w:r w:rsidRPr="003B36D9">
        <w:rPr>
          <w:szCs w:val="28"/>
        </w:rPr>
        <w:t xml:space="preserve"> </w:t>
      </w:r>
      <w:r w:rsidR="002B551D" w:rsidRPr="003B36D9">
        <w:rPr>
          <w:szCs w:val="28"/>
        </w:rPr>
        <w:t xml:space="preserve">условия и атмосфера, </w:t>
      </w:r>
      <w:r w:rsidR="00512C40" w:rsidRPr="003B36D9">
        <w:rPr>
          <w:szCs w:val="28"/>
        </w:rPr>
        <w:t>которая даёт ученику возможность самостоятельных открытий</w:t>
      </w:r>
      <w:r w:rsidR="003B36D9">
        <w:rPr>
          <w:szCs w:val="28"/>
        </w:rPr>
        <w:t xml:space="preserve">, </w:t>
      </w:r>
      <w:r w:rsidR="00A11B06" w:rsidRPr="003B36D9">
        <w:rPr>
          <w:szCs w:val="28"/>
        </w:rPr>
        <w:t>приобретения технических и исполнительских навыков</w:t>
      </w:r>
      <w:r w:rsidR="00304721" w:rsidRPr="003B36D9">
        <w:rPr>
          <w:szCs w:val="28"/>
        </w:rPr>
        <w:t>, осмысления результатов</w:t>
      </w:r>
      <w:r w:rsidR="00512C40" w:rsidRPr="003B36D9">
        <w:rPr>
          <w:szCs w:val="28"/>
        </w:rPr>
        <w:t xml:space="preserve"> </w:t>
      </w:r>
      <w:r w:rsidR="00304721" w:rsidRPr="003B36D9">
        <w:rPr>
          <w:szCs w:val="28"/>
        </w:rPr>
        <w:t xml:space="preserve">собственной </w:t>
      </w:r>
      <w:r w:rsidR="00347BC0" w:rsidRPr="003B36D9">
        <w:rPr>
          <w:szCs w:val="28"/>
        </w:rPr>
        <w:t xml:space="preserve">деятельности. </w:t>
      </w:r>
      <w:r w:rsidR="00A11B06" w:rsidRPr="003B36D9">
        <w:rPr>
          <w:szCs w:val="28"/>
        </w:rPr>
        <w:t>Это</w:t>
      </w:r>
      <w:r w:rsidR="00512C40" w:rsidRPr="003B36D9">
        <w:rPr>
          <w:szCs w:val="28"/>
        </w:rPr>
        <w:t xml:space="preserve"> чрезвычайно </w:t>
      </w:r>
      <w:r w:rsidR="00A11B06" w:rsidRPr="003B36D9">
        <w:rPr>
          <w:szCs w:val="28"/>
        </w:rPr>
        <w:t>важн</w:t>
      </w:r>
      <w:r w:rsidR="00304721" w:rsidRPr="003B36D9">
        <w:rPr>
          <w:szCs w:val="28"/>
        </w:rPr>
        <w:t>о</w:t>
      </w:r>
      <w:r w:rsidR="00A11B06" w:rsidRPr="003B36D9">
        <w:rPr>
          <w:szCs w:val="28"/>
        </w:rPr>
        <w:t xml:space="preserve"> для развития самостоятельности в работе учеников.</w:t>
      </w:r>
    </w:p>
    <w:p w:rsidR="00A00F42" w:rsidRPr="003B36D9" w:rsidRDefault="00347BC0" w:rsidP="00EA2F0B">
      <w:pPr>
        <w:jc w:val="both"/>
        <w:rPr>
          <w:b/>
          <w:szCs w:val="28"/>
        </w:rPr>
      </w:pPr>
      <w:r w:rsidRPr="003B36D9">
        <w:rPr>
          <w:b/>
          <w:szCs w:val="28"/>
        </w:rPr>
        <w:t>6 тип:</w:t>
      </w:r>
      <w:r w:rsidR="00A00F42" w:rsidRPr="003B36D9">
        <w:rPr>
          <w:b/>
          <w:szCs w:val="28"/>
        </w:rPr>
        <w:t xml:space="preserve"> урок, направленный на углубление и шлифовку исполнительских возможностей ученика (перед выступлением).</w:t>
      </w:r>
    </w:p>
    <w:p w:rsidR="00304721" w:rsidRPr="003B36D9" w:rsidRDefault="00A11B06" w:rsidP="00EA2F0B">
      <w:pPr>
        <w:jc w:val="both"/>
        <w:rPr>
          <w:rFonts w:eastAsia="Times New Roman"/>
          <w:szCs w:val="28"/>
          <w:lang w:eastAsia="ru-RU"/>
        </w:rPr>
      </w:pPr>
      <w:r w:rsidRPr="003B36D9">
        <w:rPr>
          <w:rFonts w:eastAsia="Times New Roman"/>
          <w:szCs w:val="28"/>
          <w:lang w:eastAsia="ru-RU"/>
        </w:rPr>
        <w:t>Такой урок состоит в исполнении учеником произведения</w:t>
      </w:r>
      <w:r w:rsidR="00347BC0" w:rsidRPr="003B36D9">
        <w:rPr>
          <w:rFonts w:eastAsia="Times New Roman"/>
          <w:szCs w:val="28"/>
          <w:lang w:eastAsia="ru-RU"/>
        </w:rPr>
        <w:t xml:space="preserve"> или программы</w:t>
      </w:r>
      <w:r w:rsidRPr="003B36D9">
        <w:rPr>
          <w:rFonts w:eastAsia="Times New Roman"/>
          <w:szCs w:val="28"/>
          <w:lang w:eastAsia="ru-RU"/>
        </w:rPr>
        <w:t xml:space="preserve"> целиком, без поправки и прерывания </w:t>
      </w:r>
      <w:r w:rsidR="00F3613C" w:rsidRPr="003B36D9">
        <w:rPr>
          <w:rFonts w:eastAsia="Times New Roman"/>
          <w:szCs w:val="28"/>
          <w:lang w:eastAsia="ru-RU"/>
        </w:rPr>
        <w:t>преподавателя. Необходимо, чтобы ученик на нескольких уроках,</w:t>
      </w:r>
      <w:r w:rsidR="00304721" w:rsidRPr="003B36D9">
        <w:rPr>
          <w:rFonts w:eastAsia="Times New Roman"/>
          <w:szCs w:val="28"/>
          <w:lang w:eastAsia="ru-RU"/>
        </w:rPr>
        <w:t xml:space="preserve"> перед</w:t>
      </w:r>
      <w:r w:rsidR="00F3613C" w:rsidRPr="003B36D9">
        <w:rPr>
          <w:rFonts w:eastAsia="Times New Roman"/>
          <w:szCs w:val="28"/>
          <w:lang w:eastAsia="ru-RU"/>
        </w:rPr>
        <w:t xml:space="preserve"> его публичн</w:t>
      </w:r>
      <w:r w:rsidR="00347BC0" w:rsidRPr="003B36D9">
        <w:rPr>
          <w:rFonts w:eastAsia="Times New Roman"/>
          <w:szCs w:val="28"/>
          <w:lang w:eastAsia="ru-RU"/>
        </w:rPr>
        <w:t>ым</w:t>
      </w:r>
      <w:r w:rsidR="00F3613C" w:rsidRPr="003B36D9">
        <w:rPr>
          <w:rFonts w:eastAsia="Times New Roman"/>
          <w:szCs w:val="28"/>
          <w:lang w:eastAsia="ru-RU"/>
        </w:rPr>
        <w:t xml:space="preserve"> выступлени</w:t>
      </w:r>
      <w:r w:rsidR="00347BC0" w:rsidRPr="003B36D9">
        <w:rPr>
          <w:rFonts w:eastAsia="Times New Roman"/>
          <w:szCs w:val="28"/>
          <w:lang w:eastAsia="ru-RU"/>
        </w:rPr>
        <w:t>ем</w:t>
      </w:r>
      <w:r w:rsidR="00F3613C" w:rsidRPr="003B36D9">
        <w:rPr>
          <w:rFonts w:eastAsia="Times New Roman"/>
          <w:szCs w:val="28"/>
          <w:lang w:eastAsia="ru-RU"/>
        </w:rPr>
        <w:t>, смог исполнить произведения от начала до конца, без всяких помех. Поправки педагога во время игры нарушают душевное состояние ученика, его концентрацию внимани</w:t>
      </w:r>
      <w:r w:rsidR="00347BC0" w:rsidRPr="003B36D9">
        <w:rPr>
          <w:rFonts w:eastAsia="Times New Roman"/>
          <w:szCs w:val="28"/>
          <w:lang w:eastAsia="ru-RU"/>
        </w:rPr>
        <w:t xml:space="preserve">я </w:t>
      </w:r>
      <w:r w:rsidR="00F3613C" w:rsidRPr="003B36D9">
        <w:rPr>
          <w:rFonts w:eastAsia="Times New Roman"/>
          <w:szCs w:val="28"/>
          <w:lang w:eastAsia="ru-RU"/>
        </w:rPr>
        <w:t xml:space="preserve">и контроль своего исполнения. </w:t>
      </w:r>
      <w:r w:rsidR="00347BC0" w:rsidRPr="003B36D9">
        <w:rPr>
          <w:rFonts w:eastAsia="Times New Roman"/>
          <w:szCs w:val="28"/>
          <w:lang w:eastAsia="ru-RU"/>
        </w:rPr>
        <w:t>П</w:t>
      </w:r>
      <w:r w:rsidR="00F3613C" w:rsidRPr="003B36D9">
        <w:rPr>
          <w:rFonts w:eastAsia="Times New Roman"/>
          <w:szCs w:val="28"/>
          <w:lang w:eastAsia="ru-RU"/>
        </w:rPr>
        <w:t xml:space="preserve">осле проигрывания сочинения </w:t>
      </w:r>
      <w:r w:rsidR="00367BEB" w:rsidRPr="003B36D9">
        <w:rPr>
          <w:rFonts w:eastAsia="Times New Roman"/>
          <w:szCs w:val="28"/>
          <w:lang w:eastAsia="ru-RU"/>
        </w:rPr>
        <w:t>целиком происходи</w:t>
      </w:r>
      <w:r w:rsidR="00347BC0" w:rsidRPr="003B36D9">
        <w:rPr>
          <w:rFonts w:eastAsia="Times New Roman"/>
          <w:szCs w:val="28"/>
          <w:lang w:eastAsia="ru-RU"/>
        </w:rPr>
        <w:t>т критическая оценка исполнения</w:t>
      </w:r>
      <w:r w:rsidR="004D3A9D" w:rsidRPr="003B36D9">
        <w:rPr>
          <w:rFonts w:eastAsia="Times New Roman"/>
          <w:szCs w:val="28"/>
          <w:lang w:eastAsia="ru-RU"/>
        </w:rPr>
        <w:t xml:space="preserve"> </w:t>
      </w:r>
      <w:r w:rsidR="00367BEB" w:rsidRPr="003B36D9">
        <w:rPr>
          <w:rFonts w:eastAsia="Times New Roman"/>
          <w:szCs w:val="28"/>
          <w:lang w:eastAsia="ru-RU"/>
        </w:rPr>
        <w:t>учеником, который сам должен указать на свои недостатки и каким образом можно их избежать. Подобная критика необходима ученику, чтобы он научился в совершенстве контролировать свою игру.</w:t>
      </w:r>
    </w:p>
    <w:p w:rsidR="00F3613C" w:rsidRPr="003B36D9" w:rsidRDefault="00367BEB" w:rsidP="00EA2F0B">
      <w:pPr>
        <w:jc w:val="both"/>
        <w:rPr>
          <w:rFonts w:eastAsia="Times New Roman"/>
          <w:szCs w:val="28"/>
          <w:lang w:eastAsia="ru-RU"/>
        </w:rPr>
      </w:pPr>
      <w:r w:rsidRPr="003B36D9">
        <w:rPr>
          <w:rFonts w:eastAsia="Times New Roman"/>
          <w:szCs w:val="28"/>
          <w:lang w:eastAsia="ru-RU"/>
        </w:rPr>
        <w:t xml:space="preserve"> В младших классах преподаватель задаёт наводящие вопросы, касающиеся </w:t>
      </w:r>
      <w:r w:rsidR="003B36D9">
        <w:rPr>
          <w:rFonts w:eastAsia="Times New Roman"/>
          <w:szCs w:val="28"/>
          <w:lang w:eastAsia="ru-RU"/>
        </w:rPr>
        <w:t xml:space="preserve">ошибок </w:t>
      </w:r>
      <w:r w:rsidRPr="003B36D9">
        <w:rPr>
          <w:rFonts w:eastAsia="Times New Roman"/>
          <w:szCs w:val="28"/>
          <w:lang w:eastAsia="ru-RU"/>
        </w:rPr>
        <w:t>и требует конкретных ответов. В старших классах можно ограничиться дополнением тех ошибок, которые ученик не заметил. После обсуждения ученик играет произведение, стремясь к тому, чтобы новое исполнение было лучше.</w:t>
      </w:r>
    </w:p>
    <w:p w:rsidR="001617EB" w:rsidRPr="003B36D9" w:rsidRDefault="00F3613C" w:rsidP="00EA2F0B">
      <w:pPr>
        <w:jc w:val="both"/>
        <w:rPr>
          <w:szCs w:val="28"/>
        </w:rPr>
      </w:pPr>
      <w:r w:rsidRPr="003B36D9">
        <w:rPr>
          <w:szCs w:val="28"/>
        </w:rPr>
        <w:t xml:space="preserve">  </w:t>
      </w:r>
      <w:r w:rsidR="001617EB" w:rsidRPr="003B36D9">
        <w:rPr>
          <w:szCs w:val="28"/>
        </w:rPr>
        <w:t xml:space="preserve">В практике </w:t>
      </w:r>
      <w:r w:rsidR="00304721" w:rsidRPr="003B36D9">
        <w:rPr>
          <w:szCs w:val="28"/>
        </w:rPr>
        <w:t>т</w:t>
      </w:r>
      <w:r w:rsidRPr="003B36D9">
        <w:rPr>
          <w:szCs w:val="28"/>
        </w:rPr>
        <w:t xml:space="preserve">ипы уроков редко встречаются в чистой форме. </w:t>
      </w:r>
      <w:r w:rsidR="001617EB" w:rsidRPr="003B36D9">
        <w:rPr>
          <w:szCs w:val="28"/>
        </w:rPr>
        <w:t xml:space="preserve">Знакомство с ними-как с прототипами-пробуждает творческую инициативу преподавателя, облегчает </w:t>
      </w:r>
      <w:r w:rsidR="00E75F29" w:rsidRPr="003B36D9">
        <w:rPr>
          <w:szCs w:val="28"/>
        </w:rPr>
        <w:t xml:space="preserve">планомерное распределение заданий по урокам, </w:t>
      </w:r>
      <w:r w:rsidR="004D3A9D" w:rsidRPr="003B36D9">
        <w:rPr>
          <w:szCs w:val="28"/>
        </w:rPr>
        <w:t>объединённым в</w:t>
      </w:r>
      <w:r w:rsidR="00E75F29" w:rsidRPr="003B36D9">
        <w:rPr>
          <w:szCs w:val="28"/>
        </w:rPr>
        <w:t xml:space="preserve"> циклы.</w:t>
      </w:r>
      <w:r w:rsidR="001617EB" w:rsidRPr="003B36D9">
        <w:rPr>
          <w:szCs w:val="28"/>
        </w:rPr>
        <w:t xml:space="preserve">  </w:t>
      </w:r>
    </w:p>
    <w:p w:rsidR="00532604" w:rsidRPr="003B36D9" w:rsidRDefault="00F3613C" w:rsidP="00EA2F0B">
      <w:pPr>
        <w:jc w:val="both"/>
        <w:rPr>
          <w:szCs w:val="28"/>
        </w:rPr>
      </w:pPr>
      <w:r w:rsidRPr="003B36D9">
        <w:rPr>
          <w:szCs w:val="28"/>
        </w:rPr>
        <w:t>Выбор</w:t>
      </w:r>
      <w:r w:rsidR="004D3EE5" w:rsidRPr="003B36D9">
        <w:rPr>
          <w:szCs w:val="28"/>
        </w:rPr>
        <w:t xml:space="preserve"> определённого</w:t>
      </w:r>
      <w:r w:rsidRPr="003B36D9">
        <w:rPr>
          <w:szCs w:val="28"/>
        </w:rPr>
        <w:t xml:space="preserve"> типа </w:t>
      </w:r>
      <w:r w:rsidR="001617EB" w:rsidRPr="003B36D9">
        <w:rPr>
          <w:szCs w:val="28"/>
        </w:rPr>
        <w:t xml:space="preserve">урока </w:t>
      </w:r>
      <w:r w:rsidRPr="003B36D9">
        <w:rPr>
          <w:szCs w:val="28"/>
        </w:rPr>
        <w:t>или их сочетания должен происходить целенаправленно</w:t>
      </w:r>
      <w:r w:rsidR="004D3EE5" w:rsidRPr="003B36D9">
        <w:rPr>
          <w:szCs w:val="28"/>
        </w:rPr>
        <w:t xml:space="preserve"> и зависеть от степени подготовки и общего уровня развития</w:t>
      </w:r>
      <w:r w:rsidR="003B36D9" w:rsidRPr="003B36D9">
        <w:rPr>
          <w:szCs w:val="28"/>
        </w:rPr>
        <w:t xml:space="preserve"> ученика</w:t>
      </w:r>
      <w:r w:rsidR="004D3EE5" w:rsidRPr="003B36D9">
        <w:rPr>
          <w:szCs w:val="28"/>
        </w:rPr>
        <w:t>.</w:t>
      </w:r>
    </w:p>
    <w:p w:rsidR="00F3613C" w:rsidRPr="003B36D9" w:rsidRDefault="004D3A9D" w:rsidP="00EA2F0B">
      <w:pPr>
        <w:jc w:val="both"/>
        <w:rPr>
          <w:szCs w:val="28"/>
        </w:rPr>
      </w:pPr>
      <w:r w:rsidRPr="003B36D9">
        <w:rPr>
          <w:szCs w:val="28"/>
        </w:rPr>
        <w:t>П</w:t>
      </w:r>
      <w:r w:rsidR="00F3613C" w:rsidRPr="003B36D9">
        <w:rPr>
          <w:szCs w:val="28"/>
        </w:rPr>
        <w:t>едагог должен активно и непрерывно обогащать свою собственную педагогическую технику,</w:t>
      </w:r>
      <w:r w:rsidR="00532604" w:rsidRPr="003B36D9">
        <w:rPr>
          <w:szCs w:val="28"/>
        </w:rPr>
        <w:t xml:space="preserve"> пополнять свой запас умений и знаний, не теряя при этом своей исполнительской формы.</w:t>
      </w:r>
      <w:r w:rsidR="00F3613C" w:rsidRPr="003B36D9">
        <w:rPr>
          <w:szCs w:val="28"/>
        </w:rPr>
        <w:t xml:space="preserve"> </w:t>
      </w:r>
      <w:r w:rsidR="00532604" w:rsidRPr="003B36D9">
        <w:rPr>
          <w:szCs w:val="28"/>
        </w:rPr>
        <w:t>С</w:t>
      </w:r>
      <w:r w:rsidR="00F3613C" w:rsidRPr="003B36D9">
        <w:rPr>
          <w:szCs w:val="28"/>
        </w:rPr>
        <w:t>тремиться к тому, чтобы каждый урок был интересен не только для ученика, но и для него самого.</w:t>
      </w:r>
    </w:p>
    <w:p w:rsidR="00F3613C" w:rsidRPr="003B36D9" w:rsidRDefault="00367BEB" w:rsidP="00EA2F0B">
      <w:pPr>
        <w:jc w:val="both"/>
        <w:rPr>
          <w:szCs w:val="28"/>
        </w:rPr>
      </w:pPr>
      <w:r w:rsidRPr="003B36D9">
        <w:rPr>
          <w:szCs w:val="28"/>
        </w:rPr>
        <w:t xml:space="preserve">Арсений Щапов считал, что педагог должен не только обладать глубокими знаниями, но и очень высокой техникой педагогической работы: Важно: уметь правильно найти </w:t>
      </w:r>
      <w:r w:rsidR="002708BF" w:rsidRPr="003B36D9">
        <w:rPr>
          <w:szCs w:val="28"/>
        </w:rPr>
        <w:t>подход к</w:t>
      </w:r>
      <w:r w:rsidRPr="003B36D9">
        <w:rPr>
          <w:szCs w:val="28"/>
        </w:rPr>
        <w:t xml:space="preserve"> каждому ученику, учитывая его индивидуальные особенности, уметь целесообразно использовать время </w:t>
      </w:r>
      <w:r w:rsidR="002708BF" w:rsidRPr="003B36D9">
        <w:rPr>
          <w:szCs w:val="28"/>
        </w:rPr>
        <w:t>урока,</w:t>
      </w:r>
      <w:r w:rsidRPr="003B36D9">
        <w:rPr>
          <w:szCs w:val="28"/>
        </w:rPr>
        <w:t xml:space="preserve"> чтобы успеть проверить </w:t>
      </w:r>
      <w:r w:rsidR="002708BF" w:rsidRPr="003B36D9">
        <w:rPr>
          <w:szCs w:val="28"/>
        </w:rPr>
        <w:t>итоги домашней</w:t>
      </w:r>
      <w:r w:rsidRPr="003B36D9">
        <w:rPr>
          <w:szCs w:val="28"/>
        </w:rPr>
        <w:t xml:space="preserve"> </w:t>
      </w:r>
      <w:r w:rsidR="002708BF" w:rsidRPr="003B36D9">
        <w:rPr>
          <w:szCs w:val="28"/>
        </w:rPr>
        <w:t>работы,</w:t>
      </w:r>
      <w:r w:rsidRPr="003B36D9">
        <w:rPr>
          <w:szCs w:val="28"/>
        </w:rPr>
        <w:t xml:space="preserve"> и дать чёткие, запоминающиеся указания, и успеть оказать необходимую помощь на самом уроке.</w:t>
      </w:r>
    </w:p>
    <w:p w:rsidR="003B36D9" w:rsidRDefault="003B36D9" w:rsidP="003B36D9">
      <w:pPr>
        <w:jc w:val="center"/>
        <w:rPr>
          <w:b/>
          <w:szCs w:val="28"/>
        </w:rPr>
      </w:pPr>
    </w:p>
    <w:p w:rsidR="003B36D9" w:rsidRDefault="003B36D9" w:rsidP="003B36D9">
      <w:pPr>
        <w:jc w:val="center"/>
        <w:rPr>
          <w:b/>
          <w:szCs w:val="28"/>
        </w:rPr>
      </w:pPr>
    </w:p>
    <w:p w:rsidR="003B36D9" w:rsidRPr="003B36D9" w:rsidRDefault="003B36D9" w:rsidP="003B36D9">
      <w:pPr>
        <w:jc w:val="center"/>
        <w:rPr>
          <w:b/>
          <w:szCs w:val="28"/>
        </w:rPr>
      </w:pPr>
      <w:bookmarkStart w:id="0" w:name="_GoBack"/>
      <w:bookmarkEnd w:id="0"/>
      <w:r w:rsidRPr="003B36D9">
        <w:rPr>
          <w:b/>
          <w:szCs w:val="28"/>
        </w:rPr>
        <w:lastRenderedPageBreak/>
        <w:t>Литература</w:t>
      </w:r>
    </w:p>
    <w:p w:rsidR="003B36D9" w:rsidRPr="003B36D9" w:rsidRDefault="003B36D9" w:rsidP="003B36D9">
      <w:pPr>
        <w:pStyle w:val="a3"/>
        <w:numPr>
          <w:ilvl w:val="0"/>
          <w:numId w:val="1"/>
        </w:numPr>
        <w:rPr>
          <w:szCs w:val="28"/>
        </w:rPr>
      </w:pPr>
      <w:r w:rsidRPr="003B36D9">
        <w:rPr>
          <w:szCs w:val="28"/>
        </w:rPr>
        <w:t xml:space="preserve">Боровкова Н. Д. Общие рекомендации по проведению урока специальности в музыкальной школе (в помощь начинающему педагогу) [Текст] // Теория и практика образования в современном мире: материалы Междунар. науч. конф. (г. Санкт-Петербург, февраль 2012 г.). — СПб.: Реноме, 2012. </w:t>
      </w:r>
    </w:p>
    <w:p w:rsidR="003B36D9" w:rsidRPr="003B36D9" w:rsidRDefault="003B36D9" w:rsidP="003B36D9">
      <w:pPr>
        <w:pStyle w:val="a3"/>
        <w:numPr>
          <w:ilvl w:val="0"/>
          <w:numId w:val="1"/>
        </w:numPr>
        <w:rPr>
          <w:szCs w:val="28"/>
        </w:rPr>
      </w:pPr>
      <w:r w:rsidRPr="003B36D9">
        <w:rPr>
          <w:szCs w:val="28"/>
        </w:rPr>
        <w:t xml:space="preserve">Выдающиеся пианисты – педагоги о фортепианном искусстве / ред. С. М. Хентова. – М – Л.: Музыка, 1966. </w:t>
      </w:r>
    </w:p>
    <w:p w:rsidR="003B36D9" w:rsidRPr="003B36D9" w:rsidRDefault="003B36D9" w:rsidP="003B36D9">
      <w:pPr>
        <w:pStyle w:val="a3"/>
        <w:numPr>
          <w:ilvl w:val="0"/>
          <w:numId w:val="1"/>
        </w:numPr>
        <w:rPr>
          <w:szCs w:val="28"/>
        </w:rPr>
      </w:pPr>
      <w:r w:rsidRPr="003B36D9">
        <w:rPr>
          <w:szCs w:val="28"/>
        </w:rPr>
        <w:t xml:space="preserve"> Как учить музыке одарённых детей / ред.Е. В. Ключникова- М.: Классика  XXI, 2010.</w:t>
      </w:r>
    </w:p>
    <w:p w:rsidR="003B36D9" w:rsidRPr="003B36D9" w:rsidRDefault="003B36D9" w:rsidP="003B36D9">
      <w:pPr>
        <w:pStyle w:val="a3"/>
        <w:numPr>
          <w:ilvl w:val="0"/>
          <w:numId w:val="1"/>
        </w:numPr>
        <w:rPr>
          <w:szCs w:val="28"/>
        </w:rPr>
      </w:pPr>
      <w:r w:rsidRPr="003B36D9">
        <w:rPr>
          <w:szCs w:val="28"/>
        </w:rPr>
        <w:t>Щапов А. Фортепианный урок в музыкальной школе и в училище - М.: Классика XXI, 2009.</w:t>
      </w:r>
    </w:p>
    <w:p w:rsidR="003B36D9" w:rsidRPr="004D3A9D" w:rsidRDefault="003B36D9" w:rsidP="00EA2F0B">
      <w:pPr>
        <w:jc w:val="both"/>
        <w:rPr>
          <w:sz w:val="32"/>
          <w:szCs w:val="32"/>
        </w:rPr>
      </w:pPr>
    </w:p>
    <w:sectPr w:rsidR="003B36D9" w:rsidRPr="004D3A9D" w:rsidSect="004D3A9D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02C" w:rsidRDefault="00CE102C" w:rsidP="00187248">
      <w:pPr>
        <w:spacing w:after="0" w:line="240" w:lineRule="auto"/>
      </w:pPr>
      <w:r>
        <w:separator/>
      </w:r>
    </w:p>
  </w:endnote>
  <w:endnote w:type="continuationSeparator" w:id="0">
    <w:p w:rsidR="00CE102C" w:rsidRDefault="00CE102C" w:rsidP="00187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02C" w:rsidRDefault="00CE102C" w:rsidP="00187248">
      <w:pPr>
        <w:spacing w:after="0" w:line="240" w:lineRule="auto"/>
      </w:pPr>
      <w:r>
        <w:separator/>
      </w:r>
    </w:p>
  </w:footnote>
  <w:footnote w:type="continuationSeparator" w:id="0">
    <w:p w:rsidR="00CE102C" w:rsidRDefault="00CE102C" w:rsidP="00187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5345"/>
    <w:multiLevelType w:val="hybridMultilevel"/>
    <w:tmpl w:val="EC94A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80F42"/>
    <w:multiLevelType w:val="hybridMultilevel"/>
    <w:tmpl w:val="387C718C"/>
    <w:lvl w:ilvl="0" w:tplc="B0B0C20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CB26D45"/>
    <w:multiLevelType w:val="hybridMultilevel"/>
    <w:tmpl w:val="97C02460"/>
    <w:lvl w:ilvl="0" w:tplc="CFDA60DE">
      <w:start w:val="4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4BDB46AD"/>
    <w:multiLevelType w:val="multilevel"/>
    <w:tmpl w:val="3C12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867347"/>
    <w:multiLevelType w:val="hybridMultilevel"/>
    <w:tmpl w:val="E390CB70"/>
    <w:lvl w:ilvl="0" w:tplc="06AC5B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2679"/>
    <w:rsid w:val="00027AE5"/>
    <w:rsid w:val="001617EB"/>
    <w:rsid w:val="00185A25"/>
    <w:rsid w:val="00187248"/>
    <w:rsid w:val="0025525C"/>
    <w:rsid w:val="002708BF"/>
    <w:rsid w:val="002A0741"/>
    <w:rsid w:val="002B551D"/>
    <w:rsid w:val="002C72DA"/>
    <w:rsid w:val="00302A21"/>
    <w:rsid w:val="00304721"/>
    <w:rsid w:val="00305D3E"/>
    <w:rsid w:val="00347BC0"/>
    <w:rsid w:val="00367BEB"/>
    <w:rsid w:val="003A4EDE"/>
    <w:rsid w:val="003B36D9"/>
    <w:rsid w:val="003D13BD"/>
    <w:rsid w:val="003D42E0"/>
    <w:rsid w:val="004405DA"/>
    <w:rsid w:val="00465E6B"/>
    <w:rsid w:val="00477717"/>
    <w:rsid w:val="004D3A9D"/>
    <w:rsid w:val="004D3EE5"/>
    <w:rsid w:val="004E3B85"/>
    <w:rsid w:val="004F46C7"/>
    <w:rsid w:val="004F7A9B"/>
    <w:rsid w:val="00512C40"/>
    <w:rsid w:val="00520E95"/>
    <w:rsid w:val="00532604"/>
    <w:rsid w:val="005470A0"/>
    <w:rsid w:val="00594DA7"/>
    <w:rsid w:val="005E09BE"/>
    <w:rsid w:val="005E37AD"/>
    <w:rsid w:val="00621F23"/>
    <w:rsid w:val="006349B1"/>
    <w:rsid w:val="00642A91"/>
    <w:rsid w:val="006774A5"/>
    <w:rsid w:val="006F1459"/>
    <w:rsid w:val="00717598"/>
    <w:rsid w:val="00724340"/>
    <w:rsid w:val="00774689"/>
    <w:rsid w:val="007B0BE2"/>
    <w:rsid w:val="007C443D"/>
    <w:rsid w:val="00897BAC"/>
    <w:rsid w:val="009060BA"/>
    <w:rsid w:val="00913220"/>
    <w:rsid w:val="00974FD2"/>
    <w:rsid w:val="009F0C1A"/>
    <w:rsid w:val="009F70F0"/>
    <w:rsid w:val="00A00D66"/>
    <w:rsid w:val="00A00F42"/>
    <w:rsid w:val="00A11B06"/>
    <w:rsid w:val="00A27CBC"/>
    <w:rsid w:val="00A56A07"/>
    <w:rsid w:val="00AB0AF7"/>
    <w:rsid w:val="00AB6EBC"/>
    <w:rsid w:val="00BF024B"/>
    <w:rsid w:val="00C90562"/>
    <w:rsid w:val="00CC403F"/>
    <w:rsid w:val="00CE102C"/>
    <w:rsid w:val="00D3005B"/>
    <w:rsid w:val="00D86DB1"/>
    <w:rsid w:val="00DA03C2"/>
    <w:rsid w:val="00E274AD"/>
    <w:rsid w:val="00E50E3E"/>
    <w:rsid w:val="00E75F29"/>
    <w:rsid w:val="00EA2F0B"/>
    <w:rsid w:val="00F311BC"/>
    <w:rsid w:val="00F32679"/>
    <w:rsid w:val="00F3613C"/>
    <w:rsid w:val="00F630A0"/>
    <w:rsid w:val="00FB7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97037-6458-414B-89F9-6F879351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0F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4DA7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187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7248"/>
  </w:style>
  <w:style w:type="paragraph" w:styleId="a7">
    <w:name w:val="footer"/>
    <w:basedOn w:val="a"/>
    <w:link w:val="a8"/>
    <w:uiPriority w:val="99"/>
    <w:unhideWhenUsed/>
    <w:rsid w:val="00187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7248"/>
  </w:style>
  <w:style w:type="paragraph" w:styleId="a9">
    <w:name w:val="Balloon Text"/>
    <w:basedOn w:val="a"/>
    <w:link w:val="aa"/>
    <w:uiPriority w:val="99"/>
    <w:semiHidden/>
    <w:unhideWhenUsed/>
    <w:rsid w:val="00913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132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5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UDOD</dc:creator>
  <cp:keywords/>
  <dc:description/>
  <cp:lastModifiedBy>UDOD</cp:lastModifiedBy>
  <cp:revision>31</cp:revision>
  <cp:lastPrinted>2019-03-03T18:49:00Z</cp:lastPrinted>
  <dcterms:created xsi:type="dcterms:W3CDTF">2019-02-28T07:20:00Z</dcterms:created>
  <dcterms:modified xsi:type="dcterms:W3CDTF">2020-06-11T12:45:00Z</dcterms:modified>
</cp:coreProperties>
</file>