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A7F" w:rsidRPr="009577DD" w:rsidRDefault="00860A7F" w:rsidP="00860A7F">
      <w:pPr>
        <w:tabs>
          <w:tab w:val="left" w:pos="450"/>
          <w:tab w:val="left" w:pos="133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577DD">
        <w:rPr>
          <w:rFonts w:ascii="Times New Roman" w:hAnsi="Times New Roman" w:cs="Times New Roman"/>
          <w:sz w:val="24"/>
          <w:szCs w:val="24"/>
        </w:rPr>
        <w:t>Северо-Западное управление министерства образования и науки Самарской области</w:t>
      </w:r>
    </w:p>
    <w:p w:rsidR="00860A7F" w:rsidRPr="009577DD" w:rsidRDefault="00860A7F" w:rsidP="00860A7F">
      <w:pPr>
        <w:tabs>
          <w:tab w:val="left" w:pos="450"/>
          <w:tab w:val="left" w:pos="133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577DD">
        <w:rPr>
          <w:rFonts w:ascii="Times New Roman" w:hAnsi="Times New Roman" w:cs="Times New Roman"/>
          <w:sz w:val="24"/>
          <w:szCs w:val="24"/>
        </w:rPr>
        <w:t>государственное бюджетное общеобразовательное учреждение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77DD">
        <w:rPr>
          <w:rFonts w:ascii="Times New Roman" w:hAnsi="Times New Roman"/>
          <w:sz w:val="24"/>
          <w:szCs w:val="24"/>
        </w:rPr>
        <w:t>Самарской области средняя общеобразовательная школа</w:t>
      </w:r>
    </w:p>
    <w:p w:rsidR="00860A7F" w:rsidRPr="009577DD" w:rsidRDefault="00860A7F" w:rsidP="00860A7F">
      <w:pPr>
        <w:tabs>
          <w:tab w:val="left" w:pos="133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9577DD">
        <w:rPr>
          <w:rFonts w:ascii="Times New Roman" w:hAnsi="Times New Roman" w:cs="Times New Roman"/>
          <w:sz w:val="24"/>
          <w:szCs w:val="24"/>
        </w:rPr>
        <w:t xml:space="preserve">п.г.т. </w:t>
      </w:r>
      <w:proofErr w:type="gramStart"/>
      <w:r w:rsidRPr="009577DD">
        <w:rPr>
          <w:rFonts w:ascii="Times New Roman" w:hAnsi="Times New Roman" w:cs="Times New Roman"/>
          <w:sz w:val="24"/>
          <w:szCs w:val="24"/>
        </w:rPr>
        <w:t>Мирный</w:t>
      </w:r>
      <w:proofErr w:type="gramEnd"/>
      <w:r w:rsidRPr="009577DD">
        <w:rPr>
          <w:rFonts w:ascii="Times New Roman" w:hAnsi="Times New Roman" w:cs="Times New Roman"/>
          <w:sz w:val="24"/>
          <w:szCs w:val="24"/>
        </w:rPr>
        <w:t xml:space="preserve"> муниципального района Красноярский Самарской области</w:t>
      </w:r>
    </w:p>
    <w:p w:rsidR="00860A7F" w:rsidRPr="009577DD" w:rsidRDefault="00860A7F" w:rsidP="00860A7F">
      <w:pPr>
        <w:pStyle w:val="a3"/>
        <w:ind w:firstLine="708"/>
        <w:jc w:val="center"/>
        <w:rPr>
          <w:rFonts w:ascii="Times New Roman" w:hAnsi="Times New Roman"/>
          <w:sz w:val="24"/>
          <w:szCs w:val="24"/>
        </w:rPr>
      </w:pPr>
      <w:r w:rsidRPr="009577DD">
        <w:rPr>
          <w:rFonts w:ascii="Times New Roman" w:hAnsi="Times New Roman"/>
          <w:sz w:val="24"/>
          <w:szCs w:val="24"/>
        </w:rPr>
        <w:t>структурное подразделение дополнительного образования детей</w:t>
      </w:r>
    </w:p>
    <w:p w:rsidR="00860A7F" w:rsidRPr="009577DD" w:rsidRDefault="00860A7F" w:rsidP="00860A7F">
      <w:pPr>
        <w:tabs>
          <w:tab w:val="left" w:pos="291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577DD">
        <w:rPr>
          <w:rFonts w:ascii="Times New Roman" w:hAnsi="Times New Roman" w:cs="Times New Roman"/>
          <w:sz w:val="24"/>
          <w:szCs w:val="24"/>
        </w:rPr>
        <w:t>центр детского творчества</w:t>
      </w:r>
    </w:p>
    <w:p w:rsidR="00860A7F" w:rsidRDefault="00860A7F" w:rsidP="00860A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0A7F" w:rsidRDefault="00860A7F" w:rsidP="002F0238">
      <w:pPr>
        <w:jc w:val="center"/>
        <w:rPr>
          <w:rFonts w:ascii="Mistral" w:hAnsi="Mistral"/>
          <w:b/>
          <w:sz w:val="44"/>
          <w:szCs w:val="44"/>
        </w:rPr>
      </w:pPr>
    </w:p>
    <w:p w:rsidR="00147505" w:rsidRDefault="00147505" w:rsidP="002F0238">
      <w:pPr>
        <w:jc w:val="center"/>
        <w:rPr>
          <w:rFonts w:ascii="Mistral" w:hAnsi="Mistral"/>
          <w:b/>
          <w:sz w:val="44"/>
          <w:szCs w:val="44"/>
        </w:rPr>
      </w:pPr>
    </w:p>
    <w:p w:rsidR="00147505" w:rsidRDefault="00147505" w:rsidP="002F0238">
      <w:pPr>
        <w:jc w:val="center"/>
        <w:rPr>
          <w:rFonts w:ascii="Mistral" w:hAnsi="Mistral"/>
          <w:b/>
          <w:sz w:val="44"/>
          <w:szCs w:val="44"/>
        </w:rPr>
      </w:pPr>
    </w:p>
    <w:p w:rsidR="00860A7F" w:rsidRPr="007075FE" w:rsidRDefault="00860A7F" w:rsidP="00860A7F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075FE">
        <w:rPr>
          <w:rFonts w:ascii="Times New Roman" w:hAnsi="Times New Roman" w:cs="Times New Roman"/>
          <w:b/>
          <w:sz w:val="44"/>
          <w:szCs w:val="44"/>
        </w:rPr>
        <w:t>«Музыкально - образные движения как средство развития выразительного исполнительства детей»</w:t>
      </w:r>
    </w:p>
    <w:p w:rsidR="00860A7F" w:rsidRDefault="00860A7F" w:rsidP="002F0238">
      <w:pPr>
        <w:jc w:val="center"/>
        <w:rPr>
          <w:rFonts w:ascii="Mistral" w:hAnsi="Mistral"/>
          <w:b/>
          <w:sz w:val="44"/>
          <w:szCs w:val="44"/>
        </w:rPr>
      </w:pPr>
    </w:p>
    <w:p w:rsidR="00860A7F" w:rsidRDefault="00860A7F" w:rsidP="002F0238">
      <w:pPr>
        <w:jc w:val="center"/>
        <w:rPr>
          <w:rFonts w:ascii="Mistral" w:hAnsi="Mistral"/>
          <w:b/>
          <w:sz w:val="44"/>
          <w:szCs w:val="44"/>
        </w:rPr>
      </w:pPr>
    </w:p>
    <w:p w:rsidR="00860A7F" w:rsidRDefault="00860A7F" w:rsidP="002F0238">
      <w:pPr>
        <w:jc w:val="center"/>
        <w:rPr>
          <w:rFonts w:ascii="Mistral" w:hAnsi="Mistral"/>
          <w:b/>
          <w:sz w:val="44"/>
          <w:szCs w:val="44"/>
        </w:rPr>
      </w:pPr>
    </w:p>
    <w:p w:rsidR="00860A7F" w:rsidRDefault="00860A7F" w:rsidP="002F0238">
      <w:pPr>
        <w:jc w:val="center"/>
        <w:rPr>
          <w:rFonts w:ascii="Mistral" w:hAnsi="Mistral"/>
          <w:b/>
          <w:sz w:val="44"/>
          <w:szCs w:val="44"/>
        </w:rPr>
      </w:pPr>
    </w:p>
    <w:p w:rsidR="00860A7F" w:rsidRDefault="00860A7F" w:rsidP="002F0238">
      <w:pPr>
        <w:jc w:val="center"/>
        <w:rPr>
          <w:rFonts w:ascii="Mistral" w:hAnsi="Mistral"/>
          <w:b/>
          <w:sz w:val="44"/>
          <w:szCs w:val="44"/>
        </w:rPr>
      </w:pPr>
    </w:p>
    <w:p w:rsidR="00860A7F" w:rsidRPr="00217773" w:rsidRDefault="00860A7F" w:rsidP="00860A7F">
      <w:pPr>
        <w:shd w:val="clear" w:color="auto" w:fill="FFFFFF"/>
        <w:spacing w:after="135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17773">
        <w:rPr>
          <w:rFonts w:ascii="Times New Roman" w:eastAsia="Times New Roman" w:hAnsi="Times New Roman" w:cs="Times New Roman"/>
          <w:bCs/>
          <w:sz w:val="28"/>
          <w:szCs w:val="28"/>
        </w:rPr>
        <w:t>Автор составитель:</w:t>
      </w:r>
    </w:p>
    <w:p w:rsidR="00860A7F" w:rsidRPr="00217773" w:rsidRDefault="00860A7F" w:rsidP="00860A7F">
      <w:pPr>
        <w:shd w:val="clear" w:color="auto" w:fill="FFFFFF"/>
        <w:spacing w:after="135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17773">
        <w:rPr>
          <w:rFonts w:ascii="Times New Roman" w:eastAsia="Times New Roman" w:hAnsi="Times New Roman" w:cs="Times New Roman"/>
          <w:bCs/>
          <w:sz w:val="28"/>
          <w:szCs w:val="28"/>
        </w:rPr>
        <w:t>педагог дополнительного образования</w:t>
      </w:r>
    </w:p>
    <w:p w:rsidR="00860A7F" w:rsidRPr="00390484" w:rsidRDefault="00860A7F" w:rsidP="00860A7F">
      <w:pPr>
        <w:shd w:val="clear" w:color="auto" w:fill="FFFFFF"/>
        <w:spacing w:after="135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17773">
        <w:rPr>
          <w:rFonts w:ascii="Times New Roman" w:eastAsia="Times New Roman" w:hAnsi="Times New Roman" w:cs="Times New Roman"/>
          <w:bCs/>
          <w:sz w:val="28"/>
          <w:szCs w:val="28"/>
        </w:rPr>
        <w:t>Ерохина Анастасия Сергеевна</w:t>
      </w:r>
    </w:p>
    <w:p w:rsidR="00860A7F" w:rsidRDefault="00860A7F" w:rsidP="00860A7F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60A7F" w:rsidRDefault="00860A7F" w:rsidP="00860A7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60A7F" w:rsidRDefault="00860A7F" w:rsidP="00860A7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60A7F" w:rsidRPr="008B1CEE" w:rsidRDefault="00860A7F" w:rsidP="00860A7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учебный 2019</w:t>
      </w:r>
      <w:r w:rsidRPr="008B1CEE">
        <w:rPr>
          <w:rFonts w:ascii="Times New Roman" w:hAnsi="Times New Roman" w:cs="Times New Roman"/>
          <w:sz w:val="28"/>
          <w:szCs w:val="28"/>
        </w:rPr>
        <w:t>-20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8B1CEE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860A7F" w:rsidRPr="00860A7F" w:rsidRDefault="00860A7F" w:rsidP="00860A7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п.г.т. Мирный</w:t>
      </w:r>
    </w:p>
    <w:p w:rsidR="00A37384" w:rsidRPr="002F0238" w:rsidRDefault="00A37384" w:rsidP="002F0238">
      <w:pPr>
        <w:jc w:val="center"/>
        <w:rPr>
          <w:rFonts w:ascii="Mistral" w:hAnsi="Mistral"/>
          <w:b/>
          <w:sz w:val="44"/>
          <w:szCs w:val="44"/>
        </w:rPr>
      </w:pPr>
      <w:r w:rsidRPr="002F0238">
        <w:rPr>
          <w:rFonts w:ascii="Mistral" w:hAnsi="Mistral"/>
          <w:b/>
          <w:sz w:val="44"/>
          <w:szCs w:val="44"/>
        </w:rPr>
        <w:lastRenderedPageBreak/>
        <w:t xml:space="preserve">Тема: </w:t>
      </w:r>
      <w:bookmarkStart w:id="0" w:name="_GoBack"/>
      <w:r w:rsidRPr="002F0238">
        <w:rPr>
          <w:rFonts w:ascii="Mistral" w:hAnsi="Mistral"/>
          <w:b/>
          <w:sz w:val="44"/>
          <w:szCs w:val="44"/>
        </w:rPr>
        <w:t>«</w:t>
      </w:r>
      <w:r w:rsidR="002F0238" w:rsidRPr="002F0238">
        <w:rPr>
          <w:rFonts w:ascii="Mistral" w:hAnsi="Mistral"/>
          <w:b/>
          <w:sz w:val="44"/>
          <w:szCs w:val="44"/>
        </w:rPr>
        <w:t xml:space="preserve">Музыкально - образные движения </w:t>
      </w:r>
      <w:r w:rsidRPr="002F0238">
        <w:rPr>
          <w:rFonts w:ascii="Mistral" w:hAnsi="Mistral"/>
          <w:b/>
          <w:sz w:val="44"/>
          <w:szCs w:val="44"/>
        </w:rPr>
        <w:t>как средство развития выразительного исполнител</w:t>
      </w:r>
      <w:r w:rsidR="00860A7F">
        <w:rPr>
          <w:rFonts w:ascii="Mistral" w:hAnsi="Mistral"/>
          <w:b/>
          <w:sz w:val="44"/>
          <w:szCs w:val="44"/>
        </w:rPr>
        <w:t>ьства детей</w:t>
      </w:r>
      <w:r w:rsidRPr="002F0238">
        <w:rPr>
          <w:rFonts w:ascii="Mistral" w:hAnsi="Mistral"/>
          <w:b/>
          <w:sz w:val="44"/>
          <w:szCs w:val="44"/>
        </w:rPr>
        <w:t>»</w:t>
      </w:r>
    </w:p>
    <w:bookmarkEnd w:id="0"/>
    <w:p w:rsidR="002F0238" w:rsidRPr="002F0238" w:rsidRDefault="007F7E42" w:rsidP="002F023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F0238" w:rsidRPr="002F0238">
        <w:rPr>
          <w:rFonts w:ascii="Times New Roman" w:hAnsi="Times New Roman" w:cs="Times New Roman"/>
          <w:sz w:val="28"/>
          <w:szCs w:val="28"/>
        </w:rPr>
        <w:t>Музыкальные игры и пл</w:t>
      </w:r>
      <w:r w:rsidR="002F0238">
        <w:rPr>
          <w:rFonts w:ascii="Times New Roman" w:hAnsi="Times New Roman" w:cs="Times New Roman"/>
          <w:sz w:val="28"/>
          <w:szCs w:val="28"/>
        </w:rPr>
        <w:t>яски</w:t>
      </w:r>
      <w:r w:rsidR="002F0238" w:rsidRPr="002F0238">
        <w:rPr>
          <w:rFonts w:ascii="Times New Roman" w:hAnsi="Times New Roman" w:cs="Times New Roman"/>
          <w:sz w:val="28"/>
          <w:szCs w:val="28"/>
        </w:rPr>
        <w:t>, содержащие образные движения, составляют неотъемлемую часть эстетического воспитания детей дошкольного возраста. Музыкальная эстетика раскрывает специфические особенности музыкального искусства, отражающего жизненные явления в музыкальных образах. Единство музыки и художественного движения - трудно назвать более универ</w:t>
      </w:r>
      <w:r w:rsidR="006B2767">
        <w:rPr>
          <w:rFonts w:ascii="Times New Roman" w:hAnsi="Times New Roman" w:cs="Times New Roman"/>
          <w:sz w:val="28"/>
          <w:szCs w:val="28"/>
        </w:rPr>
        <w:t>сальное средство эстетического и</w:t>
      </w:r>
      <w:r w:rsidR="002F0238" w:rsidRPr="002F0238">
        <w:rPr>
          <w:rFonts w:ascii="Times New Roman" w:hAnsi="Times New Roman" w:cs="Times New Roman"/>
          <w:sz w:val="28"/>
          <w:szCs w:val="28"/>
        </w:rPr>
        <w:t xml:space="preserve"> нравственного воспитания ребенка, движение облегчает восприятие и запоминание музыки, а музыка помогает запомнить движение. Так, </w:t>
      </w:r>
      <w:proofErr w:type="spellStart"/>
      <w:r w:rsidR="002F0238" w:rsidRPr="002F0238">
        <w:rPr>
          <w:rFonts w:ascii="Times New Roman" w:hAnsi="Times New Roman" w:cs="Times New Roman"/>
          <w:sz w:val="28"/>
          <w:szCs w:val="28"/>
        </w:rPr>
        <w:t>взаимообогащая</w:t>
      </w:r>
      <w:proofErr w:type="spellEnd"/>
      <w:r w:rsidR="002F0238" w:rsidRPr="002F0238">
        <w:rPr>
          <w:rFonts w:ascii="Times New Roman" w:hAnsi="Times New Roman" w:cs="Times New Roman"/>
          <w:sz w:val="28"/>
          <w:szCs w:val="28"/>
        </w:rPr>
        <w:t xml:space="preserve"> друг друга, они воспитывают у детей любовь к музыке, ощущение пластики, ритма, координации, музыкальную память, развивают эстетически. </w:t>
      </w:r>
    </w:p>
    <w:p w:rsidR="002F0238" w:rsidRDefault="007F7E42" w:rsidP="002F023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F0238" w:rsidRPr="002F0238">
        <w:rPr>
          <w:rFonts w:ascii="Times New Roman" w:hAnsi="Times New Roman" w:cs="Times New Roman"/>
          <w:sz w:val="28"/>
          <w:szCs w:val="28"/>
        </w:rPr>
        <w:t xml:space="preserve">Играя и танцуя, дети испытывают эстетическое наслаждение, переживают светлые, радостные настроения. </w:t>
      </w:r>
    </w:p>
    <w:p w:rsidR="002F0238" w:rsidRPr="002F0238" w:rsidRDefault="007F7E42" w:rsidP="002F023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F0238" w:rsidRPr="002F0238">
        <w:rPr>
          <w:rFonts w:ascii="Times New Roman" w:hAnsi="Times New Roman" w:cs="Times New Roman"/>
          <w:sz w:val="28"/>
          <w:szCs w:val="28"/>
        </w:rPr>
        <w:t xml:space="preserve">Процесс раскрытия музыкального образа через движения, пластику и жест – один из самых сложных и тонких аспектов работы музыкального руководителя. Он требует больших специальных знаний, понимания сути и задач музыкального воспитания.   </w:t>
      </w:r>
    </w:p>
    <w:p w:rsidR="002F0238" w:rsidRDefault="007F7E42" w:rsidP="002F023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F0238" w:rsidRPr="002F0238">
        <w:rPr>
          <w:rFonts w:ascii="Times New Roman" w:hAnsi="Times New Roman" w:cs="Times New Roman"/>
          <w:sz w:val="28"/>
          <w:szCs w:val="28"/>
        </w:rPr>
        <w:t xml:space="preserve">Одна из центральных ролей в формировании эмоциональной сферы детей принадлежит искусству как явлению эмоциональному – образному по самой своей природе. К музыке это относится в наибольшей степени, поскольку, по определению современного музыкознания “музыка – модель человеческих эмоций” (В.В. </w:t>
      </w:r>
      <w:proofErr w:type="spellStart"/>
      <w:r w:rsidR="002F0238" w:rsidRPr="002F0238">
        <w:rPr>
          <w:rFonts w:ascii="Times New Roman" w:hAnsi="Times New Roman" w:cs="Times New Roman"/>
          <w:sz w:val="28"/>
          <w:szCs w:val="28"/>
        </w:rPr>
        <w:t>Медушевский</w:t>
      </w:r>
      <w:proofErr w:type="spellEnd"/>
      <w:r w:rsidR="002F0238" w:rsidRPr="002F0238">
        <w:rPr>
          <w:rFonts w:ascii="Times New Roman" w:hAnsi="Times New Roman" w:cs="Times New Roman"/>
          <w:sz w:val="28"/>
          <w:szCs w:val="28"/>
        </w:rPr>
        <w:t>).</w:t>
      </w:r>
    </w:p>
    <w:p w:rsidR="002F0238" w:rsidRPr="002F0238" w:rsidRDefault="002F0238" w:rsidP="002F0238">
      <w:pPr>
        <w:jc w:val="both"/>
        <w:rPr>
          <w:rFonts w:ascii="Times New Roman" w:hAnsi="Times New Roman" w:cs="Times New Roman"/>
          <w:sz w:val="28"/>
          <w:szCs w:val="28"/>
        </w:rPr>
      </w:pPr>
      <w:r w:rsidRPr="002F0238">
        <w:rPr>
          <w:rFonts w:ascii="Times New Roman" w:hAnsi="Times New Roman" w:cs="Times New Roman"/>
          <w:sz w:val="28"/>
          <w:szCs w:val="28"/>
        </w:rPr>
        <w:tab/>
        <w:t xml:space="preserve">На музыкальных </w:t>
      </w:r>
      <w:r w:rsidR="006B2767">
        <w:rPr>
          <w:rFonts w:ascii="Times New Roman" w:hAnsi="Times New Roman" w:cs="Times New Roman"/>
          <w:sz w:val="28"/>
          <w:szCs w:val="28"/>
        </w:rPr>
        <w:t xml:space="preserve">занятиях </w:t>
      </w:r>
      <w:r w:rsidRPr="002F0238">
        <w:rPr>
          <w:rFonts w:ascii="Times New Roman" w:hAnsi="Times New Roman" w:cs="Times New Roman"/>
          <w:sz w:val="28"/>
          <w:szCs w:val="28"/>
        </w:rPr>
        <w:t xml:space="preserve">мы </w:t>
      </w:r>
      <w:r w:rsidR="00B2070C">
        <w:rPr>
          <w:rFonts w:ascii="Times New Roman" w:hAnsi="Times New Roman" w:cs="Times New Roman"/>
          <w:sz w:val="28"/>
          <w:szCs w:val="28"/>
        </w:rPr>
        <w:t xml:space="preserve">часто </w:t>
      </w:r>
      <w:r w:rsidRPr="002F0238">
        <w:rPr>
          <w:rFonts w:ascii="Times New Roman" w:hAnsi="Times New Roman" w:cs="Times New Roman"/>
          <w:sz w:val="28"/>
          <w:szCs w:val="28"/>
        </w:rPr>
        <w:t>говорим: музыка – «живая», в ней «бьётся сердце». Музыка умеет говорить, у неё своя, особенная речь, которую надо учиться понимать. Как всё живое, музыка рождается из маленькой клеточки, зёрнышка, затем прорастает, развивается, приобретает определённую форму</w:t>
      </w:r>
      <w:proofErr w:type="gramStart"/>
      <w:r w:rsidRPr="002F0238">
        <w:rPr>
          <w:rFonts w:ascii="Times New Roman" w:hAnsi="Times New Roman" w:cs="Times New Roman"/>
          <w:sz w:val="28"/>
          <w:szCs w:val="28"/>
        </w:rPr>
        <w:t>… А</w:t>
      </w:r>
      <w:proofErr w:type="gramEnd"/>
      <w:r w:rsidRPr="002F0238">
        <w:rPr>
          <w:rFonts w:ascii="Times New Roman" w:hAnsi="Times New Roman" w:cs="Times New Roman"/>
          <w:sz w:val="28"/>
          <w:szCs w:val="28"/>
        </w:rPr>
        <w:t xml:space="preserve"> раз музыка живая, к ней надо относится, как к другу: уметь её услышать, почувствовать, пережить, иначе она ничего не раскроет тебе. Способность понимать художественное произведение – не привилегия для избранных, особо одарённых. Её можно развить. </w:t>
      </w:r>
    </w:p>
    <w:p w:rsidR="002F0238" w:rsidRDefault="002F0238" w:rsidP="002F0238">
      <w:pPr>
        <w:jc w:val="both"/>
        <w:rPr>
          <w:rFonts w:ascii="Times New Roman" w:hAnsi="Times New Roman" w:cs="Times New Roman"/>
          <w:sz w:val="28"/>
          <w:szCs w:val="28"/>
        </w:rPr>
      </w:pPr>
      <w:r w:rsidRPr="002F0238">
        <w:rPr>
          <w:rFonts w:ascii="Times New Roman" w:hAnsi="Times New Roman" w:cs="Times New Roman"/>
          <w:sz w:val="28"/>
          <w:szCs w:val="28"/>
        </w:rPr>
        <w:tab/>
        <w:t xml:space="preserve">Музыка как живое искусство рождается и  живет  в  результате  единения всех видов деятельности. Общение между ними происходит  через  музыкальные образы, т.к. вне образов музыка  (как вид искусства)  не  </w:t>
      </w:r>
      <w:r w:rsidRPr="002F0238">
        <w:rPr>
          <w:rFonts w:ascii="Times New Roman" w:hAnsi="Times New Roman" w:cs="Times New Roman"/>
          <w:sz w:val="28"/>
          <w:szCs w:val="28"/>
        </w:rPr>
        <w:lastRenderedPageBreak/>
        <w:t>существует. В сознании композитора под воздействием музыкальных впечатлений и  творческого воображения зарождается  музыкальный образ, который затем воплощается в музыкальном произведении.</w:t>
      </w:r>
    </w:p>
    <w:p w:rsidR="002F0238" w:rsidRDefault="002F0238" w:rsidP="002F023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Для того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r w:rsidRPr="002F0238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2F0238">
        <w:rPr>
          <w:rFonts w:ascii="Times New Roman" w:hAnsi="Times New Roman" w:cs="Times New Roman"/>
          <w:sz w:val="28"/>
          <w:szCs w:val="28"/>
        </w:rPr>
        <w:t>тобы лучшие образцы музыки затронули самые  глубокие  струны детской души, и она стала доступна и понятна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2F0238">
        <w:rPr>
          <w:rFonts w:ascii="Times New Roman" w:hAnsi="Times New Roman" w:cs="Times New Roman"/>
          <w:sz w:val="28"/>
          <w:szCs w:val="28"/>
        </w:rPr>
        <w:t xml:space="preserve">в распоряжении  педагога  есть,  по  существу, только два канала обращения к воспитаннику: </w:t>
      </w:r>
      <w:r w:rsidRPr="002F0238">
        <w:rPr>
          <w:rFonts w:ascii="Times New Roman" w:hAnsi="Times New Roman" w:cs="Times New Roman"/>
          <w:b/>
          <w:sz w:val="28"/>
          <w:szCs w:val="28"/>
        </w:rPr>
        <w:t>зрительный и слуховой.</w:t>
      </w:r>
      <w:r w:rsidRPr="002F0238">
        <w:rPr>
          <w:rFonts w:ascii="Times New Roman" w:hAnsi="Times New Roman" w:cs="Times New Roman"/>
          <w:sz w:val="28"/>
          <w:szCs w:val="28"/>
        </w:rPr>
        <w:t xml:space="preserve">  Опираясь на  зрение  можно  воспитывать  свободно  и  самостоятельно,  ясно  и  четко мыслящего человека (например, при восприятии картин  художников,  скульптур, балетных спектаклей, таблиц, наглядных пособий и т.д.). Слух же предстает нам в качестве  главной двери в подсознательный мир человека в мир его подвижной  -  как  музыка!  - души.</w:t>
      </w:r>
    </w:p>
    <w:p w:rsidR="001C01B2" w:rsidRDefault="001C01B2" w:rsidP="001C01B2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6CA5">
        <w:rPr>
          <w:rFonts w:ascii="Times New Roman" w:hAnsi="Times New Roman" w:cs="Times New Roman"/>
          <w:b/>
          <w:i/>
          <w:sz w:val="28"/>
          <w:szCs w:val="28"/>
        </w:rPr>
        <w:t>Художественно-образное мышление</w:t>
      </w:r>
      <w:r w:rsidRPr="00546CA5">
        <w:rPr>
          <w:rFonts w:ascii="Times New Roman" w:hAnsi="Times New Roman" w:cs="Times New Roman"/>
          <w:sz w:val="28"/>
          <w:szCs w:val="28"/>
        </w:rPr>
        <w:t xml:space="preserve"> на  </w:t>
      </w:r>
      <w:r>
        <w:rPr>
          <w:rFonts w:ascii="Times New Roman" w:hAnsi="Times New Roman" w:cs="Times New Roman"/>
          <w:sz w:val="28"/>
          <w:szCs w:val="28"/>
        </w:rPr>
        <w:t>музыкальных занятиях</w:t>
      </w:r>
      <w:r w:rsidRPr="00546CA5">
        <w:rPr>
          <w:rFonts w:ascii="Times New Roman" w:hAnsi="Times New Roman" w:cs="Times New Roman"/>
          <w:b/>
          <w:i/>
          <w:sz w:val="28"/>
          <w:szCs w:val="28"/>
        </w:rPr>
        <w:t>необходимо развивать</w:t>
      </w:r>
      <w:r w:rsidRPr="00546CA5">
        <w:rPr>
          <w:rFonts w:ascii="Times New Roman" w:hAnsi="Times New Roman" w:cs="Times New Roman"/>
          <w:sz w:val="28"/>
          <w:szCs w:val="28"/>
        </w:rPr>
        <w:t xml:space="preserve">  для того, чтобы ребенок смог суметь взглянуть по-своему на  явления  и  процессы окружающего мира в целом и через  это  глубже  почувствовать  свой  духовный мир.  </w:t>
      </w:r>
    </w:p>
    <w:p w:rsidR="001C01B2" w:rsidRPr="00546CA5" w:rsidRDefault="001C01B2" w:rsidP="001C01B2">
      <w:pPr>
        <w:pStyle w:val="HTML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546CA5">
        <w:rPr>
          <w:rFonts w:ascii="Times New Roman" w:hAnsi="Times New Roman" w:cs="Times New Roman"/>
          <w:b/>
          <w:i/>
          <w:sz w:val="28"/>
          <w:szCs w:val="28"/>
        </w:rPr>
        <w:t xml:space="preserve">Целостность,  образность,  ассоциативность,  </w:t>
      </w:r>
      <w:proofErr w:type="spellStart"/>
      <w:r w:rsidRPr="00546CA5">
        <w:rPr>
          <w:rFonts w:ascii="Times New Roman" w:hAnsi="Times New Roman" w:cs="Times New Roman"/>
          <w:b/>
          <w:i/>
          <w:sz w:val="28"/>
          <w:szCs w:val="28"/>
        </w:rPr>
        <w:t>интонационность</w:t>
      </w:r>
      <w:proofErr w:type="spellEnd"/>
      <w:r w:rsidRPr="00546CA5">
        <w:rPr>
          <w:rFonts w:ascii="Times New Roman" w:hAnsi="Times New Roman" w:cs="Times New Roman"/>
          <w:b/>
          <w:i/>
          <w:sz w:val="28"/>
          <w:szCs w:val="28"/>
        </w:rPr>
        <w:t xml:space="preserve">,  </w:t>
      </w:r>
      <w:proofErr w:type="spellStart"/>
      <w:r w:rsidRPr="00546CA5">
        <w:rPr>
          <w:rFonts w:ascii="Times New Roman" w:hAnsi="Times New Roman" w:cs="Times New Roman"/>
          <w:b/>
          <w:i/>
          <w:sz w:val="28"/>
          <w:szCs w:val="28"/>
        </w:rPr>
        <w:t>импровизационность</w:t>
      </w:r>
      <w:proofErr w:type="spellEnd"/>
      <w:r w:rsidRPr="00546CA5">
        <w:rPr>
          <w:rFonts w:ascii="Times New Roman" w:hAnsi="Times New Roman" w:cs="Times New Roman"/>
          <w:b/>
          <w:i/>
          <w:sz w:val="28"/>
          <w:szCs w:val="28"/>
        </w:rPr>
        <w:t xml:space="preserve"> -  вот  те  основания</w:t>
      </w:r>
      <w:r>
        <w:rPr>
          <w:rFonts w:ascii="Times New Roman" w:hAnsi="Times New Roman" w:cs="Times New Roman"/>
          <w:b/>
          <w:i/>
          <w:sz w:val="28"/>
          <w:szCs w:val="28"/>
        </w:rPr>
        <w:t>,</w:t>
      </w:r>
      <w:r w:rsidRPr="00546CA5">
        <w:rPr>
          <w:rFonts w:ascii="Times New Roman" w:hAnsi="Times New Roman" w:cs="Times New Roman"/>
          <w:b/>
          <w:i/>
          <w:sz w:val="28"/>
          <w:szCs w:val="28"/>
        </w:rPr>
        <w:t xml:space="preserve">  на  которых  может  быть  построен процесс приобщения </w:t>
      </w:r>
      <w:r>
        <w:rPr>
          <w:rFonts w:ascii="Times New Roman" w:hAnsi="Times New Roman" w:cs="Times New Roman"/>
          <w:b/>
          <w:i/>
          <w:sz w:val="28"/>
          <w:szCs w:val="28"/>
        </w:rPr>
        <w:t>детей</w:t>
      </w:r>
      <w:r w:rsidRPr="00546CA5">
        <w:rPr>
          <w:rFonts w:ascii="Times New Roman" w:hAnsi="Times New Roman" w:cs="Times New Roman"/>
          <w:b/>
          <w:i/>
          <w:sz w:val="28"/>
          <w:szCs w:val="28"/>
        </w:rPr>
        <w:t xml:space="preserve"> к музыке.</w:t>
      </w:r>
    </w:p>
    <w:p w:rsidR="002F0238" w:rsidRDefault="001C01B2" w:rsidP="002F0238">
      <w:pPr>
        <w:jc w:val="both"/>
        <w:rPr>
          <w:rFonts w:ascii="Times New Roman" w:hAnsi="Times New Roman" w:cs="Times New Roman"/>
          <w:sz w:val="28"/>
          <w:szCs w:val="28"/>
        </w:rPr>
      </w:pPr>
      <w:r w:rsidRPr="001C01B2">
        <w:rPr>
          <w:rFonts w:ascii="Times New Roman" w:hAnsi="Times New Roman" w:cs="Times New Roman"/>
          <w:sz w:val="28"/>
          <w:szCs w:val="28"/>
        </w:rPr>
        <w:t>Организация  музыкального  воспитания  на  основе   изложенных   выше принципов благотворно  влияет  на  развитие  базовой  способности  растущего человека - развитие художественно-образного  мышления.  Это  особенно  важно для детей дошкольного возраста, у которого наблюдается большая  предрасположенность к познанию мира через образы.</w:t>
      </w:r>
    </w:p>
    <w:p w:rsidR="001C01B2" w:rsidRPr="00546CA5" w:rsidRDefault="001C01B2" w:rsidP="001C01B2">
      <w:pPr>
        <w:pStyle w:val="HTML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</w:t>
      </w:r>
      <w:r w:rsidRPr="00546CA5">
        <w:rPr>
          <w:rFonts w:ascii="Times New Roman" w:hAnsi="Times New Roman" w:cs="Times New Roman"/>
          <w:b/>
          <w:i/>
          <w:sz w:val="28"/>
          <w:szCs w:val="28"/>
        </w:rPr>
        <w:t>риемы  для  развития  х</w:t>
      </w:r>
      <w:r>
        <w:rPr>
          <w:rFonts w:ascii="Times New Roman" w:hAnsi="Times New Roman" w:cs="Times New Roman"/>
          <w:b/>
          <w:i/>
          <w:sz w:val="28"/>
          <w:szCs w:val="28"/>
        </w:rPr>
        <w:t>удожественно-образного мышления.</w:t>
      </w:r>
    </w:p>
    <w:p w:rsidR="001C01B2" w:rsidRPr="00546CA5" w:rsidRDefault="001C01B2" w:rsidP="001C01B2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46CA5">
        <w:rPr>
          <w:rFonts w:ascii="Times New Roman" w:hAnsi="Times New Roman" w:cs="Times New Roman"/>
          <w:sz w:val="28"/>
          <w:szCs w:val="28"/>
        </w:rPr>
        <w:t>Прежде всего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r w:rsidRPr="00546CA5">
        <w:rPr>
          <w:rFonts w:ascii="Times New Roman" w:hAnsi="Times New Roman" w:cs="Times New Roman"/>
          <w:b/>
          <w:i/>
          <w:sz w:val="28"/>
          <w:szCs w:val="28"/>
        </w:rPr>
        <w:t>с</w:t>
      </w:r>
      <w:proofErr w:type="gramEnd"/>
      <w:r w:rsidRPr="00546CA5">
        <w:rPr>
          <w:rFonts w:ascii="Times New Roman" w:hAnsi="Times New Roman" w:cs="Times New Roman"/>
          <w:b/>
          <w:i/>
          <w:sz w:val="28"/>
          <w:szCs w:val="28"/>
        </w:rPr>
        <w:t>истема вопросов и заданий</w:t>
      </w:r>
      <w:r w:rsidRPr="00546CA5">
        <w:rPr>
          <w:rFonts w:ascii="Times New Roman" w:hAnsi="Times New Roman" w:cs="Times New Roman"/>
          <w:sz w:val="28"/>
          <w:szCs w:val="28"/>
        </w:rPr>
        <w:t xml:space="preserve">, помогающих  раскрывать  детям образное содержание музыкального искусства,  должны  представлять  собой  по сути </w:t>
      </w:r>
      <w:r w:rsidRPr="007F46F4">
        <w:rPr>
          <w:rFonts w:ascii="Times New Roman" w:hAnsi="Times New Roman" w:cs="Times New Roman"/>
          <w:b/>
          <w:i/>
          <w:sz w:val="28"/>
          <w:szCs w:val="28"/>
        </w:rPr>
        <w:t>диалог</w:t>
      </w:r>
      <w:r w:rsidRPr="00546CA5">
        <w:rPr>
          <w:rFonts w:ascii="Times New Roman" w:hAnsi="Times New Roman" w:cs="Times New Roman"/>
          <w:sz w:val="28"/>
          <w:szCs w:val="28"/>
        </w:rPr>
        <w:t xml:space="preserve">и рождать у  детей  </w:t>
      </w:r>
      <w:r w:rsidRPr="00546CA5">
        <w:rPr>
          <w:rFonts w:ascii="Times New Roman" w:hAnsi="Times New Roman" w:cs="Times New Roman"/>
          <w:b/>
          <w:i/>
          <w:sz w:val="28"/>
          <w:szCs w:val="28"/>
        </w:rPr>
        <w:t xml:space="preserve">варианты  творческих  </w:t>
      </w:r>
      <w:r>
        <w:rPr>
          <w:rFonts w:ascii="Times New Roman" w:hAnsi="Times New Roman" w:cs="Times New Roman"/>
          <w:b/>
          <w:i/>
          <w:sz w:val="28"/>
          <w:szCs w:val="28"/>
        </w:rPr>
        <w:t>прочтений  музыкальных игр</w:t>
      </w:r>
      <w:r w:rsidRPr="00546CA5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546CA5">
        <w:rPr>
          <w:rFonts w:ascii="Times New Roman" w:hAnsi="Times New Roman" w:cs="Times New Roman"/>
          <w:b/>
          <w:i/>
          <w:sz w:val="28"/>
          <w:szCs w:val="28"/>
        </w:rPr>
        <w:t>Вопрос</w:t>
      </w:r>
      <w:r w:rsidRPr="00546CA5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занятии</w:t>
      </w:r>
      <w:r w:rsidRPr="00546CA5">
        <w:rPr>
          <w:rFonts w:ascii="Times New Roman" w:hAnsi="Times New Roman" w:cs="Times New Roman"/>
          <w:sz w:val="28"/>
          <w:szCs w:val="28"/>
        </w:rPr>
        <w:t xml:space="preserve">  существует  не  только  и  не  столько  в вертикальной (словесной) форме, сколько</w:t>
      </w:r>
      <w:r w:rsidRPr="00546CA5">
        <w:rPr>
          <w:rFonts w:ascii="Times New Roman" w:hAnsi="Times New Roman" w:cs="Times New Roman"/>
          <w:b/>
          <w:i/>
          <w:sz w:val="28"/>
          <w:szCs w:val="28"/>
        </w:rPr>
        <w:t xml:space="preserve">в жесте, в  собственном  исполнении, в  реакции  </w:t>
      </w:r>
      <w:r>
        <w:rPr>
          <w:rFonts w:ascii="Times New Roman" w:hAnsi="Times New Roman" w:cs="Times New Roman"/>
          <w:b/>
          <w:i/>
          <w:sz w:val="28"/>
          <w:szCs w:val="28"/>
        </w:rPr>
        <w:t>педагога</w:t>
      </w:r>
      <w:r w:rsidRPr="00546CA5">
        <w:rPr>
          <w:rFonts w:ascii="Times New Roman" w:hAnsi="Times New Roman" w:cs="Times New Roman"/>
          <w:b/>
          <w:i/>
          <w:sz w:val="28"/>
          <w:szCs w:val="28"/>
        </w:rPr>
        <w:t xml:space="preserve">  и  детей  на   качество   исполнительской,   творческой деятельности</w:t>
      </w:r>
      <w:r w:rsidRPr="00546CA5">
        <w:rPr>
          <w:rFonts w:ascii="Times New Roman" w:hAnsi="Times New Roman" w:cs="Times New Roman"/>
          <w:b/>
          <w:sz w:val="28"/>
          <w:szCs w:val="28"/>
        </w:rPr>
        <w:t>.</w:t>
      </w:r>
      <w:r w:rsidRPr="00546CA5">
        <w:rPr>
          <w:rFonts w:ascii="Times New Roman" w:hAnsi="Times New Roman" w:cs="Times New Roman"/>
          <w:sz w:val="28"/>
          <w:szCs w:val="28"/>
        </w:rPr>
        <w:t xml:space="preserve"> Вопрос может  выражаться  и  через  </w:t>
      </w:r>
      <w:r w:rsidRPr="00546CA5">
        <w:rPr>
          <w:rFonts w:ascii="Times New Roman" w:hAnsi="Times New Roman" w:cs="Times New Roman"/>
          <w:b/>
          <w:i/>
          <w:sz w:val="28"/>
          <w:szCs w:val="28"/>
        </w:rPr>
        <w:t>сопоставление</w:t>
      </w:r>
      <w:r>
        <w:rPr>
          <w:rFonts w:ascii="Times New Roman" w:hAnsi="Times New Roman" w:cs="Times New Roman"/>
          <w:sz w:val="28"/>
          <w:szCs w:val="28"/>
        </w:rPr>
        <w:t xml:space="preserve">целых </w:t>
      </w:r>
      <w:r w:rsidRPr="00546CA5">
        <w:rPr>
          <w:rFonts w:ascii="Times New Roman" w:hAnsi="Times New Roman" w:cs="Times New Roman"/>
          <w:sz w:val="28"/>
          <w:szCs w:val="28"/>
        </w:rPr>
        <w:t>музык</w:t>
      </w:r>
      <w:r>
        <w:rPr>
          <w:rFonts w:ascii="Times New Roman" w:hAnsi="Times New Roman" w:cs="Times New Roman"/>
          <w:sz w:val="28"/>
          <w:szCs w:val="28"/>
        </w:rPr>
        <w:t xml:space="preserve">альных произведений между собой,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частей музыки </w:t>
      </w:r>
      <w:r w:rsidRPr="00546CA5">
        <w:rPr>
          <w:rFonts w:ascii="Times New Roman" w:hAnsi="Times New Roman" w:cs="Times New Roman"/>
          <w:sz w:val="28"/>
          <w:szCs w:val="28"/>
        </w:rPr>
        <w:t xml:space="preserve">и через сопоставление  музыкальных  произведений  с произведениями других видов искусства. </w:t>
      </w:r>
      <w:proofErr w:type="gramStart"/>
      <w:r w:rsidRPr="00546CA5">
        <w:rPr>
          <w:rFonts w:ascii="Times New Roman" w:hAnsi="Times New Roman" w:cs="Times New Roman"/>
          <w:sz w:val="28"/>
          <w:szCs w:val="28"/>
        </w:rPr>
        <w:t xml:space="preserve">Важна </w:t>
      </w:r>
      <w:r w:rsidRPr="00EE6519">
        <w:rPr>
          <w:rFonts w:ascii="Times New Roman" w:hAnsi="Times New Roman" w:cs="Times New Roman"/>
          <w:b/>
          <w:i/>
          <w:sz w:val="28"/>
          <w:szCs w:val="28"/>
        </w:rPr>
        <w:t>направленность вопроса:</w:t>
      </w:r>
      <w:r w:rsidRPr="00546CA5">
        <w:rPr>
          <w:rFonts w:ascii="Times New Roman" w:hAnsi="Times New Roman" w:cs="Times New Roman"/>
          <w:sz w:val="28"/>
          <w:szCs w:val="28"/>
        </w:rPr>
        <w:t xml:space="preserve">  нужно, чтобы он заострял  внимание  ребенка  не  на  вычленение  отдельных  средств выразительности (громко, тихо,  медленно,  быстро  -  думается,  что  всякий нормальный ребенок  это  слышит  в  музыке), а обращал бы его к своему внутреннему миру, более того, к его осознаваемым и неосознаваемым  чувствам, мыслям, реакциям, впечатлениям,  подающимся  в  его  душе  под  воздействием музыки.</w:t>
      </w:r>
      <w:proofErr w:type="gramEnd"/>
    </w:p>
    <w:p w:rsidR="001C01B2" w:rsidRPr="00B2070C" w:rsidRDefault="001C01B2" w:rsidP="001C01B2">
      <w:pPr>
        <w:pStyle w:val="HTML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2070C">
        <w:rPr>
          <w:rFonts w:ascii="Times New Roman" w:hAnsi="Times New Roman" w:cs="Times New Roman"/>
          <w:i/>
          <w:sz w:val="28"/>
          <w:szCs w:val="28"/>
        </w:rPr>
        <w:t>В этом плане возможны вопросы такого типа:</w:t>
      </w:r>
    </w:p>
    <w:p w:rsidR="001C01B2" w:rsidRPr="00B2070C" w:rsidRDefault="001C01B2" w:rsidP="001C01B2">
      <w:pPr>
        <w:pStyle w:val="HTML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2070C">
        <w:rPr>
          <w:rFonts w:ascii="Times New Roman" w:hAnsi="Times New Roman" w:cs="Times New Roman"/>
          <w:i/>
          <w:sz w:val="28"/>
          <w:szCs w:val="28"/>
        </w:rPr>
        <w:t xml:space="preserve">      - Помните ли вы свои впечатления, полученные от этой музыки на прошлом занятии?</w:t>
      </w:r>
    </w:p>
    <w:p w:rsidR="001C01B2" w:rsidRPr="00B2070C" w:rsidRDefault="001C01B2" w:rsidP="001C01B2">
      <w:pPr>
        <w:pStyle w:val="HTML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2070C">
        <w:rPr>
          <w:rFonts w:ascii="Times New Roman" w:hAnsi="Times New Roman" w:cs="Times New Roman"/>
          <w:i/>
          <w:sz w:val="28"/>
          <w:szCs w:val="28"/>
        </w:rPr>
        <w:t xml:space="preserve">      - Каким ты себя чувствовал, когда звучала эта музыка?</w:t>
      </w:r>
    </w:p>
    <w:p w:rsidR="001C01B2" w:rsidRPr="00B2070C" w:rsidRDefault="001C01B2" w:rsidP="001C01B2">
      <w:pPr>
        <w:pStyle w:val="HTML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2070C">
        <w:rPr>
          <w:rFonts w:ascii="Times New Roman" w:hAnsi="Times New Roman" w:cs="Times New Roman"/>
          <w:i/>
          <w:sz w:val="28"/>
          <w:szCs w:val="28"/>
        </w:rPr>
        <w:t xml:space="preserve">      - Где бы она могла звучать в жизни</w:t>
      </w:r>
      <w:proofErr w:type="gramStart"/>
      <w:r w:rsidRPr="00B2070C">
        <w:rPr>
          <w:rFonts w:ascii="Times New Roman" w:hAnsi="Times New Roman" w:cs="Times New Roman"/>
          <w:i/>
          <w:sz w:val="28"/>
          <w:szCs w:val="28"/>
        </w:rPr>
        <w:t xml:space="preserve"> ?</w:t>
      </w:r>
      <w:proofErr w:type="gramEnd"/>
    </w:p>
    <w:p w:rsidR="001C01B2" w:rsidRPr="00B2070C" w:rsidRDefault="001C01B2" w:rsidP="001C01B2">
      <w:pPr>
        <w:pStyle w:val="HTML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2070C">
        <w:rPr>
          <w:rFonts w:ascii="Times New Roman" w:hAnsi="Times New Roman" w:cs="Times New Roman"/>
          <w:i/>
          <w:sz w:val="28"/>
          <w:szCs w:val="28"/>
        </w:rPr>
        <w:t xml:space="preserve">      - Какие  чувства  композитор хотел передать?</w:t>
      </w:r>
    </w:p>
    <w:p w:rsidR="001C01B2" w:rsidRPr="00B2070C" w:rsidRDefault="001C01B2" w:rsidP="001C01B2">
      <w:pPr>
        <w:pStyle w:val="HTML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2070C">
        <w:rPr>
          <w:rFonts w:ascii="Times New Roman" w:hAnsi="Times New Roman" w:cs="Times New Roman"/>
          <w:i/>
          <w:sz w:val="28"/>
          <w:szCs w:val="28"/>
        </w:rPr>
        <w:t xml:space="preserve">      - Какие события в своей жизни вы могли бы связать с этой музыкой?</w:t>
      </w:r>
    </w:p>
    <w:p w:rsidR="001C01B2" w:rsidRDefault="001C01B2" w:rsidP="001C01B2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46CA5">
        <w:rPr>
          <w:rFonts w:ascii="Times New Roman" w:hAnsi="Times New Roman" w:cs="Times New Roman"/>
          <w:sz w:val="28"/>
          <w:szCs w:val="28"/>
        </w:rPr>
        <w:t>Важно не только задавать детям вопрос,  но  и  услышать  ответ,  часто оригинальный,  нестереотипный,  ибо   нет   ничего   более   богатого,  чем высказывания ребенка. И пусть в нем будет подчас противоречивость, недосказанность, но  зато в нем  будет  индивидуальность,  личностная  окрашенность  -  это  и  должен слышать и ценить учитель.</w:t>
      </w:r>
    </w:p>
    <w:p w:rsidR="001C01B2" w:rsidRPr="00546CA5" w:rsidRDefault="001C01B2" w:rsidP="001C01B2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6CA5">
        <w:rPr>
          <w:rFonts w:ascii="Times New Roman" w:hAnsi="Times New Roman" w:cs="Times New Roman"/>
          <w:sz w:val="28"/>
          <w:szCs w:val="28"/>
        </w:rPr>
        <w:t xml:space="preserve">Познание  музыкального  искусства  мы  строим   через   </w:t>
      </w:r>
      <w:r w:rsidRPr="00546CA5">
        <w:rPr>
          <w:rFonts w:ascii="Times New Roman" w:hAnsi="Times New Roman" w:cs="Times New Roman"/>
          <w:b/>
          <w:i/>
          <w:sz w:val="28"/>
          <w:szCs w:val="28"/>
        </w:rPr>
        <w:t>моделирование творческого  процесса</w:t>
      </w:r>
      <w:r w:rsidRPr="00546CA5">
        <w:rPr>
          <w:rFonts w:ascii="Times New Roman" w:hAnsi="Times New Roman" w:cs="Times New Roman"/>
          <w:i/>
          <w:sz w:val="28"/>
          <w:szCs w:val="28"/>
        </w:rPr>
        <w:t>.</w:t>
      </w:r>
      <w:r w:rsidRPr="00546CA5">
        <w:rPr>
          <w:rFonts w:ascii="Times New Roman" w:hAnsi="Times New Roman" w:cs="Times New Roman"/>
          <w:sz w:val="28"/>
          <w:szCs w:val="28"/>
        </w:rPr>
        <w:t xml:space="preserve">  Дети  ставятся  как  бы  в  позицию  автора  (</w:t>
      </w:r>
      <w:r>
        <w:rPr>
          <w:rFonts w:ascii="Times New Roman" w:hAnsi="Times New Roman" w:cs="Times New Roman"/>
          <w:sz w:val="28"/>
          <w:szCs w:val="28"/>
        </w:rPr>
        <w:t xml:space="preserve">хореографа, </w:t>
      </w:r>
      <w:r w:rsidRPr="00546CA5">
        <w:rPr>
          <w:rFonts w:ascii="Times New Roman" w:hAnsi="Times New Roman" w:cs="Times New Roman"/>
          <w:sz w:val="28"/>
          <w:szCs w:val="28"/>
        </w:rPr>
        <w:t xml:space="preserve">поэта, композитора), пытаясь создать для  себя  и  других  произведения  искусства. </w:t>
      </w:r>
      <w:proofErr w:type="spellStart"/>
      <w:r w:rsidRPr="00546CA5">
        <w:rPr>
          <w:rFonts w:ascii="Times New Roman" w:hAnsi="Times New Roman" w:cs="Times New Roman"/>
          <w:sz w:val="28"/>
          <w:szCs w:val="28"/>
        </w:rPr>
        <w:t>Понятнамноговариантность</w:t>
      </w:r>
      <w:proofErr w:type="spellEnd"/>
      <w:r w:rsidRPr="00546CA5">
        <w:rPr>
          <w:rFonts w:ascii="Times New Roman" w:hAnsi="Times New Roman" w:cs="Times New Roman"/>
          <w:sz w:val="28"/>
          <w:szCs w:val="28"/>
        </w:rPr>
        <w:t xml:space="preserve"> такой  организации  постижения  музыки.  Наиболее оптимальным  представляется  </w:t>
      </w:r>
      <w:r w:rsidRPr="00546CA5">
        <w:rPr>
          <w:rFonts w:ascii="Times New Roman" w:hAnsi="Times New Roman" w:cs="Times New Roman"/>
          <w:b/>
          <w:i/>
          <w:sz w:val="28"/>
          <w:szCs w:val="28"/>
        </w:rPr>
        <w:t>музыкально-смысловой  диалог</w:t>
      </w:r>
      <w:r w:rsidRPr="00546CA5">
        <w:rPr>
          <w:rFonts w:ascii="Times New Roman" w:hAnsi="Times New Roman" w:cs="Times New Roman"/>
          <w:sz w:val="28"/>
          <w:szCs w:val="28"/>
        </w:rPr>
        <w:t xml:space="preserve">,  когда,  идя   от смысла к смыслу, </w:t>
      </w:r>
      <w:r w:rsidRPr="00546CA5">
        <w:rPr>
          <w:rFonts w:ascii="Times New Roman" w:hAnsi="Times New Roman" w:cs="Times New Roman"/>
          <w:b/>
          <w:i/>
          <w:sz w:val="28"/>
          <w:szCs w:val="28"/>
        </w:rPr>
        <w:t>прослеживая развитие образности</w:t>
      </w:r>
      <w:r w:rsidRPr="00546CA5">
        <w:rPr>
          <w:rFonts w:ascii="Times New Roman" w:hAnsi="Times New Roman" w:cs="Times New Roman"/>
          <w:sz w:val="28"/>
          <w:szCs w:val="28"/>
        </w:rPr>
        <w:t xml:space="preserve"> произведения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46CA5">
        <w:rPr>
          <w:rFonts w:ascii="Times New Roman" w:hAnsi="Times New Roman" w:cs="Times New Roman"/>
          <w:sz w:val="28"/>
          <w:szCs w:val="28"/>
        </w:rPr>
        <w:t xml:space="preserve"> дети  как  бы </w:t>
      </w:r>
      <w:r w:rsidRPr="00546CA5">
        <w:rPr>
          <w:rFonts w:ascii="Times New Roman" w:hAnsi="Times New Roman" w:cs="Times New Roman"/>
          <w:b/>
          <w:i/>
          <w:sz w:val="28"/>
          <w:szCs w:val="28"/>
        </w:rPr>
        <w:t>сами «находят»  нужные  интон</w:t>
      </w:r>
      <w:r w:rsidRPr="007F50E9">
        <w:rPr>
          <w:rFonts w:ascii="Times New Roman" w:hAnsi="Times New Roman" w:cs="Times New Roman"/>
          <w:b/>
          <w:i/>
          <w:sz w:val="28"/>
          <w:szCs w:val="28"/>
        </w:rPr>
        <w:t>ации</w:t>
      </w:r>
      <w:r w:rsidRPr="00546CA5">
        <w:rPr>
          <w:rFonts w:ascii="Times New Roman" w:hAnsi="Times New Roman" w:cs="Times New Roman"/>
          <w:sz w:val="28"/>
          <w:szCs w:val="28"/>
        </w:rPr>
        <w:t xml:space="preserve">,  которые  наиболее  ярко  могут  выразить музыкальную мысль. При таком  подходе  музыкальное  произведение  не  дается  ребенку в готовом виде, когда его  остается  просто  запомнить,  </w:t>
      </w:r>
      <w:r w:rsidRPr="00546CA5">
        <w:rPr>
          <w:rFonts w:ascii="Times New Roman" w:hAnsi="Times New Roman" w:cs="Times New Roman"/>
          <w:sz w:val="28"/>
          <w:szCs w:val="28"/>
        </w:rPr>
        <w:lastRenderedPageBreak/>
        <w:t xml:space="preserve">прослушать, повторить.  Для  </w:t>
      </w:r>
      <w:r w:rsidRPr="00546CA5">
        <w:rPr>
          <w:rFonts w:ascii="Times New Roman" w:hAnsi="Times New Roman" w:cs="Times New Roman"/>
          <w:b/>
          <w:i/>
          <w:sz w:val="28"/>
          <w:szCs w:val="28"/>
        </w:rPr>
        <w:t>художественно-образного  развития</w:t>
      </w:r>
      <w:r w:rsidRPr="00546CA5">
        <w:rPr>
          <w:rFonts w:ascii="Times New Roman" w:hAnsi="Times New Roman" w:cs="Times New Roman"/>
          <w:sz w:val="28"/>
          <w:szCs w:val="28"/>
        </w:rPr>
        <w:t xml:space="preserve">  ребенка  гораздо  ценнее прийти к произведению </w:t>
      </w:r>
      <w:r w:rsidRPr="00546CA5">
        <w:rPr>
          <w:rFonts w:ascii="Times New Roman" w:hAnsi="Times New Roman" w:cs="Times New Roman"/>
          <w:b/>
          <w:i/>
          <w:sz w:val="28"/>
          <w:szCs w:val="28"/>
        </w:rPr>
        <w:t>как  результату  собственного  творчества</w:t>
      </w:r>
      <w:r w:rsidRPr="00546CA5">
        <w:rPr>
          <w:rFonts w:ascii="Times New Roman" w:hAnsi="Times New Roman" w:cs="Times New Roman"/>
          <w:sz w:val="28"/>
          <w:szCs w:val="28"/>
        </w:rPr>
        <w:t>.  Тогда  все образное  содержание   музыки,   вся    организация   и   последовательность музыкальной ткани становятся «прожитыми», отобранными самими детьми.</w:t>
      </w:r>
    </w:p>
    <w:p w:rsidR="001C01B2" w:rsidRPr="00546CA5" w:rsidRDefault="001C01B2" w:rsidP="001C01B2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46CA5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 xml:space="preserve">музыкальных занятиях </w:t>
      </w:r>
      <w:r w:rsidRPr="00546CA5">
        <w:rPr>
          <w:rFonts w:ascii="Times New Roman" w:hAnsi="Times New Roman" w:cs="Times New Roman"/>
          <w:sz w:val="28"/>
          <w:szCs w:val="28"/>
        </w:rPr>
        <w:t xml:space="preserve">чаще  всего  </w:t>
      </w:r>
      <w:r w:rsidRPr="00546CA5">
        <w:rPr>
          <w:rFonts w:ascii="Times New Roman" w:hAnsi="Times New Roman" w:cs="Times New Roman"/>
          <w:b/>
          <w:i/>
          <w:sz w:val="28"/>
          <w:szCs w:val="28"/>
        </w:rPr>
        <w:t>практикуется активное  любительское   познание</w:t>
      </w:r>
      <w:r w:rsidRPr="00546CA5">
        <w:rPr>
          <w:rFonts w:ascii="Times New Roman" w:hAnsi="Times New Roman" w:cs="Times New Roman"/>
          <w:sz w:val="28"/>
          <w:szCs w:val="28"/>
        </w:rPr>
        <w:t xml:space="preserve">,   когда   основной  задачей  становится определение «настроения» музыки, ее характера, наряду со  скромной  попыткой осознать  выразительные  средства.  Как  показывает  практика,   трафаретные высказывания о «настроении» музыки скоро надоедают </w:t>
      </w:r>
      <w:r>
        <w:rPr>
          <w:rFonts w:ascii="Times New Roman" w:hAnsi="Times New Roman" w:cs="Times New Roman"/>
          <w:sz w:val="28"/>
          <w:szCs w:val="28"/>
        </w:rPr>
        <w:t>ребятам</w:t>
      </w:r>
      <w:r w:rsidRPr="00546CA5">
        <w:rPr>
          <w:rFonts w:ascii="Times New Roman" w:hAnsi="Times New Roman" w:cs="Times New Roman"/>
          <w:sz w:val="28"/>
          <w:szCs w:val="28"/>
        </w:rPr>
        <w:t>, и зачастую они  употребляют  стандартные  характеристики,  даже  не  вслушиваясь  в произведение.</w:t>
      </w:r>
    </w:p>
    <w:p w:rsidR="001C01B2" w:rsidRPr="00546CA5" w:rsidRDefault="001C01B2" w:rsidP="001C01B2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0E9">
        <w:rPr>
          <w:rFonts w:ascii="Times New Roman" w:hAnsi="Times New Roman" w:cs="Times New Roman"/>
          <w:sz w:val="28"/>
          <w:szCs w:val="28"/>
        </w:rPr>
        <w:t xml:space="preserve">Большое внимание </w:t>
      </w:r>
      <w:r>
        <w:rPr>
          <w:rFonts w:ascii="Times New Roman" w:hAnsi="Times New Roman" w:cs="Times New Roman"/>
          <w:sz w:val="28"/>
          <w:szCs w:val="28"/>
        </w:rPr>
        <w:t xml:space="preserve">на занятиях </w:t>
      </w:r>
      <w:r w:rsidRPr="007F50E9">
        <w:rPr>
          <w:rFonts w:ascii="Times New Roman" w:hAnsi="Times New Roman" w:cs="Times New Roman"/>
          <w:sz w:val="28"/>
          <w:szCs w:val="28"/>
        </w:rPr>
        <w:t>уделяет</w:t>
      </w:r>
      <w:r>
        <w:rPr>
          <w:rFonts w:ascii="Times New Roman" w:hAnsi="Times New Roman" w:cs="Times New Roman"/>
          <w:sz w:val="28"/>
          <w:szCs w:val="28"/>
        </w:rPr>
        <w:t>ся</w:t>
      </w:r>
      <w:r w:rsidRPr="00546CA5">
        <w:rPr>
          <w:rFonts w:ascii="Times New Roman" w:hAnsi="Times New Roman" w:cs="Times New Roman"/>
          <w:b/>
          <w:i/>
          <w:sz w:val="28"/>
          <w:szCs w:val="28"/>
        </w:rPr>
        <w:t xml:space="preserve"> слову о  музыке,</w:t>
      </w:r>
      <w:r w:rsidRPr="0025001C">
        <w:rPr>
          <w:rFonts w:ascii="Times New Roman" w:hAnsi="Times New Roman" w:cs="Times New Roman"/>
          <w:sz w:val="28"/>
          <w:szCs w:val="28"/>
        </w:rPr>
        <w:t xml:space="preserve">оно </w:t>
      </w:r>
      <w:r w:rsidRPr="00546CA5">
        <w:rPr>
          <w:rFonts w:ascii="Times New Roman" w:hAnsi="Times New Roman" w:cs="Times New Roman"/>
          <w:b/>
          <w:i/>
          <w:sz w:val="28"/>
          <w:szCs w:val="28"/>
        </w:rPr>
        <w:t>должно быть  ярким,  образным,  но  предельно  точным  и  т</w:t>
      </w:r>
      <w:r w:rsidRPr="00546CA5">
        <w:rPr>
          <w:rFonts w:ascii="Times New Roman" w:hAnsi="Times New Roman" w:cs="Times New Roman"/>
          <w:b/>
          <w:sz w:val="28"/>
          <w:szCs w:val="28"/>
        </w:rPr>
        <w:t>о</w:t>
      </w:r>
      <w:r w:rsidRPr="007F50E9">
        <w:rPr>
          <w:rFonts w:ascii="Times New Roman" w:hAnsi="Times New Roman" w:cs="Times New Roman"/>
          <w:b/>
          <w:i/>
          <w:sz w:val="28"/>
          <w:szCs w:val="28"/>
        </w:rPr>
        <w:t>нким</w:t>
      </w:r>
      <w:r w:rsidRPr="00546CA5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46CA5">
        <w:rPr>
          <w:rFonts w:ascii="Times New Roman" w:hAnsi="Times New Roman" w:cs="Times New Roman"/>
          <w:sz w:val="28"/>
          <w:szCs w:val="28"/>
        </w:rPr>
        <w:t xml:space="preserve"> чтобы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46CA5">
        <w:rPr>
          <w:rFonts w:ascii="Times New Roman" w:hAnsi="Times New Roman" w:cs="Times New Roman"/>
          <w:sz w:val="28"/>
          <w:szCs w:val="28"/>
        </w:rPr>
        <w:t xml:space="preserve">  не навязывая  ребенку  сво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546CA5">
        <w:rPr>
          <w:rFonts w:ascii="Times New Roman" w:hAnsi="Times New Roman" w:cs="Times New Roman"/>
          <w:sz w:val="28"/>
          <w:szCs w:val="28"/>
        </w:rPr>
        <w:t xml:space="preserve">  трактовк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46CA5">
        <w:rPr>
          <w:rFonts w:ascii="Times New Roman" w:hAnsi="Times New Roman" w:cs="Times New Roman"/>
          <w:sz w:val="28"/>
          <w:szCs w:val="28"/>
        </w:rPr>
        <w:t xml:space="preserve">  произведения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46CA5">
        <w:rPr>
          <w:rFonts w:ascii="Times New Roman" w:hAnsi="Times New Roman" w:cs="Times New Roman"/>
          <w:sz w:val="28"/>
          <w:szCs w:val="28"/>
        </w:rPr>
        <w:t xml:space="preserve">  умело  направлять  его восприятие, его воображение, его творческую фантазию к музыке, а не от  нее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C01B2" w:rsidRPr="00546CA5" w:rsidRDefault="001C01B2" w:rsidP="001C01B2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46CA5">
        <w:rPr>
          <w:rFonts w:ascii="Times New Roman" w:hAnsi="Times New Roman" w:cs="Times New Roman"/>
          <w:sz w:val="28"/>
          <w:szCs w:val="28"/>
        </w:rPr>
        <w:t xml:space="preserve"> «Слово никогда не может до конца объяснить всю глубину музыки, - писал В.А.Сухомлинский, - но без слова нельзя приблизиться к этой  тончайшей сфере познания чувств».</w:t>
      </w:r>
    </w:p>
    <w:p w:rsidR="001C01B2" w:rsidRPr="00546CA5" w:rsidRDefault="001C01B2" w:rsidP="001C01B2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46CA5">
        <w:rPr>
          <w:rFonts w:ascii="Times New Roman" w:hAnsi="Times New Roman" w:cs="Times New Roman"/>
          <w:sz w:val="28"/>
          <w:szCs w:val="28"/>
        </w:rPr>
        <w:t xml:space="preserve">  Не всякое слово помогает слушателю. Одно  из  важнейших  требований  к </w:t>
      </w:r>
      <w:r w:rsidRPr="00546CA5">
        <w:rPr>
          <w:rFonts w:ascii="Times New Roman" w:hAnsi="Times New Roman" w:cs="Times New Roman"/>
          <w:b/>
          <w:i/>
          <w:sz w:val="28"/>
          <w:szCs w:val="28"/>
        </w:rPr>
        <w:t>вступительному  слову</w:t>
      </w:r>
      <w:r w:rsidRPr="00546CA5">
        <w:rPr>
          <w:rFonts w:ascii="Times New Roman" w:hAnsi="Times New Roman" w:cs="Times New Roman"/>
          <w:sz w:val="28"/>
          <w:szCs w:val="28"/>
        </w:rPr>
        <w:t xml:space="preserve">  можно  сформулировать  так:  помогает </w:t>
      </w:r>
      <w:r w:rsidRPr="00546CA5">
        <w:rPr>
          <w:rFonts w:ascii="Times New Roman" w:hAnsi="Times New Roman" w:cs="Times New Roman"/>
          <w:b/>
          <w:i/>
          <w:sz w:val="28"/>
          <w:szCs w:val="28"/>
        </w:rPr>
        <w:t>художественное слово -  яркое, эмоциональное, образное</w:t>
      </w:r>
      <w:r w:rsidRPr="00546CA5">
        <w:rPr>
          <w:rFonts w:ascii="Times New Roman" w:hAnsi="Times New Roman" w:cs="Times New Roman"/>
          <w:sz w:val="28"/>
          <w:szCs w:val="28"/>
        </w:rPr>
        <w:t>.</w:t>
      </w:r>
    </w:p>
    <w:p w:rsidR="001C01B2" w:rsidRPr="00546CA5" w:rsidRDefault="001C01B2" w:rsidP="001C01B2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46CA5">
        <w:rPr>
          <w:rFonts w:ascii="Times New Roman" w:hAnsi="Times New Roman" w:cs="Times New Roman"/>
          <w:sz w:val="28"/>
          <w:szCs w:val="28"/>
        </w:rPr>
        <w:t xml:space="preserve">  Очень </w:t>
      </w:r>
      <w:r w:rsidRPr="00546CA5">
        <w:rPr>
          <w:rFonts w:ascii="Times New Roman" w:hAnsi="Times New Roman" w:cs="Times New Roman"/>
          <w:b/>
          <w:i/>
          <w:sz w:val="28"/>
          <w:szCs w:val="28"/>
        </w:rPr>
        <w:t>важно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музыкальному руководителю</w:t>
      </w:r>
      <w:r w:rsidRPr="00546CA5">
        <w:rPr>
          <w:rFonts w:ascii="Times New Roman" w:hAnsi="Times New Roman" w:cs="Times New Roman"/>
          <w:b/>
          <w:i/>
          <w:sz w:val="28"/>
          <w:szCs w:val="28"/>
        </w:rPr>
        <w:t xml:space="preserve">  найти  верную  интонацию</w:t>
      </w:r>
      <w:r w:rsidRPr="00546CA5">
        <w:rPr>
          <w:rFonts w:ascii="Times New Roman" w:hAnsi="Times New Roman" w:cs="Times New Roman"/>
          <w:sz w:val="28"/>
          <w:szCs w:val="28"/>
        </w:rPr>
        <w:t xml:space="preserve">  для  каждой  конкретной беседы. Нельзя с одинаковой интонацией  говорить  о  героике  Л.Бетховена  и лирике  П.Чайковского  о   танцевальной   стихии  музыки  А.Хачатуряна  и жизнерадостной   </w:t>
      </w:r>
      <w:proofErr w:type="spellStart"/>
      <w:r w:rsidRPr="00546CA5">
        <w:rPr>
          <w:rFonts w:ascii="Times New Roman" w:hAnsi="Times New Roman" w:cs="Times New Roman"/>
          <w:sz w:val="28"/>
          <w:szCs w:val="28"/>
        </w:rPr>
        <w:t>маршевости</w:t>
      </w:r>
      <w:proofErr w:type="spellEnd"/>
      <w:r w:rsidRPr="00546CA5">
        <w:rPr>
          <w:rFonts w:ascii="Times New Roman" w:hAnsi="Times New Roman" w:cs="Times New Roman"/>
          <w:sz w:val="28"/>
          <w:szCs w:val="28"/>
        </w:rPr>
        <w:t xml:space="preserve"> И. Дунаевского.</w:t>
      </w:r>
    </w:p>
    <w:p w:rsidR="001C01B2" w:rsidRDefault="001C01B2" w:rsidP="001C01B2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6CA5">
        <w:rPr>
          <w:rFonts w:ascii="Times New Roman" w:hAnsi="Times New Roman" w:cs="Times New Roman"/>
          <w:sz w:val="28"/>
          <w:szCs w:val="28"/>
        </w:rPr>
        <w:t xml:space="preserve">В создании определенного </w:t>
      </w:r>
      <w:r w:rsidRPr="00EE6519">
        <w:rPr>
          <w:rFonts w:ascii="Times New Roman" w:hAnsi="Times New Roman" w:cs="Times New Roman"/>
          <w:sz w:val="28"/>
          <w:szCs w:val="28"/>
        </w:rPr>
        <w:t>настроения  имеют значение</w:t>
      </w:r>
      <w:r w:rsidRPr="00546CA5">
        <w:rPr>
          <w:rFonts w:ascii="Times New Roman" w:hAnsi="Times New Roman" w:cs="Times New Roman"/>
          <w:b/>
          <w:i/>
          <w:sz w:val="28"/>
          <w:szCs w:val="28"/>
        </w:rPr>
        <w:t xml:space="preserve">  выразительная  мимика,  жесты,  даже  поза  </w:t>
      </w:r>
      <w:r>
        <w:rPr>
          <w:rFonts w:ascii="Times New Roman" w:hAnsi="Times New Roman" w:cs="Times New Roman"/>
          <w:b/>
          <w:i/>
          <w:sz w:val="28"/>
          <w:szCs w:val="28"/>
        </w:rPr>
        <w:t>педагога</w:t>
      </w:r>
      <w:r w:rsidRPr="00546CA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546CA5">
        <w:rPr>
          <w:rFonts w:ascii="Times New Roman" w:hAnsi="Times New Roman" w:cs="Times New Roman"/>
          <w:sz w:val="28"/>
          <w:szCs w:val="28"/>
        </w:rPr>
        <w:t xml:space="preserve">Таким образом,  вступительное  </w:t>
      </w:r>
      <w:r w:rsidRPr="00546CA5">
        <w:rPr>
          <w:rFonts w:ascii="Times New Roman" w:hAnsi="Times New Roman" w:cs="Times New Roman"/>
          <w:sz w:val="28"/>
          <w:szCs w:val="28"/>
        </w:rPr>
        <w:lastRenderedPageBreak/>
        <w:t xml:space="preserve">слово  </w:t>
      </w:r>
      <w:r w:rsidR="00B2070C">
        <w:rPr>
          <w:rFonts w:ascii="Times New Roman" w:hAnsi="Times New Roman" w:cs="Times New Roman"/>
          <w:sz w:val="28"/>
          <w:szCs w:val="28"/>
        </w:rPr>
        <w:t>преподавателя</w:t>
      </w:r>
      <w:r w:rsidRPr="00546CA5">
        <w:rPr>
          <w:rFonts w:ascii="Times New Roman" w:hAnsi="Times New Roman" w:cs="Times New Roman"/>
          <w:sz w:val="28"/>
          <w:szCs w:val="28"/>
        </w:rPr>
        <w:t xml:space="preserve">  должно  быть  именно  вступительным словом, подводящим к главному восприятию музыки.   </w:t>
      </w:r>
    </w:p>
    <w:p w:rsidR="00B2070C" w:rsidRPr="002061FE" w:rsidRDefault="00B2070C" w:rsidP="00B207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0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ab/>
      </w:r>
      <w:proofErr w:type="gramStart"/>
      <w:r w:rsidRPr="002061F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Выделяя две функции музыки - изобразительную и выразительную, Б.М.Теплов отмечает, что программно-изобразительная музыка, имеющая конкретные, "зримые" прообразы (звукоподражания, явления природы, пространственные представления - приближение, удаление и т.д.), определенное название или литературный текст, сюжет, передавая конкретные жизненные явления, при этом всегда выражает определенное эмоциональное содержание, эмоциональное состояние.</w:t>
      </w:r>
      <w:proofErr w:type="gramEnd"/>
    </w:p>
    <w:p w:rsidR="00B2070C" w:rsidRPr="006B2767" w:rsidRDefault="00B2070C" w:rsidP="00B207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2061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Подчеркивается, что и изобразительная, программная, музыка (доля которой в музыкальном искусстве </w:t>
      </w:r>
      <w:proofErr w:type="gramStart"/>
      <w:r w:rsidRPr="002061FE">
        <w:rPr>
          <w:rFonts w:ascii="Times New Roman" w:eastAsia="Times New Roman" w:hAnsi="Times New Roman" w:cs="Times New Roman"/>
          <w:sz w:val="28"/>
          <w:szCs w:val="28"/>
          <w:lang w:eastAsia="ru-RU"/>
        </w:rPr>
        <w:t>ничтожна</w:t>
      </w:r>
      <w:proofErr w:type="gramEnd"/>
      <w:r w:rsidRPr="002061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мала) и неизобразительная, непрограммная, всегда несут в себе эмоциональное содержание - чувства, эмоции, настроения. Специфику музыкального содержания определяют не изобразительные возможности музыки, а наличие эмоциональной окрашенности музыкальных образов (и программно-изобразительных, и непрограммных). Таким образом, главная функция музыки </w:t>
      </w:r>
      <w:r w:rsidRPr="006B27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выразительная.</w:t>
      </w:r>
      <w:r w:rsidRPr="006B2767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ab/>
      </w:r>
    </w:p>
    <w:p w:rsidR="00B2070C" w:rsidRPr="006B2767" w:rsidRDefault="00B2070C" w:rsidP="006B27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B2070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ab/>
      </w:r>
      <w:proofErr w:type="gramStart"/>
      <w:r w:rsidRPr="002061FE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Очевидно, что эмоционально-музыкальная отзывчивость как центральная структурная характеристика музыкальности есть у каждого человека, но степень постижения, глубина переживания и тонкость понимания всех сторон музыки различна у разных людей и это различие определяется,  врождёнными особенностями личности (её темпераментом, типологическими свойствами нервной системы) и изменяющимися факторами социальных условий жизнедеятельности индивида, определённой мерой психологической культуры человека, в том числе его подготовленностью как слушателя</w:t>
      </w:r>
      <w:proofErr w:type="gramEnd"/>
      <w:r w:rsidRPr="002061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исполнителя, творца-созидателя.  </w:t>
      </w:r>
    </w:p>
    <w:p w:rsidR="00B2070C" w:rsidRPr="00B2070C" w:rsidRDefault="007F7E42" w:rsidP="00B207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B2070C" w:rsidRPr="00B20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Творческие проявления детей в ритмике, так же как в пении и игре на детских музыкальных инструментах, являются важным показателем музыкального развития. Ребенок начинает импровизировать, создавать "свой" музыкально-игровой образ, танец, если у него наблюдается тонкое </w:t>
      </w:r>
      <w:r w:rsidR="00B2070C" w:rsidRPr="00B2070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восприятие музыки, ее характера, выразительных средств и если он владеет необходимыми двигательными навыками.</w:t>
      </w:r>
    </w:p>
    <w:p w:rsidR="002061FE" w:rsidRPr="002061FE" w:rsidRDefault="002061FE" w:rsidP="002061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2061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Полноценное творчество ребенка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уроках  музыки </w:t>
      </w:r>
      <w:r w:rsidRPr="002061F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 только в том случае, если его жизненный опыт, в частности музыкально-эстетические представления, постоянно обогащаются, если есть возможность проявить самостоятельность.</w:t>
      </w:r>
    </w:p>
    <w:p w:rsidR="002061FE" w:rsidRPr="002061FE" w:rsidRDefault="002061FE" w:rsidP="006B27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61F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создания интересных музыкальных образов через движения, пластику и жест на музыкальных занятиях необходим хорошо продуманный и подобранный с учётом определённой специфики репертуар. Его основными принципами являются художественность музыкальных произведений, яркость, динамичность их образов; моторный характер музыкального сочинения, побуждающий к движениям; разнообразие тематики, жанров, характера музыкальных произведений на примерах народной, классической и современной музыки.</w:t>
      </w:r>
    </w:p>
    <w:p w:rsidR="00704F22" w:rsidRPr="00704F22" w:rsidRDefault="00704F22" w:rsidP="00704F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Рассматривая особенности различных подходов и методик работы над образными движениями, </w:t>
      </w:r>
      <w:r w:rsidR="006B2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выделить </w:t>
      </w:r>
      <w:r w:rsidRPr="00704F22">
        <w:rPr>
          <w:rFonts w:ascii="Times New Roman" w:eastAsia="Times New Roman" w:hAnsi="Times New Roman" w:cs="Times New Roman"/>
          <w:sz w:val="28"/>
          <w:szCs w:val="28"/>
          <w:lang w:eastAsia="ru-RU"/>
        </w:rPr>
        <w:t>ряд закономерностей этого процесса. Из них вытекают требования к педагогической деятельности музыкального руководителя:</w:t>
      </w:r>
    </w:p>
    <w:p w:rsidR="00704F22" w:rsidRPr="00704F22" w:rsidRDefault="00704F22" w:rsidP="00704F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Руководитель обязан добиться </w:t>
      </w:r>
      <w:r w:rsidRPr="00704F2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внимания к каждому своему слову</w:t>
      </w:r>
      <w:r w:rsidRPr="00704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серьезного отношения к основным правилам работы и поведения.</w:t>
      </w:r>
    </w:p>
    <w:p w:rsidR="00704F22" w:rsidRPr="00704F22" w:rsidRDefault="00704F22" w:rsidP="00704F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Говорить о содержании музыкально-двигательного материала и особенностях движения надо всегда </w:t>
      </w:r>
      <w:r w:rsidRPr="00704F2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кратко, точно, конкретно</w:t>
      </w:r>
      <w:r w:rsidRPr="00704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704F2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образно,</w:t>
      </w:r>
      <w:r w:rsidRPr="00704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активизируя воображение детей.</w:t>
      </w:r>
    </w:p>
    <w:p w:rsidR="00704F22" w:rsidRPr="00704F22" w:rsidRDefault="00704F22" w:rsidP="00704F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«</w:t>
      </w:r>
      <w:r w:rsidRPr="00704F2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Команды»</w:t>
      </w:r>
      <w:r w:rsidRPr="00704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вовремя начинать или оканчивать движение, сменять одно движение другим</w:t>
      </w:r>
      <w:r w:rsidRPr="00704F2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дает музыка</w:t>
      </w:r>
      <w:r w:rsidRPr="00704F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04F22" w:rsidRPr="00704F22" w:rsidRDefault="00704F22" w:rsidP="00704F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4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-Насколько </w:t>
      </w:r>
      <w:r w:rsidRPr="00704F2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правильным, эмоциональным, художественным, ярким и  целостным будет показ</w:t>
      </w:r>
      <w:r w:rsidRPr="00704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движений под музыку, настолько эффективным будет обучение ритмике.</w:t>
      </w:r>
    </w:p>
    <w:p w:rsidR="00704F22" w:rsidRPr="00704F22" w:rsidRDefault="00704F22" w:rsidP="00704F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04F22">
        <w:rPr>
          <w:rFonts w:ascii="Times New Roman" w:eastAsia="Times New Roman" w:hAnsi="Times New Roman" w:cs="Times New Roman"/>
          <w:sz w:val="28"/>
          <w:szCs w:val="28"/>
          <w:lang w:eastAsia="ru-RU"/>
        </w:rPr>
        <w:t>-Недопустимо разучивание движений</w:t>
      </w:r>
      <w:r w:rsidRPr="00704F2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под счет, без музыки.</w:t>
      </w:r>
    </w:p>
    <w:p w:rsidR="00704F22" w:rsidRPr="00704F22" w:rsidRDefault="00704F22" w:rsidP="00704F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F2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Особенно важно предварительно «отрабатывать» в подводящих, подготовительных упражнениях элементы движений, а затем уже включать их в игры, пляски и хороводы.</w:t>
      </w:r>
    </w:p>
    <w:p w:rsidR="00704F22" w:rsidRPr="00704F22" w:rsidRDefault="00704F22" w:rsidP="00704F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Необходимо, чтобы на протяжении всей работы с детьми каждая игра (пляска, хоровод) развивала </w:t>
      </w:r>
      <w:r w:rsidRPr="00704F2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связь характера детских движений с характером данной музыки,</w:t>
      </w:r>
      <w:r w:rsidRPr="00704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эта связь постепенно углублялась и детализировалась.</w:t>
      </w:r>
    </w:p>
    <w:p w:rsidR="00704F22" w:rsidRPr="00704F22" w:rsidRDefault="00704F22" w:rsidP="00704F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38" w:right="19" w:firstLine="670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704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r w:rsidRPr="00704F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Целесообразно давать </w:t>
      </w:r>
      <w:r w:rsidRPr="00704F22">
        <w:rPr>
          <w:rFonts w:ascii="Times New Roman" w:eastAsia="Times New Roman" w:hAnsi="Times New Roman" w:cs="Times New Roman"/>
          <w:b/>
          <w:i/>
          <w:color w:val="000000"/>
          <w:spacing w:val="-1"/>
          <w:sz w:val="28"/>
          <w:szCs w:val="28"/>
          <w:lang w:eastAsia="ru-RU"/>
        </w:rPr>
        <w:t>примерный образец движения</w:t>
      </w:r>
      <w:r w:rsidRPr="00704F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, а не точный, </w:t>
      </w:r>
      <w:r w:rsidRPr="00704F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чтобы </w:t>
      </w:r>
      <w:r w:rsidRPr="00704F22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не помешать проявлению детского творчества. П</w:t>
      </w:r>
      <w:r w:rsidRPr="00704F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од одну и ту же музыку показы</w:t>
      </w:r>
      <w:r w:rsidRPr="00704F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softHyphen/>
      </w:r>
      <w:r w:rsidRPr="00704F22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вать </w:t>
      </w:r>
      <w:r w:rsidRPr="00704F22">
        <w:rPr>
          <w:rFonts w:ascii="Times New Roman" w:eastAsia="Times New Roman" w:hAnsi="Times New Roman" w:cs="Times New Roman"/>
          <w:b/>
          <w:i/>
          <w:color w:val="000000"/>
          <w:spacing w:val="2"/>
          <w:sz w:val="28"/>
          <w:szCs w:val="28"/>
          <w:lang w:eastAsia="ru-RU"/>
        </w:rPr>
        <w:t>несколько вариантов движения</w:t>
      </w:r>
      <w:r w:rsidRPr="00704F22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изображаемого персонажа и предлагать детям дви</w:t>
      </w:r>
      <w:r w:rsidRPr="00704F22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softHyphen/>
        <w:t>гаться так, как им хочется, но обязательно в соответствии с характером музыки.</w:t>
      </w:r>
    </w:p>
    <w:p w:rsidR="00704F22" w:rsidRPr="00704F22" w:rsidRDefault="00704F22" w:rsidP="00704F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14" w:firstLine="6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F22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- </w:t>
      </w:r>
      <w:r w:rsidRPr="00704F22">
        <w:rPr>
          <w:rFonts w:ascii="Times New Roman" w:eastAsia="Times New Roman" w:hAnsi="Times New Roman" w:cs="Times New Roman"/>
          <w:b/>
          <w:i/>
          <w:color w:val="000000"/>
          <w:spacing w:val="2"/>
          <w:sz w:val="28"/>
          <w:szCs w:val="28"/>
          <w:lang w:eastAsia="ru-RU"/>
        </w:rPr>
        <w:t>С</w:t>
      </w:r>
      <w:r w:rsidRPr="00704F2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озданию на занятиях атмосферы увлеченности</w:t>
      </w:r>
      <w:r w:rsidRPr="00704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помогает </w:t>
      </w:r>
      <w:r w:rsidRPr="00704F2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разговорно - игровой метод </w:t>
      </w:r>
      <w:proofErr w:type="gramStart"/>
      <w:r w:rsidRPr="00704F2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</w:t>
      </w:r>
      <w:r w:rsidRPr="00704F2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</w:t>
      </w:r>
      <w:proofErr w:type="gramEnd"/>
      <w:r w:rsidRPr="00704F2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триединство»: речь, движение (жест) и музыкальная интонация</w:t>
      </w:r>
      <w:r w:rsidRPr="00704F22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взаимно дополняют друг друга, раскрываются друг через друга,  собираясь в восприятии ребенка в целостных, многосторонний образ.</w:t>
      </w:r>
    </w:p>
    <w:p w:rsidR="00704F22" w:rsidRPr="00704F22" w:rsidRDefault="00704F22" w:rsidP="00704F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14" w:firstLine="6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F22">
        <w:rPr>
          <w:rFonts w:ascii="Times New Roman" w:eastAsia="Times New Roman" w:hAnsi="Times New Roman" w:cs="Times New Roman"/>
          <w:sz w:val="28"/>
          <w:szCs w:val="28"/>
          <w:lang w:eastAsia="ru-RU"/>
        </w:rPr>
        <w:t>-  Необходимо проявлять стремление к развитию у детей непроизвольных эмоционально-двигательных реакций на музыку разного характера, активного творческого поиска в передаче музыкальных образов.</w:t>
      </w:r>
    </w:p>
    <w:p w:rsidR="00704F22" w:rsidRPr="00704F22" w:rsidRDefault="00704F22" w:rsidP="00704F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38" w:right="19" w:firstLine="6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Увлеченность и умение построить взаимоотношения с детьми на принципах свободного общения, на принципах сотворчества,  содружества и общего интереса к делу – важные качества, которыми должен обладать педагог.  </w:t>
      </w:r>
    </w:p>
    <w:p w:rsidR="00704F22" w:rsidRPr="00704F22" w:rsidRDefault="00704F22" w:rsidP="00704F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F22">
        <w:rPr>
          <w:rFonts w:ascii="Times New Roman" w:eastAsia="Times New Roman" w:hAnsi="Times New Roman" w:cs="Times New Roman"/>
          <w:sz w:val="28"/>
          <w:szCs w:val="28"/>
          <w:lang w:eastAsia="ru-RU"/>
        </w:rPr>
        <w:t>-  Важна объективная и тактичная оценка педагогом действий каждого ребенка, чтобы сохранить эмоционально-положительное отношение детей к занятиям.</w:t>
      </w:r>
    </w:p>
    <w:p w:rsidR="00704F22" w:rsidRPr="00704F22" w:rsidRDefault="006B2767" w:rsidP="00704F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B2767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выше сказанное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посвящено</w:t>
      </w:r>
      <w:r w:rsidR="00704F22" w:rsidRPr="00704F2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актуальной проблеме</w:t>
      </w:r>
      <w:r w:rsidR="00704F22" w:rsidRPr="00704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эстетического воспитания – </w:t>
      </w:r>
      <w:r w:rsidR="00704F22" w:rsidRPr="00704F2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процессу раскрытия музыкального образа  через движения, пластику и жест.</w:t>
      </w:r>
    </w:p>
    <w:p w:rsidR="00704F22" w:rsidRPr="00704F22" w:rsidRDefault="00704F22" w:rsidP="00704F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F2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Главная задача</w:t>
      </w:r>
      <w:r w:rsidRPr="00704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учить детей воспринимать музыкальные образы и выражать их в движениях, развивать эмоциональную отзывчивость на музыку, слуховые представления, чувство ритма, творческие способности. Всем этим важно заниматься в </w:t>
      </w:r>
      <w:r w:rsidRPr="00704F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детские годы — период интенсивного музыкального восприятия, накопления музы</w:t>
      </w:r>
      <w:r w:rsidRPr="00704F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</w:r>
      <w:r w:rsidRPr="00704F22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кальных впечатлений</w:t>
      </w:r>
    </w:p>
    <w:p w:rsidR="00704F22" w:rsidRPr="00704F22" w:rsidRDefault="00704F22" w:rsidP="00704F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4F22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Очевидно,  чем  шире круг жизненных,  представлений,  ассоциаций, которые рождаются в сознании ребёнка - тем богаче и полнее круг образов, создаваемых ребёнком при помощи пластики и жеста, тем активнее он будет участвовать в выполнении творческих заданий, импровизировать и придумывать варианты образных движений в играх и хороводах.</w:t>
      </w:r>
    </w:p>
    <w:p w:rsidR="00704F22" w:rsidRPr="00704F22" w:rsidRDefault="00704F22" w:rsidP="00704F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F22">
        <w:rPr>
          <w:rFonts w:ascii="Times New Roman" w:eastAsia="Times New Roman" w:hAnsi="Times New Roman" w:cs="Times New Roman"/>
          <w:b/>
          <w:i/>
          <w:color w:val="000000"/>
          <w:spacing w:val="3"/>
          <w:sz w:val="28"/>
          <w:szCs w:val="28"/>
          <w:lang w:eastAsia="ru-RU"/>
        </w:rPr>
        <w:t xml:space="preserve">Игра </w:t>
      </w:r>
      <w:r w:rsidRPr="00704F22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— самая близкая форма деятельности детей. </w:t>
      </w:r>
      <w:r w:rsidRPr="00704F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Доступность игровых образов, инте</w:t>
      </w:r>
      <w:r w:rsidRPr="00704F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</w:r>
      <w:r w:rsidRPr="00704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рес к игре, эмоциональный рассказ педагога перед игрой</w:t>
      </w:r>
      <w:r w:rsidRPr="00704F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выразительное исполнение музыки позволяют детям дать свои индивидуальные </w:t>
      </w:r>
      <w:r w:rsidRPr="00704F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оттенки при исполнении ролей. </w:t>
      </w:r>
      <w:r w:rsidRPr="00704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Ведь для  </w:t>
      </w:r>
      <w:r w:rsidRPr="00704F2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художественно-образного  развития</w:t>
      </w:r>
      <w:r w:rsidRPr="00704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ребенка  гораздо  ценнее прийти к произведению </w:t>
      </w:r>
      <w:r w:rsidRPr="00704F2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как  результату  собственного  творчества</w:t>
      </w:r>
      <w:r w:rsidRPr="00704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</w:p>
    <w:p w:rsidR="00704F22" w:rsidRPr="00704F22" w:rsidRDefault="00704F22" w:rsidP="00704F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рассмотрении особенностей традиционных и авторских методик работы над музыкально - образными движениями, был выявлен ряд закономерностей работы над ними. Отмечены важные качества, которыми должен обладать педагог - увлеченность и умение построить взаимоотношения с детьми на принципах свободного общения, на принципах сотворчества,  содружества и общего интереса к делу. </w:t>
      </w:r>
    </w:p>
    <w:p w:rsidR="00704F22" w:rsidRPr="00704F22" w:rsidRDefault="00704F22" w:rsidP="00704F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40" w:right="45" w:firstLine="20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4F22" w:rsidRPr="00704F22" w:rsidRDefault="00704F22" w:rsidP="00704F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sectPr w:rsidR="00704F22" w:rsidRPr="00704F22" w:rsidSect="00B330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istral">
    <w:panose1 w:val="03090702030407020403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49B9"/>
    <w:rsid w:val="000449B9"/>
    <w:rsid w:val="00147505"/>
    <w:rsid w:val="001C01B2"/>
    <w:rsid w:val="002061FE"/>
    <w:rsid w:val="00286523"/>
    <w:rsid w:val="002F0238"/>
    <w:rsid w:val="006B2767"/>
    <w:rsid w:val="00704F22"/>
    <w:rsid w:val="007075FE"/>
    <w:rsid w:val="007F7E42"/>
    <w:rsid w:val="00860A7F"/>
    <w:rsid w:val="00A37384"/>
    <w:rsid w:val="00A561DF"/>
    <w:rsid w:val="00B2070C"/>
    <w:rsid w:val="00B33055"/>
    <w:rsid w:val="00BB27ED"/>
    <w:rsid w:val="00C456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0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1C01B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1C01B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860A7F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1C01B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1C01B2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9</Pages>
  <Words>2268</Words>
  <Characters>12934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DNSE</dc:creator>
  <cp:keywords/>
  <dc:description/>
  <cp:lastModifiedBy>Samsung</cp:lastModifiedBy>
  <cp:revision>8</cp:revision>
  <dcterms:created xsi:type="dcterms:W3CDTF">2017-09-02T17:02:00Z</dcterms:created>
  <dcterms:modified xsi:type="dcterms:W3CDTF">2020-08-14T13:57:00Z</dcterms:modified>
</cp:coreProperties>
</file>