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theme/themeOverride2.xml" ContentType="application/vnd.openxmlformats-officedocument.themeOverride+xml"/>
  <Override PartName="/word/theme/themeOverride1.xml" ContentType="application/vnd.openxmlformats-officedocument.themeOverride+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Default Extension="gif" ContentType="image/gif"/>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3977" w:rsidRDefault="00013977" w:rsidP="00013977">
      <w:pPr>
        <w:jc w:val="center"/>
        <w:rPr>
          <w:sz w:val="28"/>
          <w:szCs w:val="28"/>
        </w:rPr>
      </w:pPr>
      <w:r>
        <w:rPr>
          <w:sz w:val="28"/>
          <w:szCs w:val="28"/>
        </w:rPr>
        <w:t xml:space="preserve">Управление образования администрации </w:t>
      </w:r>
      <w:proofErr w:type="spellStart"/>
      <w:r>
        <w:rPr>
          <w:sz w:val="28"/>
          <w:szCs w:val="28"/>
        </w:rPr>
        <w:t>Ровеньского</w:t>
      </w:r>
      <w:proofErr w:type="spellEnd"/>
      <w:r>
        <w:rPr>
          <w:sz w:val="28"/>
          <w:szCs w:val="28"/>
        </w:rPr>
        <w:t xml:space="preserve"> района </w:t>
      </w:r>
    </w:p>
    <w:p w:rsidR="00013977" w:rsidRDefault="00013977" w:rsidP="00013977">
      <w:pPr>
        <w:jc w:val="center"/>
        <w:rPr>
          <w:sz w:val="28"/>
          <w:szCs w:val="28"/>
        </w:rPr>
      </w:pPr>
      <w:r>
        <w:rPr>
          <w:sz w:val="28"/>
          <w:szCs w:val="28"/>
        </w:rPr>
        <w:t>Муниципальное бюджетное учреждение дополнительного образования «Ровеньский районный Дом детского творчества»</w:t>
      </w:r>
    </w:p>
    <w:p w:rsidR="00013977" w:rsidRDefault="00013977" w:rsidP="00013977">
      <w:pPr>
        <w:jc w:val="center"/>
        <w:rPr>
          <w:sz w:val="28"/>
          <w:szCs w:val="28"/>
        </w:rPr>
      </w:pPr>
    </w:p>
    <w:p w:rsidR="00013977" w:rsidRDefault="00013977" w:rsidP="00013977">
      <w:pPr>
        <w:jc w:val="center"/>
        <w:rPr>
          <w:sz w:val="28"/>
          <w:szCs w:val="28"/>
        </w:rPr>
      </w:pPr>
    </w:p>
    <w:p w:rsidR="00013977" w:rsidRDefault="00013977" w:rsidP="00013977">
      <w:pPr>
        <w:jc w:val="center"/>
        <w:rPr>
          <w:sz w:val="28"/>
          <w:szCs w:val="28"/>
        </w:rPr>
      </w:pPr>
    </w:p>
    <w:p w:rsidR="00013977" w:rsidRDefault="00013977" w:rsidP="00013977">
      <w:pPr>
        <w:jc w:val="center"/>
        <w:rPr>
          <w:sz w:val="28"/>
          <w:szCs w:val="28"/>
        </w:rPr>
      </w:pPr>
    </w:p>
    <w:p w:rsidR="00013977" w:rsidRDefault="00013977" w:rsidP="00013977">
      <w:pPr>
        <w:jc w:val="center"/>
        <w:rPr>
          <w:sz w:val="28"/>
          <w:szCs w:val="28"/>
        </w:rPr>
      </w:pPr>
    </w:p>
    <w:p w:rsidR="00013977" w:rsidRDefault="00013977" w:rsidP="00013977">
      <w:pPr>
        <w:jc w:val="center"/>
        <w:rPr>
          <w:sz w:val="28"/>
          <w:szCs w:val="28"/>
        </w:rPr>
      </w:pPr>
    </w:p>
    <w:p w:rsidR="00013977" w:rsidRDefault="00013977" w:rsidP="00013977">
      <w:pPr>
        <w:jc w:val="center"/>
        <w:rPr>
          <w:sz w:val="28"/>
          <w:szCs w:val="28"/>
        </w:rPr>
      </w:pPr>
    </w:p>
    <w:p w:rsidR="00013977" w:rsidRDefault="00013977" w:rsidP="00013977">
      <w:pPr>
        <w:jc w:val="center"/>
        <w:rPr>
          <w:sz w:val="28"/>
          <w:szCs w:val="28"/>
        </w:rPr>
      </w:pPr>
    </w:p>
    <w:p w:rsidR="00013977" w:rsidRDefault="00013977" w:rsidP="00013977">
      <w:pPr>
        <w:jc w:val="center"/>
        <w:rPr>
          <w:sz w:val="28"/>
          <w:szCs w:val="28"/>
        </w:rPr>
      </w:pPr>
    </w:p>
    <w:p w:rsidR="00013977" w:rsidRDefault="00013977" w:rsidP="00013977">
      <w:pPr>
        <w:jc w:val="center"/>
        <w:rPr>
          <w:sz w:val="28"/>
          <w:szCs w:val="28"/>
        </w:rPr>
      </w:pPr>
      <w:r>
        <w:rPr>
          <w:sz w:val="28"/>
          <w:szCs w:val="28"/>
        </w:rPr>
        <w:t>Обобщение педагогического опыта</w:t>
      </w:r>
    </w:p>
    <w:p w:rsidR="00013977" w:rsidRDefault="00013977" w:rsidP="00013977">
      <w:pPr>
        <w:jc w:val="center"/>
        <w:rPr>
          <w:sz w:val="28"/>
          <w:szCs w:val="28"/>
        </w:rPr>
      </w:pPr>
      <w:r>
        <w:rPr>
          <w:sz w:val="28"/>
          <w:szCs w:val="28"/>
        </w:rPr>
        <w:t>по теме:</w:t>
      </w:r>
    </w:p>
    <w:p w:rsidR="00013977" w:rsidRDefault="00013977" w:rsidP="00013977">
      <w:pPr>
        <w:ind w:firstLine="708"/>
        <w:jc w:val="center"/>
        <w:rPr>
          <w:b/>
          <w:bCs/>
          <w:sz w:val="28"/>
          <w:szCs w:val="28"/>
        </w:rPr>
      </w:pPr>
      <w:proofErr w:type="gramStart"/>
      <w:r>
        <w:rPr>
          <w:b/>
          <w:bCs/>
          <w:sz w:val="28"/>
          <w:szCs w:val="28"/>
        </w:rPr>
        <w:t>«Развитие мелкой моторики у обучающихся младшего школьного возраста</w:t>
      </w:r>
      <w:r w:rsidRPr="004854F1">
        <w:rPr>
          <w:b/>
          <w:bCs/>
          <w:sz w:val="28"/>
          <w:szCs w:val="28"/>
        </w:rPr>
        <w:t xml:space="preserve"> </w:t>
      </w:r>
      <w:r>
        <w:rPr>
          <w:b/>
          <w:bCs/>
          <w:sz w:val="28"/>
          <w:szCs w:val="28"/>
        </w:rPr>
        <w:t xml:space="preserve">посредством </w:t>
      </w:r>
      <w:proofErr w:type="spellStart"/>
      <w:r>
        <w:rPr>
          <w:b/>
          <w:bCs/>
          <w:sz w:val="28"/>
          <w:szCs w:val="28"/>
        </w:rPr>
        <w:t>бумагокручения</w:t>
      </w:r>
      <w:proofErr w:type="spellEnd"/>
      <w:r>
        <w:rPr>
          <w:b/>
          <w:bCs/>
          <w:sz w:val="28"/>
          <w:szCs w:val="28"/>
        </w:rPr>
        <w:t xml:space="preserve"> на занятиях кружка по изобразительному искусству»</w:t>
      </w:r>
      <w:proofErr w:type="gramEnd"/>
    </w:p>
    <w:p w:rsidR="00013977" w:rsidRDefault="00013977" w:rsidP="00013977">
      <w:pPr>
        <w:ind w:firstLine="708"/>
        <w:jc w:val="center"/>
        <w:rPr>
          <w:b/>
          <w:bCs/>
          <w:sz w:val="28"/>
          <w:szCs w:val="28"/>
        </w:rPr>
      </w:pPr>
    </w:p>
    <w:p w:rsidR="00013977" w:rsidRDefault="00013977" w:rsidP="00013977">
      <w:pPr>
        <w:ind w:firstLine="708"/>
        <w:jc w:val="center"/>
        <w:rPr>
          <w:b/>
          <w:sz w:val="28"/>
          <w:szCs w:val="28"/>
        </w:rPr>
      </w:pPr>
      <w:r>
        <w:rPr>
          <w:b/>
          <w:bCs/>
          <w:sz w:val="28"/>
          <w:szCs w:val="28"/>
        </w:rPr>
        <w:t xml:space="preserve"> </w:t>
      </w:r>
    </w:p>
    <w:p w:rsidR="00013977" w:rsidRDefault="00013977" w:rsidP="00013977">
      <w:pPr>
        <w:ind w:firstLine="708"/>
        <w:jc w:val="center"/>
        <w:rPr>
          <w:b/>
          <w:sz w:val="36"/>
          <w:szCs w:val="36"/>
        </w:rPr>
      </w:pPr>
    </w:p>
    <w:p w:rsidR="00013977" w:rsidRDefault="00013977" w:rsidP="00013977">
      <w:pPr>
        <w:ind w:firstLine="708"/>
        <w:jc w:val="center"/>
        <w:rPr>
          <w:b/>
          <w:sz w:val="36"/>
          <w:szCs w:val="36"/>
        </w:rPr>
      </w:pPr>
    </w:p>
    <w:p w:rsidR="00013977" w:rsidRDefault="00013977" w:rsidP="00013977">
      <w:pPr>
        <w:ind w:firstLine="708"/>
        <w:jc w:val="center"/>
        <w:rPr>
          <w:b/>
          <w:sz w:val="36"/>
          <w:szCs w:val="36"/>
        </w:rPr>
      </w:pPr>
    </w:p>
    <w:p w:rsidR="00013977" w:rsidRDefault="00013977" w:rsidP="00013977">
      <w:pPr>
        <w:ind w:firstLine="708"/>
        <w:jc w:val="center"/>
        <w:rPr>
          <w:b/>
          <w:sz w:val="36"/>
          <w:szCs w:val="36"/>
        </w:rPr>
      </w:pPr>
    </w:p>
    <w:p w:rsidR="00013977" w:rsidRDefault="00013977" w:rsidP="00013977">
      <w:pPr>
        <w:ind w:firstLine="708"/>
        <w:jc w:val="right"/>
        <w:rPr>
          <w:sz w:val="28"/>
          <w:szCs w:val="28"/>
        </w:rPr>
      </w:pPr>
      <w:r>
        <w:rPr>
          <w:sz w:val="28"/>
          <w:szCs w:val="28"/>
        </w:rPr>
        <w:t>Автор  опыта:</w:t>
      </w:r>
    </w:p>
    <w:p w:rsidR="00013977" w:rsidRDefault="00013977" w:rsidP="00013977">
      <w:pPr>
        <w:jc w:val="right"/>
        <w:rPr>
          <w:b/>
          <w:sz w:val="28"/>
          <w:szCs w:val="28"/>
        </w:rPr>
      </w:pPr>
      <w:r>
        <w:rPr>
          <w:sz w:val="28"/>
          <w:szCs w:val="28"/>
        </w:rPr>
        <w:t>Клименко Анна Анатольевна,</w:t>
      </w:r>
    </w:p>
    <w:p w:rsidR="00013977" w:rsidRDefault="00013977" w:rsidP="00013977">
      <w:pPr>
        <w:jc w:val="right"/>
        <w:rPr>
          <w:sz w:val="28"/>
          <w:szCs w:val="28"/>
        </w:rPr>
      </w:pPr>
      <w:r>
        <w:rPr>
          <w:sz w:val="28"/>
          <w:szCs w:val="28"/>
        </w:rPr>
        <w:t>педагог дополнительного образования</w:t>
      </w:r>
    </w:p>
    <w:p w:rsidR="00013977" w:rsidRDefault="00013977" w:rsidP="00013977">
      <w:pPr>
        <w:jc w:val="right"/>
        <w:rPr>
          <w:sz w:val="28"/>
          <w:szCs w:val="28"/>
        </w:rPr>
      </w:pPr>
      <w:r>
        <w:rPr>
          <w:sz w:val="28"/>
          <w:szCs w:val="28"/>
        </w:rPr>
        <w:t>МБУДО  «Ровеньский районный Дом детского творчества»</w:t>
      </w:r>
    </w:p>
    <w:p w:rsidR="00013977" w:rsidRDefault="00013977" w:rsidP="00013977">
      <w:pPr>
        <w:jc w:val="right"/>
        <w:rPr>
          <w:sz w:val="28"/>
          <w:szCs w:val="28"/>
        </w:rPr>
      </w:pPr>
    </w:p>
    <w:p w:rsidR="00013977" w:rsidRDefault="00013977" w:rsidP="00013977">
      <w:pPr>
        <w:jc w:val="right"/>
        <w:rPr>
          <w:sz w:val="28"/>
          <w:szCs w:val="28"/>
        </w:rPr>
      </w:pPr>
    </w:p>
    <w:p w:rsidR="00013977" w:rsidRDefault="00013977" w:rsidP="00013977">
      <w:pPr>
        <w:jc w:val="right"/>
        <w:rPr>
          <w:sz w:val="28"/>
          <w:szCs w:val="28"/>
        </w:rPr>
      </w:pPr>
    </w:p>
    <w:p w:rsidR="00013977" w:rsidRDefault="00013977" w:rsidP="00013977">
      <w:pPr>
        <w:jc w:val="right"/>
        <w:rPr>
          <w:sz w:val="28"/>
          <w:szCs w:val="28"/>
        </w:rPr>
      </w:pPr>
    </w:p>
    <w:p w:rsidR="00013977" w:rsidRDefault="00013977" w:rsidP="00013977">
      <w:pPr>
        <w:jc w:val="right"/>
        <w:rPr>
          <w:sz w:val="28"/>
          <w:szCs w:val="28"/>
        </w:rPr>
      </w:pPr>
    </w:p>
    <w:p w:rsidR="00013977" w:rsidRDefault="00013977" w:rsidP="00013977">
      <w:pPr>
        <w:jc w:val="right"/>
        <w:rPr>
          <w:sz w:val="28"/>
          <w:szCs w:val="28"/>
        </w:rPr>
      </w:pPr>
    </w:p>
    <w:p w:rsidR="00013977" w:rsidRDefault="00013977" w:rsidP="00013977">
      <w:pPr>
        <w:jc w:val="right"/>
        <w:rPr>
          <w:sz w:val="28"/>
          <w:szCs w:val="28"/>
        </w:rPr>
      </w:pPr>
    </w:p>
    <w:p w:rsidR="00013977" w:rsidRDefault="00013977" w:rsidP="00013977">
      <w:pPr>
        <w:jc w:val="right"/>
        <w:rPr>
          <w:sz w:val="28"/>
          <w:szCs w:val="28"/>
        </w:rPr>
      </w:pPr>
    </w:p>
    <w:p w:rsidR="00013977" w:rsidRDefault="00013977" w:rsidP="00013977">
      <w:pPr>
        <w:jc w:val="right"/>
        <w:rPr>
          <w:sz w:val="28"/>
          <w:szCs w:val="28"/>
        </w:rPr>
      </w:pPr>
    </w:p>
    <w:p w:rsidR="00013977" w:rsidRDefault="00013977" w:rsidP="00013977">
      <w:pPr>
        <w:jc w:val="right"/>
        <w:rPr>
          <w:sz w:val="28"/>
          <w:szCs w:val="28"/>
        </w:rPr>
      </w:pPr>
    </w:p>
    <w:p w:rsidR="00013977" w:rsidRDefault="00013977" w:rsidP="00013977">
      <w:pPr>
        <w:jc w:val="right"/>
        <w:rPr>
          <w:sz w:val="28"/>
          <w:szCs w:val="28"/>
        </w:rPr>
      </w:pPr>
    </w:p>
    <w:p w:rsidR="00013977" w:rsidRDefault="00013977" w:rsidP="00013977">
      <w:pPr>
        <w:rPr>
          <w:sz w:val="28"/>
          <w:szCs w:val="28"/>
        </w:rPr>
      </w:pPr>
    </w:p>
    <w:p w:rsidR="00013977" w:rsidRDefault="00013977" w:rsidP="00013977">
      <w:pPr>
        <w:rPr>
          <w:sz w:val="28"/>
          <w:szCs w:val="28"/>
        </w:rPr>
      </w:pPr>
    </w:p>
    <w:p w:rsidR="00013977" w:rsidRDefault="00013977" w:rsidP="00013977">
      <w:pPr>
        <w:rPr>
          <w:sz w:val="28"/>
          <w:szCs w:val="28"/>
        </w:rPr>
      </w:pPr>
    </w:p>
    <w:p w:rsidR="00013977" w:rsidRDefault="00013977" w:rsidP="00013977">
      <w:pPr>
        <w:jc w:val="center"/>
        <w:rPr>
          <w:sz w:val="28"/>
          <w:szCs w:val="28"/>
        </w:rPr>
      </w:pPr>
      <w:r>
        <w:rPr>
          <w:sz w:val="28"/>
          <w:szCs w:val="28"/>
        </w:rPr>
        <w:t>п</w:t>
      </w:r>
      <w:proofErr w:type="gramStart"/>
      <w:r>
        <w:rPr>
          <w:sz w:val="28"/>
          <w:szCs w:val="28"/>
        </w:rPr>
        <w:t>.Р</w:t>
      </w:r>
      <w:proofErr w:type="gramEnd"/>
      <w:r>
        <w:rPr>
          <w:sz w:val="28"/>
          <w:szCs w:val="28"/>
        </w:rPr>
        <w:t>овеньки - 2015</w:t>
      </w:r>
    </w:p>
    <w:p w:rsidR="00013977" w:rsidRDefault="00013977" w:rsidP="000D4C89">
      <w:pPr>
        <w:jc w:val="center"/>
        <w:outlineLvl w:val="0"/>
        <w:rPr>
          <w:b/>
          <w:sz w:val="28"/>
          <w:szCs w:val="28"/>
        </w:rPr>
      </w:pPr>
    </w:p>
    <w:p w:rsidR="00013977" w:rsidRDefault="00013977" w:rsidP="000D4C89">
      <w:pPr>
        <w:jc w:val="center"/>
        <w:outlineLvl w:val="0"/>
        <w:rPr>
          <w:b/>
          <w:sz w:val="28"/>
          <w:szCs w:val="28"/>
        </w:rPr>
      </w:pPr>
    </w:p>
    <w:p w:rsidR="000D4C89" w:rsidRPr="00C55E4D" w:rsidRDefault="000D4C89" w:rsidP="000D4C89">
      <w:pPr>
        <w:jc w:val="center"/>
        <w:outlineLvl w:val="0"/>
        <w:rPr>
          <w:b/>
          <w:sz w:val="28"/>
          <w:szCs w:val="28"/>
        </w:rPr>
      </w:pPr>
      <w:r w:rsidRPr="00C55E4D">
        <w:rPr>
          <w:b/>
          <w:sz w:val="28"/>
          <w:szCs w:val="28"/>
        </w:rPr>
        <w:lastRenderedPageBreak/>
        <w:t>Содержание:</w:t>
      </w:r>
    </w:p>
    <w:p w:rsidR="000D4C89" w:rsidRPr="00C55E4D" w:rsidRDefault="000D4C89" w:rsidP="000D4C89">
      <w:pPr>
        <w:jc w:val="center"/>
        <w:rPr>
          <w:b/>
          <w:sz w:val="28"/>
          <w:szCs w:val="28"/>
        </w:rPr>
      </w:pPr>
    </w:p>
    <w:p w:rsidR="000D4C89" w:rsidRPr="00C55E4D" w:rsidRDefault="000D4C89" w:rsidP="000D4C89">
      <w:pPr>
        <w:jc w:val="center"/>
        <w:rPr>
          <w:b/>
          <w:sz w:val="28"/>
          <w:szCs w:val="28"/>
        </w:rPr>
      </w:pPr>
    </w:p>
    <w:p w:rsidR="000D4C89" w:rsidRPr="00C55E4D" w:rsidRDefault="000D4C89" w:rsidP="000D4C89">
      <w:pPr>
        <w:ind w:left="360"/>
        <w:rPr>
          <w:sz w:val="28"/>
          <w:szCs w:val="28"/>
        </w:rPr>
      </w:pPr>
      <w:r w:rsidRPr="00C55E4D">
        <w:rPr>
          <w:sz w:val="28"/>
          <w:szCs w:val="28"/>
        </w:rPr>
        <w:t>Информация об опыте……………………………………………….3</w:t>
      </w:r>
    </w:p>
    <w:p w:rsidR="000D4C89" w:rsidRPr="00C55E4D" w:rsidRDefault="000D4C89" w:rsidP="000D4C89">
      <w:pPr>
        <w:ind w:left="360"/>
        <w:rPr>
          <w:sz w:val="28"/>
          <w:szCs w:val="28"/>
        </w:rPr>
      </w:pPr>
    </w:p>
    <w:p w:rsidR="000D4C89" w:rsidRPr="00F24D6C" w:rsidRDefault="000D4C89" w:rsidP="000D4C89">
      <w:pPr>
        <w:ind w:left="360"/>
        <w:rPr>
          <w:sz w:val="28"/>
          <w:szCs w:val="28"/>
        </w:rPr>
      </w:pPr>
      <w:r w:rsidRPr="00C55E4D">
        <w:rPr>
          <w:sz w:val="28"/>
          <w:szCs w:val="28"/>
        </w:rPr>
        <w:t>Технология опыта……………………………………………………</w:t>
      </w:r>
      <w:r w:rsidR="00C05C9B">
        <w:rPr>
          <w:sz w:val="28"/>
          <w:szCs w:val="28"/>
        </w:rPr>
        <w:t>6</w:t>
      </w:r>
    </w:p>
    <w:p w:rsidR="000D4C89" w:rsidRPr="00C55E4D" w:rsidRDefault="000D4C89" w:rsidP="000D4C89">
      <w:pPr>
        <w:ind w:left="360"/>
        <w:rPr>
          <w:sz w:val="28"/>
          <w:szCs w:val="28"/>
        </w:rPr>
      </w:pPr>
    </w:p>
    <w:p w:rsidR="000D4C89" w:rsidRPr="00C55E4D" w:rsidRDefault="000D4C89" w:rsidP="000D4C89">
      <w:pPr>
        <w:ind w:left="360"/>
        <w:rPr>
          <w:sz w:val="28"/>
          <w:szCs w:val="28"/>
        </w:rPr>
      </w:pPr>
      <w:r w:rsidRPr="00C55E4D">
        <w:rPr>
          <w:sz w:val="28"/>
          <w:szCs w:val="28"/>
        </w:rPr>
        <w:t>Результативность опыта…………………………………..………..1</w:t>
      </w:r>
      <w:r w:rsidR="00C05C9B">
        <w:rPr>
          <w:sz w:val="28"/>
          <w:szCs w:val="28"/>
        </w:rPr>
        <w:t>2</w:t>
      </w:r>
    </w:p>
    <w:p w:rsidR="000D4C89" w:rsidRPr="00C55E4D" w:rsidRDefault="000D4C89" w:rsidP="000D4C89">
      <w:pPr>
        <w:ind w:left="360"/>
        <w:rPr>
          <w:sz w:val="28"/>
          <w:szCs w:val="28"/>
        </w:rPr>
      </w:pPr>
    </w:p>
    <w:p w:rsidR="000D4C89" w:rsidRPr="008F4FFE" w:rsidRDefault="000D4C89" w:rsidP="000D4C89">
      <w:pPr>
        <w:ind w:left="360"/>
        <w:rPr>
          <w:sz w:val="28"/>
          <w:szCs w:val="28"/>
        </w:rPr>
      </w:pPr>
      <w:r w:rsidRPr="00C55E4D">
        <w:rPr>
          <w:sz w:val="28"/>
          <w:szCs w:val="28"/>
        </w:rPr>
        <w:t>Библиографический список…………………………………….......1</w:t>
      </w:r>
      <w:r w:rsidR="00C05C9B">
        <w:rPr>
          <w:sz w:val="28"/>
          <w:szCs w:val="28"/>
        </w:rPr>
        <w:t>4</w:t>
      </w:r>
    </w:p>
    <w:p w:rsidR="000D4C89" w:rsidRPr="00C55E4D" w:rsidRDefault="000D4C89" w:rsidP="000D4C89">
      <w:pPr>
        <w:ind w:left="360"/>
        <w:rPr>
          <w:sz w:val="28"/>
          <w:szCs w:val="28"/>
        </w:rPr>
      </w:pPr>
    </w:p>
    <w:p w:rsidR="000D4C89" w:rsidRPr="00C55E4D" w:rsidRDefault="000D4C89" w:rsidP="000D4C89">
      <w:pPr>
        <w:ind w:left="360"/>
        <w:rPr>
          <w:sz w:val="28"/>
          <w:szCs w:val="28"/>
        </w:rPr>
      </w:pPr>
      <w:r w:rsidRPr="00C55E4D">
        <w:rPr>
          <w:sz w:val="28"/>
          <w:szCs w:val="28"/>
        </w:rPr>
        <w:t>Приложение к опыту………………………………………………..1</w:t>
      </w:r>
      <w:r w:rsidR="00C05C9B">
        <w:rPr>
          <w:sz w:val="28"/>
          <w:szCs w:val="28"/>
        </w:rPr>
        <w:t>6</w:t>
      </w:r>
    </w:p>
    <w:p w:rsidR="000D4C89" w:rsidRPr="00C55E4D" w:rsidRDefault="000D4C89" w:rsidP="000D4C89">
      <w:pPr>
        <w:rPr>
          <w:sz w:val="28"/>
          <w:szCs w:val="28"/>
        </w:rPr>
      </w:pPr>
    </w:p>
    <w:p w:rsidR="000D4C89" w:rsidRDefault="000D4C89" w:rsidP="000D4C89"/>
    <w:p w:rsidR="000D4C89" w:rsidRDefault="000D4C89" w:rsidP="000D4C89"/>
    <w:p w:rsidR="000D4C89" w:rsidRDefault="000D4C89" w:rsidP="000D4C89"/>
    <w:p w:rsidR="000D4C89" w:rsidRDefault="000D4C89" w:rsidP="000D4C89"/>
    <w:p w:rsidR="000D4C89" w:rsidRDefault="000D4C89" w:rsidP="000D4C89"/>
    <w:p w:rsidR="000D4C89" w:rsidRDefault="000D4C89" w:rsidP="000D4C89"/>
    <w:p w:rsidR="000D4C89" w:rsidRDefault="000D4C89" w:rsidP="000D4C89"/>
    <w:p w:rsidR="000D4C89" w:rsidRDefault="000D4C89" w:rsidP="000D4C89"/>
    <w:p w:rsidR="000D4C89" w:rsidRDefault="000D4C89" w:rsidP="000D4C89"/>
    <w:p w:rsidR="000D4C89" w:rsidRDefault="000D4C89" w:rsidP="000D4C89"/>
    <w:p w:rsidR="000D4C89" w:rsidRDefault="000D4C89" w:rsidP="000D4C89"/>
    <w:p w:rsidR="000D4C89" w:rsidRDefault="000D4C89" w:rsidP="000D4C89"/>
    <w:p w:rsidR="000D4C89" w:rsidRDefault="000D4C89" w:rsidP="000D4C89"/>
    <w:p w:rsidR="000D4C89" w:rsidRDefault="000D4C89" w:rsidP="000D4C89"/>
    <w:p w:rsidR="000D4C89" w:rsidRDefault="000D4C89" w:rsidP="000D4C89"/>
    <w:p w:rsidR="000D4C89" w:rsidRDefault="000D4C89" w:rsidP="000D4C89"/>
    <w:p w:rsidR="000D4C89" w:rsidRDefault="000D4C89" w:rsidP="000D4C89"/>
    <w:p w:rsidR="000D4C89" w:rsidRDefault="000D4C89" w:rsidP="000D4C89"/>
    <w:p w:rsidR="000D4C89" w:rsidRDefault="000D4C89" w:rsidP="000D4C89"/>
    <w:p w:rsidR="000D4C89" w:rsidRDefault="000D4C89" w:rsidP="000D4C89"/>
    <w:p w:rsidR="000D4C89" w:rsidRDefault="000D4C89" w:rsidP="000D4C89"/>
    <w:p w:rsidR="000D4C89" w:rsidRDefault="000D4C89" w:rsidP="000D4C89"/>
    <w:p w:rsidR="000D4C89" w:rsidRDefault="000D4C89" w:rsidP="000D4C89"/>
    <w:p w:rsidR="000D4C89" w:rsidRDefault="000D4C89" w:rsidP="000D4C89"/>
    <w:p w:rsidR="000D4C89" w:rsidRDefault="000D4C89" w:rsidP="000D4C89"/>
    <w:p w:rsidR="000D4C89" w:rsidRDefault="000D4C89" w:rsidP="000D4C89"/>
    <w:p w:rsidR="000D4C89" w:rsidRDefault="000D4C89" w:rsidP="000D4C89"/>
    <w:p w:rsidR="000D4C89" w:rsidRDefault="000D4C89" w:rsidP="000D4C89"/>
    <w:p w:rsidR="000D4C89" w:rsidRDefault="000D4C89" w:rsidP="000D4C89"/>
    <w:p w:rsidR="000D4C89" w:rsidRDefault="000D4C89" w:rsidP="000D4C89"/>
    <w:p w:rsidR="000D4C89" w:rsidRDefault="000D4C89" w:rsidP="000D4C89"/>
    <w:p w:rsidR="000D4C89" w:rsidRDefault="000D4C89" w:rsidP="000D4C89"/>
    <w:p w:rsidR="000D4C89" w:rsidRDefault="000D4C89" w:rsidP="000D4C89"/>
    <w:p w:rsidR="000D4C89" w:rsidRDefault="000D4C89" w:rsidP="000D4C89"/>
    <w:p w:rsidR="000D4C89" w:rsidRDefault="000D4C89" w:rsidP="000D4C89"/>
    <w:p w:rsidR="000D4C89" w:rsidRDefault="000D4C89" w:rsidP="000D4C89"/>
    <w:p w:rsidR="000D4C89" w:rsidRDefault="000D4C89" w:rsidP="000D4C89"/>
    <w:p w:rsidR="000D4C89" w:rsidRPr="00C55E4D" w:rsidRDefault="000D4C89" w:rsidP="000D4C89">
      <w:pPr>
        <w:jc w:val="center"/>
        <w:outlineLvl w:val="0"/>
        <w:rPr>
          <w:b/>
          <w:sz w:val="28"/>
          <w:szCs w:val="28"/>
        </w:rPr>
      </w:pPr>
      <w:r w:rsidRPr="00C55E4D">
        <w:rPr>
          <w:b/>
          <w:sz w:val="28"/>
          <w:szCs w:val="28"/>
        </w:rPr>
        <w:lastRenderedPageBreak/>
        <w:t>Информация об опыте</w:t>
      </w:r>
    </w:p>
    <w:p w:rsidR="000D4C89" w:rsidRPr="00C55E4D" w:rsidRDefault="000D4C89" w:rsidP="000D4C89">
      <w:pPr>
        <w:ind w:firstLine="708"/>
        <w:jc w:val="both"/>
        <w:rPr>
          <w:sz w:val="28"/>
          <w:szCs w:val="28"/>
        </w:rPr>
      </w:pPr>
      <w:r w:rsidRPr="00C55E4D">
        <w:rPr>
          <w:b/>
          <w:sz w:val="28"/>
          <w:szCs w:val="28"/>
        </w:rPr>
        <w:t>Тема опыта</w:t>
      </w:r>
      <w:r w:rsidRPr="00661E44">
        <w:rPr>
          <w:sz w:val="28"/>
          <w:szCs w:val="28"/>
        </w:rPr>
        <w:t>:</w:t>
      </w:r>
      <w:r w:rsidRPr="00661E44">
        <w:rPr>
          <w:bCs/>
          <w:sz w:val="28"/>
          <w:szCs w:val="28"/>
        </w:rPr>
        <w:t xml:space="preserve"> </w:t>
      </w:r>
      <w:r w:rsidRPr="00DD6B8C">
        <w:rPr>
          <w:bCs/>
          <w:sz w:val="28"/>
          <w:szCs w:val="28"/>
        </w:rPr>
        <w:t xml:space="preserve">Развитие мелкой моторики у </w:t>
      </w:r>
      <w:r w:rsidR="00082AC0">
        <w:rPr>
          <w:bCs/>
          <w:sz w:val="28"/>
          <w:szCs w:val="28"/>
        </w:rPr>
        <w:t>детей младшего школьного возраста</w:t>
      </w:r>
      <w:r w:rsidRPr="00DD6B8C">
        <w:rPr>
          <w:bCs/>
          <w:sz w:val="28"/>
          <w:szCs w:val="28"/>
        </w:rPr>
        <w:t xml:space="preserve"> посредством </w:t>
      </w:r>
      <w:proofErr w:type="spellStart"/>
      <w:r w:rsidRPr="00DD6B8C">
        <w:rPr>
          <w:bCs/>
          <w:sz w:val="28"/>
          <w:szCs w:val="28"/>
        </w:rPr>
        <w:t>бумагокручения</w:t>
      </w:r>
      <w:proofErr w:type="spellEnd"/>
      <w:r w:rsidRPr="00661E44">
        <w:rPr>
          <w:bCs/>
          <w:sz w:val="28"/>
          <w:szCs w:val="28"/>
        </w:rPr>
        <w:t xml:space="preserve"> </w:t>
      </w:r>
      <w:r w:rsidRPr="00DD6B8C">
        <w:rPr>
          <w:bCs/>
          <w:sz w:val="28"/>
          <w:szCs w:val="28"/>
        </w:rPr>
        <w:t xml:space="preserve">на </w:t>
      </w:r>
      <w:r>
        <w:rPr>
          <w:bCs/>
          <w:sz w:val="28"/>
          <w:szCs w:val="28"/>
        </w:rPr>
        <w:t>занятиях</w:t>
      </w:r>
      <w:r w:rsidRPr="00661E44">
        <w:rPr>
          <w:bCs/>
          <w:sz w:val="28"/>
          <w:szCs w:val="28"/>
        </w:rPr>
        <w:t xml:space="preserve"> </w:t>
      </w:r>
      <w:r>
        <w:rPr>
          <w:bCs/>
          <w:sz w:val="28"/>
          <w:szCs w:val="28"/>
        </w:rPr>
        <w:t xml:space="preserve">кружка по </w:t>
      </w:r>
      <w:r w:rsidRPr="00DD6B8C">
        <w:rPr>
          <w:bCs/>
          <w:sz w:val="28"/>
          <w:szCs w:val="28"/>
        </w:rPr>
        <w:t>изобразительно</w:t>
      </w:r>
      <w:r>
        <w:rPr>
          <w:bCs/>
          <w:sz w:val="28"/>
          <w:szCs w:val="28"/>
        </w:rPr>
        <w:t>му</w:t>
      </w:r>
      <w:r w:rsidRPr="00DD6B8C">
        <w:rPr>
          <w:bCs/>
          <w:sz w:val="28"/>
          <w:szCs w:val="28"/>
        </w:rPr>
        <w:t xml:space="preserve"> искусств</w:t>
      </w:r>
      <w:r>
        <w:rPr>
          <w:bCs/>
          <w:sz w:val="28"/>
          <w:szCs w:val="28"/>
        </w:rPr>
        <w:t>у</w:t>
      </w:r>
      <w:r w:rsidRPr="00C55E4D">
        <w:rPr>
          <w:sz w:val="28"/>
          <w:szCs w:val="28"/>
        </w:rPr>
        <w:t>.</w:t>
      </w:r>
    </w:p>
    <w:p w:rsidR="000D4C89" w:rsidRDefault="000D4C89" w:rsidP="000D4C89">
      <w:r w:rsidRPr="00C55E4D">
        <w:rPr>
          <w:b/>
          <w:sz w:val="28"/>
          <w:szCs w:val="28"/>
        </w:rPr>
        <w:t>Условия возникновения и становление опыта</w:t>
      </w:r>
    </w:p>
    <w:p w:rsidR="000D4C89" w:rsidRDefault="000D4C89" w:rsidP="000D4C89">
      <w:pPr>
        <w:ind w:firstLine="708"/>
        <w:jc w:val="both"/>
        <w:rPr>
          <w:sz w:val="28"/>
          <w:szCs w:val="28"/>
        </w:rPr>
      </w:pPr>
      <w:r>
        <w:rPr>
          <w:sz w:val="28"/>
          <w:szCs w:val="28"/>
        </w:rPr>
        <w:t>О</w:t>
      </w:r>
      <w:r w:rsidRPr="00BE0D0D">
        <w:rPr>
          <w:sz w:val="28"/>
          <w:szCs w:val="28"/>
        </w:rPr>
        <w:t xml:space="preserve">пыт работы сформировался за </w:t>
      </w:r>
      <w:r>
        <w:rPr>
          <w:sz w:val="28"/>
          <w:szCs w:val="28"/>
        </w:rPr>
        <w:t xml:space="preserve">время </w:t>
      </w:r>
      <w:r w:rsidRPr="00BE0D0D">
        <w:rPr>
          <w:sz w:val="28"/>
          <w:szCs w:val="28"/>
        </w:rPr>
        <w:t xml:space="preserve">работы </w:t>
      </w:r>
      <w:r>
        <w:rPr>
          <w:sz w:val="28"/>
          <w:szCs w:val="28"/>
        </w:rPr>
        <w:t xml:space="preserve">с </w:t>
      </w:r>
      <w:proofErr w:type="gramStart"/>
      <w:r w:rsidR="00082AC0">
        <w:rPr>
          <w:sz w:val="28"/>
          <w:szCs w:val="28"/>
        </w:rPr>
        <w:t>обучающимися</w:t>
      </w:r>
      <w:proofErr w:type="gramEnd"/>
      <w:r w:rsidR="00082AC0">
        <w:rPr>
          <w:sz w:val="28"/>
          <w:szCs w:val="28"/>
        </w:rPr>
        <w:t xml:space="preserve"> младшего школьного возраста</w:t>
      </w:r>
      <w:r>
        <w:rPr>
          <w:sz w:val="28"/>
          <w:szCs w:val="28"/>
        </w:rPr>
        <w:t xml:space="preserve"> на занятиях кружка по изобразительному искусству.  На</w:t>
      </w:r>
      <w:r w:rsidRPr="00BE0D0D">
        <w:rPr>
          <w:sz w:val="28"/>
          <w:szCs w:val="28"/>
        </w:rPr>
        <w:t>иболее плодотворный период в</w:t>
      </w:r>
      <w:r>
        <w:rPr>
          <w:sz w:val="28"/>
          <w:szCs w:val="28"/>
        </w:rPr>
        <w:t xml:space="preserve"> </w:t>
      </w:r>
      <w:r w:rsidRPr="00BE0D0D">
        <w:rPr>
          <w:sz w:val="28"/>
          <w:szCs w:val="28"/>
        </w:rPr>
        <w:t>работе</w:t>
      </w:r>
      <w:r w:rsidR="00082AC0">
        <w:rPr>
          <w:sz w:val="28"/>
          <w:szCs w:val="28"/>
        </w:rPr>
        <w:t xml:space="preserve"> автора 2011-2015</w:t>
      </w:r>
      <w:r w:rsidRPr="00BE0D0D">
        <w:rPr>
          <w:sz w:val="28"/>
          <w:szCs w:val="28"/>
        </w:rPr>
        <w:t>г.г. - время, когда изучалась педагогическая, психологическая, философская литература, анализировался передовой педагогический опыт, формировался свой собственный.</w:t>
      </w:r>
    </w:p>
    <w:p w:rsidR="000D4C89" w:rsidRPr="000E5C4E" w:rsidRDefault="00F33107" w:rsidP="000D4C89">
      <w:pPr>
        <w:ind w:firstLine="708"/>
        <w:jc w:val="both"/>
        <w:rPr>
          <w:sz w:val="28"/>
          <w:szCs w:val="28"/>
        </w:rPr>
      </w:pPr>
      <w:r>
        <w:rPr>
          <w:sz w:val="28"/>
          <w:szCs w:val="28"/>
        </w:rPr>
        <w:t>Наше учреждение</w:t>
      </w:r>
      <w:r w:rsidR="000D4C89" w:rsidRPr="000E5C4E">
        <w:rPr>
          <w:sz w:val="28"/>
          <w:szCs w:val="28"/>
        </w:rPr>
        <w:t xml:space="preserve"> активно сотрудничает с районной библиотекой, краеведческим музеем, </w:t>
      </w:r>
      <w:r>
        <w:rPr>
          <w:sz w:val="28"/>
          <w:szCs w:val="28"/>
        </w:rPr>
        <w:t xml:space="preserve">районным </w:t>
      </w:r>
      <w:r w:rsidR="000D4C89" w:rsidRPr="000E5C4E">
        <w:rPr>
          <w:sz w:val="28"/>
          <w:szCs w:val="28"/>
        </w:rPr>
        <w:t>домом культуры,</w:t>
      </w:r>
      <w:r>
        <w:rPr>
          <w:sz w:val="28"/>
          <w:szCs w:val="28"/>
        </w:rPr>
        <w:t xml:space="preserve"> отделом молодёжи,</w:t>
      </w:r>
      <w:r w:rsidR="000D4C89">
        <w:rPr>
          <w:sz w:val="28"/>
          <w:szCs w:val="28"/>
        </w:rPr>
        <w:t xml:space="preserve"> проводит выставки</w:t>
      </w:r>
      <w:r>
        <w:rPr>
          <w:sz w:val="28"/>
          <w:szCs w:val="28"/>
        </w:rPr>
        <w:t xml:space="preserve"> </w:t>
      </w:r>
      <w:proofErr w:type="spellStart"/>
      <w:r>
        <w:rPr>
          <w:sz w:val="28"/>
          <w:szCs w:val="28"/>
        </w:rPr>
        <w:t>внутикружковые</w:t>
      </w:r>
      <w:proofErr w:type="spellEnd"/>
      <w:r>
        <w:rPr>
          <w:sz w:val="28"/>
          <w:szCs w:val="28"/>
        </w:rPr>
        <w:t>, внутриучрежденческие</w:t>
      </w:r>
      <w:r w:rsidR="000D4C89">
        <w:rPr>
          <w:sz w:val="28"/>
          <w:szCs w:val="28"/>
        </w:rPr>
        <w:t>, конкурсы, участвует в районных</w:t>
      </w:r>
      <w:r>
        <w:rPr>
          <w:sz w:val="28"/>
          <w:szCs w:val="28"/>
        </w:rPr>
        <w:t xml:space="preserve">, областных и </w:t>
      </w:r>
      <w:r w:rsidR="0027001B">
        <w:rPr>
          <w:sz w:val="28"/>
          <w:szCs w:val="28"/>
        </w:rPr>
        <w:t>В</w:t>
      </w:r>
      <w:r>
        <w:rPr>
          <w:sz w:val="28"/>
          <w:szCs w:val="28"/>
        </w:rPr>
        <w:t>сер</w:t>
      </w:r>
      <w:r w:rsidR="0027001B">
        <w:rPr>
          <w:sz w:val="28"/>
          <w:szCs w:val="28"/>
        </w:rPr>
        <w:t>о</w:t>
      </w:r>
      <w:r>
        <w:rPr>
          <w:sz w:val="28"/>
          <w:szCs w:val="28"/>
        </w:rPr>
        <w:t>ссийских</w:t>
      </w:r>
      <w:r w:rsidR="000D4C89">
        <w:rPr>
          <w:sz w:val="28"/>
          <w:szCs w:val="28"/>
        </w:rPr>
        <w:t xml:space="preserve"> мероприятиях. Это говорит о том, что в н</w:t>
      </w:r>
      <w:r w:rsidR="0027001B">
        <w:rPr>
          <w:sz w:val="28"/>
          <w:szCs w:val="28"/>
        </w:rPr>
        <w:t>ём</w:t>
      </w:r>
      <w:r w:rsidR="000D4C89">
        <w:rPr>
          <w:sz w:val="28"/>
          <w:szCs w:val="28"/>
        </w:rPr>
        <w:t xml:space="preserve"> созданы все</w:t>
      </w:r>
      <w:r w:rsidR="000D4C89" w:rsidRPr="000E5C4E">
        <w:rPr>
          <w:sz w:val="28"/>
          <w:szCs w:val="28"/>
        </w:rPr>
        <w:t xml:space="preserve"> условия для </w:t>
      </w:r>
      <w:r w:rsidR="000D4C89">
        <w:rPr>
          <w:sz w:val="28"/>
          <w:szCs w:val="28"/>
        </w:rPr>
        <w:t xml:space="preserve">творческого развития и реализации </w:t>
      </w:r>
      <w:r w:rsidR="000D4C89" w:rsidRPr="000E5C4E">
        <w:rPr>
          <w:sz w:val="28"/>
          <w:szCs w:val="28"/>
        </w:rPr>
        <w:t>личности</w:t>
      </w:r>
      <w:r w:rsidR="000D4C89">
        <w:rPr>
          <w:sz w:val="28"/>
          <w:szCs w:val="28"/>
        </w:rPr>
        <w:t>.</w:t>
      </w:r>
    </w:p>
    <w:p w:rsidR="000D4C89" w:rsidRDefault="000D4C89" w:rsidP="000D4C89">
      <w:pPr>
        <w:ind w:firstLine="708"/>
        <w:jc w:val="both"/>
        <w:rPr>
          <w:sz w:val="28"/>
          <w:szCs w:val="28"/>
        </w:rPr>
      </w:pPr>
      <w:r>
        <w:rPr>
          <w:sz w:val="28"/>
          <w:szCs w:val="28"/>
        </w:rPr>
        <w:t>Но индивидуальные, познавательные, творческие способности обучающихся в большей степени определяются их индивидуальным развитием.</w:t>
      </w:r>
      <w:r w:rsidRPr="00BE0D0D">
        <w:rPr>
          <w:sz w:val="28"/>
          <w:szCs w:val="28"/>
        </w:rPr>
        <w:t xml:space="preserve"> </w:t>
      </w:r>
    </w:p>
    <w:p w:rsidR="000D4C89" w:rsidRDefault="000D4C89" w:rsidP="000D4C89">
      <w:pPr>
        <w:ind w:firstLine="708"/>
        <w:jc w:val="both"/>
        <w:rPr>
          <w:sz w:val="28"/>
          <w:szCs w:val="28"/>
        </w:rPr>
      </w:pPr>
      <w:r>
        <w:rPr>
          <w:sz w:val="28"/>
          <w:szCs w:val="28"/>
        </w:rPr>
        <w:t>У</w:t>
      </w:r>
      <w:r w:rsidR="00082AC0">
        <w:rPr>
          <w:sz w:val="28"/>
          <w:szCs w:val="28"/>
        </w:rPr>
        <w:t>читывая специфику кружка</w:t>
      </w:r>
      <w:r>
        <w:rPr>
          <w:sz w:val="28"/>
          <w:szCs w:val="28"/>
        </w:rPr>
        <w:t xml:space="preserve">, связанную в первую очередь с творчеством, автора опыта заинтересовал вопрос, на каком уровне в столь разнородной среде </w:t>
      </w:r>
      <w:proofErr w:type="gramStart"/>
      <w:r>
        <w:rPr>
          <w:sz w:val="28"/>
          <w:szCs w:val="28"/>
        </w:rPr>
        <w:t>обучающихся</w:t>
      </w:r>
      <w:proofErr w:type="gramEnd"/>
      <w:r>
        <w:rPr>
          <w:sz w:val="28"/>
          <w:szCs w:val="28"/>
        </w:rPr>
        <w:t xml:space="preserve"> развита мелкая моторика.</w:t>
      </w:r>
    </w:p>
    <w:p w:rsidR="000D4C89" w:rsidRPr="0027001B" w:rsidRDefault="000D4C89" w:rsidP="000D4C89">
      <w:pPr>
        <w:ind w:firstLine="708"/>
        <w:jc w:val="both"/>
        <w:rPr>
          <w:b/>
          <w:sz w:val="40"/>
          <w:szCs w:val="40"/>
        </w:rPr>
      </w:pPr>
      <w:r w:rsidRPr="009C3242">
        <w:rPr>
          <w:sz w:val="28"/>
          <w:szCs w:val="28"/>
        </w:rPr>
        <w:t>В качестве предварительной диагностик</w:t>
      </w:r>
      <w:r>
        <w:rPr>
          <w:sz w:val="28"/>
          <w:szCs w:val="28"/>
        </w:rPr>
        <w:t xml:space="preserve">и были использованы методики </w:t>
      </w:r>
      <w:r w:rsidRPr="00BE0DD6">
        <w:rPr>
          <w:color w:val="000000"/>
          <w:sz w:val="28"/>
          <w:szCs w:val="28"/>
        </w:rPr>
        <w:t>«Рисование ножницами», «Пластилиновые узоры», «Рисование по замыслу», «Деревья из бумажных лент»</w:t>
      </w:r>
      <w:r>
        <w:rPr>
          <w:color w:val="000000"/>
          <w:sz w:val="28"/>
          <w:szCs w:val="28"/>
        </w:rPr>
        <w:t xml:space="preserve">, </w:t>
      </w:r>
      <w:r>
        <w:rPr>
          <w:sz w:val="28"/>
          <w:szCs w:val="28"/>
        </w:rPr>
        <w:t xml:space="preserve">проведённые в </w:t>
      </w:r>
      <w:r w:rsidR="00082AC0">
        <w:rPr>
          <w:sz w:val="28"/>
          <w:szCs w:val="28"/>
        </w:rPr>
        <w:t xml:space="preserve">группе </w:t>
      </w:r>
      <w:r w:rsidR="00F33107">
        <w:rPr>
          <w:sz w:val="28"/>
          <w:szCs w:val="28"/>
        </w:rPr>
        <w:t xml:space="preserve">детей младшего школьного возраста </w:t>
      </w:r>
      <w:r>
        <w:rPr>
          <w:sz w:val="28"/>
          <w:szCs w:val="28"/>
        </w:rPr>
        <w:t xml:space="preserve">1 </w:t>
      </w:r>
      <w:r w:rsidR="00082AC0">
        <w:rPr>
          <w:sz w:val="28"/>
          <w:szCs w:val="28"/>
        </w:rPr>
        <w:t>года обучения</w:t>
      </w:r>
      <w:r w:rsidRPr="009C3242">
        <w:rPr>
          <w:sz w:val="28"/>
          <w:szCs w:val="28"/>
        </w:rPr>
        <w:t>. Данные предварительной диагностики позволили выявить следующие результаты:</w:t>
      </w:r>
      <w:r>
        <w:rPr>
          <w:sz w:val="28"/>
          <w:szCs w:val="28"/>
        </w:rPr>
        <w:t xml:space="preserve"> низкий уровень развития мелкой моторики отмечен у 50</w:t>
      </w:r>
      <w:r w:rsidRPr="00517EC2">
        <w:rPr>
          <w:sz w:val="28"/>
          <w:szCs w:val="28"/>
        </w:rPr>
        <w:t xml:space="preserve">% </w:t>
      </w:r>
      <w:proofErr w:type="gramStart"/>
      <w:r>
        <w:rPr>
          <w:sz w:val="28"/>
          <w:szCs w:val="28"/>
        </w:rPr>
        <w:t>обучающихся</w:t>
      </w:r>
      <w:proofErr w:type="gramEnd"/>
      <w:r>
        <w:rPr>
          <w:sz w:val="28"/>
          <w:szCs w:val="28"/>
        </w:rPr>
        <w:t>;</w:t>
      </w:r>
      <w:r w:rsidRPr="00517EC2">
        <w:rPr>
          <w:sz w:val="28"/>
          <w:szCs w:val="28"/>
        </w:rPr>
        <w:t xml:space="preserve"> </w:t>
      </w:r>
      <w:r>
        <w:rPr>
          <w:sz w:val="28"/>
          <w:szCs w:val="28"/>
        </w:rPr>
        <w:t>средним уровнем обладают 41,7</w:t>
      </w:r>
      <w:r w:rsidRPr="00517EC2">
        <w:rPr>
          <w:sz w:val="28"/>
          <w:szCs w:val="28"/>
        </w:rPr>
        <w:t>%</w:t>
      </w:r>
      <w:r>
        <w:rPr>
          <w:sz w:val="28"/>
          <w:szCs w:val="28"/>
        </w:rPr>
        <w:t>;</w:t>
      </w:r>
      <w:r w:rsidRPr="00517EC2">
        <w:rPr>
          <w:sz w:val="28"/>
          <w:szCs w:val="28"/>
        </w:rPr>
        <w:t xml:space="preserve"> </w:t>
      </w:r>
      <w:r>
        <w:rPr>
          <w:sz w:val="28"/>
          <w:szCs w:val="28"/>
        </w:rPr>
        <w:t>высокий уровень развития мелкой моторики у 8,3% обучающихся.</w:t>
      </w:r>
      <w:r w:rsidR="001A36DA">
        <w:rPr>
          <w:sz w:val="28"/>
          <w:szCs w:val="28"/>
        </w:rPr>
        <w:t xml:space="preserve"> (Диаграмма 1)</w:t>
      </w:r>
    </w:p>
    <w:p w:rsidR="000D4C89" w:rsidRPr="00053A23" w:rsidRDefault="000D4C89" w:rsidP="000D4C89">
      <w:pPr>
        <w:ind w:firstLine="708"/>
        <w:jc w:val="both"/>
        <w:rPr>
          <w:sz w:val="20"/>
          <w:szCs w:val="20"/>
        </w:rPr>
      </w:pPr>
      <w:r w:rsidRPr="009C3242">
        <w:rPr>
          <w:sz w:val="28"/>
          <w:szCs w:val="28"/>
        </w:rPr>
        <w:t>Проа</w:t>
      </w:r>
      <w:r>
        <w:rPr>
          <w:sz w:val="28"/>
          <w:szCs w:val="28"/>
        </w:rPr>
        <w:t>нализировав результаты начального</w:t>
      </w:r>
      <w:r w:rsidRPr="009C3242">
        <w:rPr>
          <w:sz w:val="28"/>
          <w:szCs w:val="28"/>
        </w:rPr>
        <w:t xml:space="preserve"> </w:t>
      </w:r>
      <w:r>
        <w:rPr>
          <w:sz w:val="28"/>
          <w:szCs w:val="28"/>
        </w:rPr>
        <w:t>уровня развития мелкой моторики</w:t>
      </w:r>
      <w:r w:rsidRPr="009C3242">
        <w:rPr>
          <w:sz w:val="28"/>
          <w:szCs w:val="28"/>
        </w:rPr>
        <w:t>,</w:t>
      </w:r>
      <w:r>
        <w:rPr>
          <w:sz w:val="28"/>
          <w:szCs w:val="28"/>
        </w:rPr>
        <w:t xml:space="preserve"> </w:t>
      </w:r>
      <w:r w:rsidRPr="009C3242">
        <w:rPr>
          <w:sz w:val="28"/>
          <w:szCs w:val="28"/>
        </w:rPr>
        <w:t>автор опыта п</w:t>
      </w:r>
      <w:r>
        <w:rPr>
          <w:sz w:val="28"/>
          <w:szCs w:val="28"/>
        </w:rPr>
        <w:t>ришёл к выводу о необходимости ее</w:t>
      </w:r>
      <w:r w:rsidRPr="009C3242">
        <w:rPr>
          <w:sz w:val="28"/>
          <w:szCs w:val="28"/>
        </w:rPr>
        <w:t xml:space="preserve"> развития у </w:t>
      </w:r>
      <w:proofErr w:type="gramStart"/>
      <w:r>
        <w:rPr>
          <w:sz w:val="28"/>
          <w:szCs w:val="28"/>
        </w:rPr>
        <w:t>обучающихся</w:t>
      </w:r>
      <w:proofErr w:type="gramEnd"/>
      <w:r w:rsidRPr="009C3242">
        <w:rPr>
          <w:sz w:val="28"/>
          <w:szCs w:val="28"/>
        </w:rPr>
        <w:t>.</w:t>
      </w:r>
    </w:p>
    <w:p w:rsidR="000D4C89" w:rsidRDefault="000D4C89" w:rsidP="000D4C89"/>
    <w:p w:rsidR="000D4C89" w:rsidRPr="00580889" w:rsidRDefault="000D4C89" w:rsidP="000D4C89">
      <w:pPr>
        <w:jc w:val="center"/>
        <w:rPr>
          <w:b/>
          <w:sz w:val="28"/>
          <w:szCs w:val="28"/>
        </w:rPr>
      </w:pPr>
      <w:r w:rsidRPr="00580889">
        <w:rPr>
          <w:sz w:val="28"/>
          <w:szCs w:val="28"/>
        </w:rPr>
        <w:t>А</w:t>
      </w:r>
      <w:r w:rsidRPr="00580889">
        <w:rPr>
          <w:b/>
          <w:sz w:val="28"/>
          <w:szCs w:val="28"/>
        </w:rPr>
        <w:t>ктуальность опыта</w:t>
      </w:r>
    </w:p>
    <w:p w:rsidR="000D4C89" w:rsidRPr="00BE0DD6" w:rsidRDefault="000D4C89" w:rsidP="000D4C89">
      <w:pPr>
        <w:pStyle w:val="2"/>
        <w:spacing w:after="0" w:line="240" w:lineRule="auto"/>
        <w:ind w:firstLine="709"/>
        <w:jc w:val="both"/>
        <w:rPr>
          <w:color w:val="000000"/>
          <w:sz w:val="28"/>
          <w:szCs w:val="28"/>
        </w:rPr>
      </w:pPr>
      <w:r w:rsidRPr="00BE0DD6">
        <w:rPr>
          <w:color w:val="000000"/>
          <w:sz w:val="28"/>
          <w:szCs w:val="28"/>
        </w:rPr>
        <w:t>Мелкая моторика в ж</w:t>
      </w:r>
      <w:r>
        <w:rPr>
          <w:color w:val="000000"/>
          <w:sz w:val="28"/>
          <w:szCs w:val="28"/>
        </w:rPr>
        <w:t xml:space="preserve">изни и деятельности, </w:t>
      </w:r>
      <w:r>
        <w:rPr>
          <w:sz w:val="28"/>
          <w:szCs w:val="28"/>
        </w:rPr>
        <w:t xml:space="preserve">обучающихся </w:t>
      </w:r>
      <w:r w:rsidRPr="00BE0DD6">
        <w:rPr>
          <w:color w:val="000000"/>
          <w:sz w:val="28"/>
          <w:szCs w:val="28"/>
        </w:rPr>
        <w:t>выполняет много разных функций. Оно активизирует нужные и тормозит ненужные в данный момент психологические и физиологические процессы, способствует организованному и целенаправленному отбору поступающей в организм информации в соответствии с его актуальными потребностями, обеспечивает избирательную и длительную сосредоточенность на одном объекте или деятельности.</w:t>
      </w:r>
    </w:p>
    <w:p w:rsidR="000D4C89" w:rsidRPr="00BE0DD6" w:rsidRDefault="000D4C89" w:rsidP="000D4C89">
      <w:pPr>
        <w:pStyle w:val="2"/>
        <w:spacing w:after="0" w:line="240" w:lineRule="auto"/>
        <w:ind w:firstLine="709"/>
        <w:jc w:val="both"/>
        <w:rPr>
          <w:color w:val="000000"/>
          <w:sz w:val="28"/>
          <w:szCs w:val="28"/>
        </w:rPr>
      </w:pPr>
      <w:proofErr w:type="gramStart"/>
      <w:r w:rsidRPr="00BE0DD6">
        <w:rPr>
          <w:color w:val="000000"/>
          <w:sz w:val="28"/>
          <w:szCs w:val="28"/>
        </w:rPr>
        <w:t xml:space="preserve">Присущие </w:t>
      </w:r>
      <w:r w:rsidR="00082AC0">
        <w:rPr>
          <w:color w:val="000000"/>
          <w:sz w:val="28"/>
          <w:szCs w:val="28"/>
        </w:rPr>
        <w:t>обучающимся младшего школьного возраста</w:t>
      </w:r>
      <w:r w:rsidRPr="00BE0DD6">
        <w:rPr>
          <w:color w:val="000000"/>
          <w:sz w:val="28"/>
          <w:szCs w:val="28"/>
        </w:rPr>
        <w:t xml:space="preserve"> грубые нарушения мелкой моторики препятствуют формированию у них </w:t>
      </w:r>
      <w:r w:rsidRPr="00BE0DD6">
        <w:rPr>
          <w:color w:val="000000"/>
          <w:sz w:val="28"/>
          <w:szCs w:val="28"/>
        </w:rPr>
        <w:lastRenderedPageBreak/>
        <w:t xml:space="preserve">целенаправленности в поведении и деятельности, резко снижают их работоспособность и тем самым значительно затрудняют организацию учебно-воспитательного процесса. </w:t>
      </w:r>
      <w:proofErr w:type="gramEnd"/>
    </w:p>
    <w:p w:rsidR="000D4C89" w:rsidRDefault="000D4C89" w:rsidP="00664746">
      <w:pPr>
        <w:ind w:firstLine="708"/>
        <w:jc w:val="both"/>
        <w:rPr>
          <w:color w:val="000000"/>
          <w:sz w:val="28"/>
          <w:szCs w:val="28"/>
        </w:rPr>
      </w:pPr>
      <w:r>
        <w:rPr>
          <w:color w:val="000000"/>
          <w:sz w:val="28"/>
          <w:szCs w:val="28"/>
        </w:rPr>
        <w:t>Р</w:t>
      </w:r>
      <w:r w:rsidRPr="00BE0DD6">
        <w:rPr>
          <w:color w:val="000000"/>
          <w:sz w:val="28"/>
          <w:szCs w:val="28"/>
        </w:rPr>
        <w:t xml:space="preserve">азвитие мелкой моторики связано с развитием познавательной, волевой и эмоциональной сфер психики. У </w:t>
      </w:r>
      <w:proofErr w:type="gramStart"/>
      <w:r w:rsidR="00082AC0">
        <w:rPr>
          <w:color w:val="000000"/>
          <w:sz w:val="28"/>
          <w:szCs w:val="28"/>
        </w:rPr>
        <w:t>обучающихся</w:t>
      </w:r>
      <w:proofErr w:type="gramEnd"/>
      <w:r w:rsidR="00082AC0">
        <w:rPr>
          <w:color w:val="000000"/>
          <w:sz w:val="28"/>
          <w:szCs w:val="28"/>
        </w:rPr>
        <w:t xml:space="preserve"> младшего школьного возраста</w:t>
      </w:r>
      <w:r w:rsidR="00082AC0" w:rsidRPr="00BE0DD6">
        <w:rPr>
          <w:color w:val="000000"/>
          <w:sz w:val="28"/>
          <w:szCs w:val="28"/>
        </w:rPr>
        <w:t xml:space="preserve"> </w:t>
      </w:r>
      <w:r w:rsidRPr="00BE0DD6">
        <w:rPr>
          <w:color w:val="000000"/>
          <w:sz w:val="28"/>
          <w:szCs w:val="28"/>
        </w:rPr>
        <w:t>уровень развития мелкой моторики обусловливает возможности познавательной деятельности и существенно влияет на эффективность обучения. Развитие тонкой моторики, как главное условие осуществления познавательной деятельности, обеспечивает возможности успешного обучения, проводимого с помощью не только традиционных методов, но и с использованием новых информационных</w:t>
      </w:r>
      <w:r>
        <w:rPr>
          <w:color w:val="000000"/>
          <w:sz w:val="28"/>
          <w:szCs w:val="28"/>
        </w:rPr>
        <w:t xml:space="preserve"> технологий. </w:t>
      </w:r>
    </w:p>
    <w:p w:rsidR="000D4C89" w:rsidRPr="00664746" w:rsidRDefault="000D4C89" w:rsidP="00664746">
      <w:pPr>
        <w:ind w:firstLine="708"/>
        <w:jc w:val="both"/>
        <w:rPr>
          <w:color w:val="000000"/>
          <w:sz w:val="28"/>
          <w:szCs w:val="28"/>
        </w:rPr>
      </w:pPr>
      <w:r>
        <w:rPr>
          <w:color w:val="000000"/>
          <w:sz w:val="28"/>
          <w:szCs w:val="28"/>
        </w:rPr>
        <w:t xml:space="preserve">Обнаруживается </w:t>
      </w:r>
      <w:r w:rsidRPr="00384ED2">
        <w:rPr>
          <w:b/>
          <w:color w:val="000000"/>
          <w:sz w:val="28"/>
          <w:szCs w:val="28"/>
        </w:rPr>
        <w:t>противоречие</w:t>
      </w:r>
      <w:r>
        <w:rPr>
          <w:color w:val="000000"/>
          <w:sz w:val="28"/>
          <w:szCs w:val="28"/>
        </w:rPr>
        <w:t xml:space="preserve"> между необходимостью повышать уровень развития мелкой моторики </w:t>
      </w:r>
      <w:r w:rsidR="00082AC0">
        <w:rPr>
          <w:color w:val="000000"/>
          <w:sz w:val="28"/>
          <w:szCs w:val="28"/>
        </w:rPr>
        <w:t>обучающихся младшего школьного возраста</w:t>
      </w:r>
      <w:r w:rsidR="00082AC0" w:rsidRPr="00BE0DD6">
        <w:rPr>
          <w:color w:val="000000"/>
          <w:sz w:val="28"/>
          <w:szCs w:val="28"/>
        </w:rPr>
        <w:t xml:space="preserve"> </w:t>
      </w:r>
      <w:r>
        <w:rPr>
          <w:color w:val="000000"/>
          <w:sz w:val="28"/>
          <w:szCs w:val="28"/>
        </w:rPr>
        <w:t>и недостаточной проработкой этого процесса на</w:t>
      </w:r>
      <w:r w:rsidR="00082AC0">
        <w:rPr>
          <w:color w:val="000000"/>
          <w:sz w:val="28"/>
          <w:szCs w:val="28"/>
        </w:rPr>
        <w:t xml:space="preserve"> кружках и</w:t>
      </w:r>
      <w:r>
        <w:rPr>
          <w:color w:val="000000"/>
          <w:sz w:val="28"/>
          <w:szCs w:val="28"/>
        </w:rPr>
        <w:t xml:space="preserve"> уроках. Одним из путей решения проблемы может стать поиск таких видов изобразительной  деятельности в комплексе с рядом упражнений по развитию мышц кисти, которые будут способствовать коррекции дефектов мелкой моторики </w:t>
      </w:r>
      <w:proofErr w:type="gramStart"/>
      <w:r>
        <w:rPr>
          <w:color w:val="000000"/>
          <w:sz w:val="28"/>
          <w:szCs w:val="28"/>
        </w:rPr>
        <w:t>у</w:t>
      </w:r>
      <w:proofErr w:type="gramEnd"/>
      <w:r>
        <w:rPr>
          <w:color w:val="000000"/>
          <w:sz w:val="28"/>
          <w:szCs w:val="28"/>
        </w:rPr>
        <w:t xml:space="preserve"> </w:t>
      </w:r>
      <w:r>
        <w:rPr>
          <w:sz w:val="28"/>
          <w:szCs w:val="28"/>
        </w:rPr>
        <w:t>обучающихся</w:t>
      </w:r>
      <w:r>
        <w:rPr>
          <w:color w:val="000000"/>
          <w:sz w:val="28"/>
          <w:szCs w:val="28"/>
        </w:rPr>
        <w:t>.</w:t>
      </w:r>
    </w:p>
    <w:p w:rsidR="000D4C89" w:rsidRPr="00580889" w:rsidRDefault="000D4C89" w:rsidP="00664746">
      <w:pPr>
        <w:ind w:firstLine="709"/>
        <w:jc w:val="both"/>
        <w:rPr>
          <w:sz w:val="28"/>
          <w:szCs w:val="28"/>
        </w:rPr>
      </w:pPr>
      <w:r w:rsidRPr="00580889">
        <w:rPr>
          <w:b/>
          <w:sz w:val="28"/>
          <w:szCs w:val="28"/>
        </w:rPr>
        <w:t xml:space="preserve">Ведущая педагогическая идея </w:t>
      </w:r>
      <w:r w:rsidRPr="00580889">
        <w:rPr>
          <w:sz w:val="28"/>
          <w:szCs w:val="28"/>
        </w:rPr>
        <w:t xml:space="preserve">заключается в создании необходимых условий, способствующих развитию мелкой моторики у </w:t>
      </w:r>
      <w:r w:rsidR="00082AC0">
        <w:rPr>
          <w:color w:val="000000"/>
          <w:sz w:val="28"/>
          <w:szCs w:val="28"/>
        </w:rPr>
        <w:t>обучающихся младшего школьного возраста</w:t>
      </w:r>
      <w:r w:rsidRPr="00580889">
        <w:rPr>
          <w:sz w:val="28"/>
          <w:szCs w:val="28"/>
        </w:rPr>
        <w:t xml:space="preserve">, что положительно отразится на </w:t>
      </w:r>
      <w:r w:rsidR="00F33107">
        <w:rPr>
          <w:sz w:val="28"/>
          <w:szCs w:val="28"/>
        </w:rPr>
        <w:t xml:space="preserve">развитии их </w:t>
      </w:r>
      <w:r w:rsidRPr="00580889">
        <w:rPr>
          <w:sz w:val="28"/>
          <w:szCs w:val="28"/>
        </w:rPr>
        <w:t>интеллектуальных способност</w:t>
      </w:r>
      <w:r w:rsidR="00F33107">
        <w:rPr>
          <w:sz w:val="28"/>
          <w:szCs w:val="28"/>
        </w:rPr>
        <w:t>ей</w:t>
      </w:r>
      <w:r w:rsidRPr="00580889">
        <w:rPr>
          <w:sz w:val="28"/>
          <w:szCs w:val="28"/>
        </w:rPr>
        <w:t>.</w:t>
      </w:r>
    </w:p>
    <w:p w:rsidR="000D4C89" w:rsidRPr="00580889" w:rsidRDefault="000D4C89" w:rsidP="00664746">
      <w:pPr>
        <w:ind w:firstLine="709"/>
        <w:jc w:val="both"/>
        <w:rPr>
          <w:b/>
          <w:sz w:val="28"/>
          <w:szCs w:val="28"/>
        </w:rPr>
      </w:pPr>
      <w:r w:rsidRPr="00580889">
        <w:rPr>
          <w:b/>
          <w:sz w:val="28"/>
          <w:szCs w:val="28"/>
        </w:rPr>
        <w:t>Длительность работы над опытом</w:t>
      </w:r>
    </w:p>
    <w:p w:rsidR="000D4C89" w:rsidRPr="00580889" w:rsidRDefault="000D4C89" w:rsidP="00664746">
      <w:pPr>
        <w:ind w:firstLine="709"/>
        <w:jc w:val="both"/>
        <w:rPr>
          <w:sz w:val="28"/>
          <w:szCs w:val="28"/>
        </w:rPr>
      </w:pPr>
      <w:r w:rsidRPr="00580889">
        <w:rPr>
          <w:sz w:val="28"/>
          <w:szCs w:val="28"/>
        </w:rPr>
        <w:t>Работа охватывает</w:t>
      </w:r>
      <w:r w:rsidR="00082AC0">
        <w:rPr>
          <w:sz w:val="28"/>
          <w:szCs w:val="28"/>
        </w:rPr>
        <w:t xml:space="preserve"> период с сентября 2011 по 2015</w:t>
      </w:r>
      <w:r w:rsidRPr="00580889">
        <w:rPr>
          <w:sz w:val="28"/>
          <w:szCs w:val="28"/>
        </w:rPr>
        <w:t xml:space="preserve"> год</w:t>
      </w:r>
    </w:p>
    <w:p w:rsidR="000D4C89" w:rsidRPr="00580889" w:rsidRDefault="000D4C89" w:rsidP="00664746">
      <w:pPr>
        <w:ind w:firstLine="709"/>
        <w:jc w:val="both"/>
        <w:rPr>
          <w:sz w:val="28"/>
          <w:szCs w:val="28"/>
        </w:rPr>
      </w:pPr>
      <w:r w:rsidRPr="00580889">
        <w:rPr>
          <w:b/>
          <w:sz w:val="28"/>
          <w:szCs w:val="28"/>
        </w:rPr>
        <w:t xml:space="preserve">Диапазон опыта представлен </w:t>
      </w:r>
      <w:r w:rsidRPr="00580889">
        <w:rPr>
          <w:sz w:val="28"/>
          <w:szCs w:val="28"/>
        </w:rPr>
        <w:t xml:space="preserve"> системой работы </w:t>
      </w:r>
      <w:r>
        <w:rPr>
          <w:sz w:val="28"/>
          <w:szCs w:val="28"/>
        </w:rPr>
        <w:t>педагога</w:t>
      </w:r>
      <w:r w:rsidRPr="00580889">
        <w:rPr>
          <w:sz w:val="28"/>
          <w:szCs w:val="28"/>
        </w:rPr>
        <w:t xml:space="preserve"> по развитию мелкой моторики на </w:t>
      </w:r>
      <w:r>
        <w:rPr>
          <w:sz w:val="28"/>
          <w:szCs w:val="28"/>
        </w:rPr>
        <w:t>занятиях</w:t>
      </w:r>
      <w:r w:rsidR="00082AC0">
        <w:rPr>
          <w:sz w:val="28"/>
          <w:szCs w:val="28"/>
        </w:rPr>
        <w:t xml:space="preserve"> кружка</w:t>
      </w:r>
      <w:r w:rsidRPr="00580889">
        <w:rPr>
          <w:sz w:val="28"/>
          <w:szCs w:val="28"/>
        </w:rPr>
        <w:t>.</w:t>
      </w:r>
    </w:p>
    <w:p w:rsidR="000D4C89" w:rsidRPr="00580889" w:rsidRDefault="000D4C89" w:rsidP="000D4C89">
      <w:pPr>
        <w:rPr>
          <w:sz w:val="28"/>
          <w:szCs w:val="28"/>
        </w:rPr>
      </w:pPr>
    </w:p>
    <w:p w:rsidR="000D4C89" w:rsidRPr="00886BDA" w:rsidRDefault="000D4C89" w:rsidP="00F33107">
      <w:pPr>
        <w:jc w:val="center"/>
        <w:rPr>
          <w:b/>
          <w:sz w:val="28"/>
          <w:szCs w:val="28"/>
        </w:rPr>
      </w:pPr>
      <w:r w:rsidRPr="00886BDA">
        <w:rPr>
          <w:b/>
          <w:sz w:val="28"/>
          <w:szCs w:val="28"/>
        </w:rPr>
        <w:t>Теоретическая база опыта</w:t>
      </w:r>
    </w:p>
    <w:p w:rsidR="000D4C89" w:rsidRPr="00BE0DD6" w:rsidRDefault="000D4C89" w:rsidP="000D4C89">
      <w:pPr>
        <w:ind w:firstLine="709"/>
        <w:jc w:val="both"/>
        <w:rPr>
          <w:color w:val="000000"/>
          <w:sz w:val="28"/>
          <w:szCs w:val="28"/>
        </w:rPr>
      </w:pPr>
      <w:r w:rsidRPr="00BE0DD6">
        <w:rPr>
          <w:color w:val="000000"/>
          <w:sz w:val="28"/>
          <w:szCs w:val="28"/>
        </w:rPr>
        <w:t xml:space="preserve">Процесс обучения требует от </w:t>
      </w:r>
      <w:r w:rsidR="00082AC0">
        <w:rPr>
          <w:color w:val="000000"/>
          <w:sz w:val="28"/>
          <w:szCs w:val="28"/>
        </w:rPr>
        <w:t>обучающихся</w:t>
      </w:r>
      <w:r w:rsidRPr="00BE0DD6">
        <w:rPr>
          <w:color w:val="000000"/>
          <w:sz w:val="28"/>
          <w:szCs w:val="28"/>
        </w:rPr>
        <w:t xml:space="preserve"> умение произвольно организовать свою деятельность, определенную </w:t>
      </w:r>
      <w:proofErr w:type="spellStart"/>
      <w:r w:rsidRPr="00BE0DD6">
        <w:rPr>
          <w:color w:val="000000"/>
          <w:sz w:val="28"/>
          <w:szCs w:val="28"/>
        </w:rPr>
        <w:t>сформированность</w:t>
      </w:r>
      <w:proofErr w:type="spellEnd"/>
      <w:r w:rsidRPr="00BE0DD6">
        <w:rPr>
          <w:color w:val="000000"/>
          <w:sz w:val="28"/>
          <w:szCs w:val="28"/>
        </w:rPr>
        <w:t xml:space="preserve"> основных мыслительных операций и достаточный уровень развития мелкой моторики рук.</w:t>
      </w:r>
    </w:p>
    <w:p w:rsidR="000D4C89" w:rsidRPr="00664746" w:rsidRDefault="000D4C89" w:rsidP="000D4C89">
      <w:pPr>
        <w:ind w:firstLine="709"/>
        <w:jc w:val="both"/>
        <w:rPr>
          <w:color w:val="000000"/>
          <w:sz w:val="28"/>
          <w:szCs w:val="28"/>
        </w:rPr>
      </w:pPr>
      <w:r w:rsidRPr="00664746">
        <w:rPr>
          <w:color w:val="000000"/>
          <w:sz w:val="28"/>
          <w:szCs w:val="28"/>
        </w:rPr>
        <w:t xml:space="preserve">Занятия по изобразительной деятельности способствуют </w:t>
      </w:r>
      <w:proofErr w:type="spellStart"/>
      <w:r w:rsidRPr="00664746">
        <w:rPr>
          <w:color w:val="000000"/>
          <w:sz w:val="28"/>
          <w:szCs w:val="28"/>
        </w:rPr>
        <w:t>сенсомоторики</w:t>
      </w:r>
      <w:proofErr w:type="spellEnd"/>
      <w:r w:rsidRPr="00664746">
        <w:rPr>
          <w:color w:val="000000"/>
          <w:sz w:val="28"/>
          <w:szCs w:val="28"/>
        </w:rPr>
        <w:t xml:space="preserve"> – согласованности в работе глаза и руки, совершенствованию координации движений, гибкости, точности в выполнении действий. В процессе работы постепенно образуется система специальных навыков и умений.</w:t>
      </w:r>
    </w:p>
    <w:p w:rsidR="000D4C89" w:rsidRPr="00664746" w:rsidRDefault="000D4C89" w:rsidP="000D4C89">
      <w:pPr>
        <w:shd w:val="clear" w:color="auto" w:fill="FFFFFF"/>
        <w:autoSpaceDE w:val="0"/>
        <w:autoSpaceDN w:val="0"/>
        <w:adjustRightInd w:val="0"/>
        <w:ind w:firstLine="709"/>
        <w:jc w:val="both"/>
        <w:rPr>
          <w:color w:val="000000"/>
          <w:sz w:val="28"/>
          <w:szCs w:val="28"/>
        </w:rPr>
      </w:pPr>
      <w:r w:rsidRPr="00664746">
        <w:rPr>
          <w:color w:val="000000"/>
          <w:sz w:val="28"/>
          <w:szCs w:val="28"/>
        </w:rPr>
        <w:t>Согласно взглядам Л.С. </w:t>
      </w:r>
      <w:proofErr w:type="spellStart"/>
      <w:r w:rsidRPr="00664746">
        <w:rPr>
          <w:color w:val="000000"/>
          <w:sz w:val="28"/>
          <w:szCs w:val="28"/>
        </w:rPr>
        <w:t>Выготского</w:t>
      </w:r>
      <w:proofErr w:type="spellEnd"/>
      <w:r w:rsidR="00C05C9B">
        <w:rPr>
          <w:color w:val="000000"/>
          <w:sz w:val="28"/>
          <w:szCs w:val="28"/>
        </w:rPr>
        <w:t xml:space="preserve"> [10, 54]</w:t>
      </w:r>
      <w:r w:rsidRPr="00664746">
        <w:rPr>
          <w:color w:val="000000"/>
          <w:sz w:val="28"/>
          <w:szCs w:val="28"/>
        </w:rPr>
        <w:t>, А.Н. Леонтьева, С.Л. Рубинштейн и других видных отечественных психологов, психика человека наиболее активно изменяется и перестраивается в</w:t>
      </w:r>
      <w:r w:rsidR="00746422">
        <w:rPr>
          <w:color w:val="000000"/>
          <w:sz w:val="28"/>
          <w:szCs w:val="28"/>
        </w:rPr>
        <w:t xml:space="preserve"> процессе деятельности</w:t>
      </w:r>
      <w:r w:rsidRPr="00664746">
        <w:rPr>
          <w:color w:val="000000"/>
          <w:sz w:val="28"/>
          <w:szCs w:val="28"/>
        </w:rPr>
        <w:t>.</w:t>
      </w:r>
    </w:p>
    <w:p w:rsidR="000D4C89" w:rsidRPr="00664746" w:rsidRDefault="000D4C89" w:rsidP="000D4C89">
      <w:pPr>
        <w:shd w:val="clear" w:color="auto" w:fill="FFFFFF"/>
        <w:autoSpaceDE w:val="0"/>
        <w:autoSpaceDN w:val="0"/>
        <w:adjustRightInd w:val="0"/>
        <w:ind w:firstLine="709"/>
        <w:jc w:val="both"/>
        <w:rPr>
          <w:color w:val="000000"/>
          <w:sz w:val="28"/>
          <w:szCs w:val="28"/>
        </w:rPr>
      </w:pPr>
      <w:r w:rsidRPr="00664746">
        <w:rPr>
          <w:color w:val="000000"/>
          <w:sz w:val="28"/>
          <w:szCs w:val="28"/>
        </w:rPr>
        <w:t>Отечественные специалисты в области художественной педагогики</w:t>
      </w:r>
      <w:r w:rsidRPr="00664746">
        <w:rPr>
          <w:color w:val="000000"/>
          <w:sz w:val="28"/>
          <w:szCs w:val="28"/>
        </w:rPr>
        <w:br/>
        <w:t>Н.А. Ветлугина, В.А. </w:t>
      </w:r>
      <w:proofErr w:type="spellStart"/>
      <w:r w:rsidRPr="00664746">
        <w:rPr>
          <w:color w:val="000000"/>
          <w:sz w:val="28"/>
          <w:szCs w:val="28"/>
        </w:rPr>
        <w:t>Езикеева</w:t>
      </w:r>
      <w:proofErr w:type="spellEnd"/>
      <w:r w:rsidRPr="00664746">
        <w:rPr>
          <w:color w:val="000000"/>
          <w:sz w:val="28"/>
          <w:szCs w:val="28"/>
        </w:rPr>
        <w:t>, Г.С. Комарова, Н.И. </w:t>
      </w:r>
      <w:proofErr w:type="spellStart"/>
      <w:r w:rsidRPr="00664746">
        <w:rPr>
          <w:color w:val="000000"/>
          <w:sz w:val="28"/>
          <w:szCs w:val="28"/>
        </w:rPr>
        <w:t>Сакулина</w:t>
      </w:r>
      <w:proofErr w:type="spellEnd"/>
      <w:r w:rsidRPr="00664746">
        <w:rPr>
          <w:color w:val="000000"/>
          <w:sz w:val="28"/>
          <w:szCs w:val="28"/>
        </w:rPr>
        <w:t xml:space="preserve"> и другие утверждают, что процесс развития мелкой моторики у </w:t>
      </w:r>
      <w:proofErr w:type="gramStart"/>
      <w:r w:rsidRPr="00664746">
        <w:rPr>
          <w:sz w:val="28"/>
          <w:szCs w:val="28"/>
        </w:rPr>
        <w:t>обучающихся</w:t>
      </w:r>
      <w:proofErr w:type="gramEnd"/>
      <w:r w:rsidRPr="00664746">
        <w:rPr>
          <w:color w:val="000000"/>
          <w:sz w:val="28"/>
          <w:szCs w:val="28"/>
        </w:rPr>
        <w:t xml:space="preserve">, </w:t>
      </w:r>
      <w:r w:rsidRPr="00664746">
        <w:rPr>
          <w:color w:val="000000"/>
          <w:sz w:val="28"/>
          <w:szCs w:val="28"/>
        </w:rPr>
        <w:lastRenderedPageBreak/>
        <w:t>представляет собой сложную психическую деятельность, сочетающую познавательные и эмоциональные моменты. Данные специалисты едины во мнении, что художественная деятельность обеспечивает сенсорное развитие, способность различать цвет, форму, подводит его к более глубокому восприятию богатства красок, линий и их сочетаний, обеспечивает понимание языка раз</w:t>
      </w:r>
      <w:r w:rsidR="00746422">
        <w:rPr>
          <w:color w:val="000000"/>
          <w:sz w:val="28"/>
          <w:szCs w:val="28"/>
        </w:rPr>
        <w:t>личных видов искусства</w:t>
      </w:r>
      <w:r w:rsidRPr="00664746">
        <w:rPr>
          <w:color w:val="000000"/>
          <w:sz w:val="28"/>
          <w:szCs w:val="28"/>
        </w:rPr>
        <w:t>.</w:t>
      </w:r>
    </w:p>
    <w:p w:rsidR="000D4C89" w:rsidRPr="00664746" w:rsidRDefault="000D4C89" w:rsidP="000D4C89">
      <w:pPr>
        <w:shd w:val="clear" w:color="auto" w:fill="FFFFFF"/>
        <w:autoSpaceDE w:val="0"/>
        <w:autoSpaceDN w:val="0"/>
        <w:adjustRightInd w:val="0"/>
        <w:ind w:firstLine="709"/>
        <w:jc w:val="both"/>
        <w:rPr>
          <w:color w:val="000000"/>
          <w:sz w:val="28"/>
          <w:szCs w:val="28"/>
        </w:rPr>
      </w:pPr>
      <w:r w:rsidRPr="00664746">
        <w:rPr>
          <w:color w:val="000000"/>
          <w:sz w:val="28"/>
          <w:szCs w:val="28"/>
        </w:rPr>
        <w:t xml:space="preserve">О положительном влиянии искусства на развитие ребенка указывал Л.С. Выготский, отмечая особую роль художественной деятельности как в развитии психических функции, так и в активизации творческих проявлений </w:t>
      </w:r>
      <w:r w:rsidRPr="00664746">
        <w:rPr>
          <w:sz w:val="28"/>
          <w:szCs w:val="28"/>
        </w:rPr>
        <w:t xml:space="preserve">обучающихся </w:t>
      </w:r>
      <w:r w:rsidR="00746422">
        <w:rPr>
          <w:color w:val="000000"/>
          <w:sz w:val="28"/>
          <w:szCs w:val="28"/>
        </w:rPr>
        <w:t>с нарушением интеллекта</w:t>
      </w:r>
      <w:r w:rsidR="00CD6D76">
        <w:rPr>
          <w:color w:val="000000"/>
          <w:sz w:val="28"/>
          <w:szCs w:val="28"/>
        </w:rPr>
        <w:t>[8, 27]</w:t>
      </w:r>
      <w:r w:rsidRPr="00664746">
        <w:rPr>
          <w:color w:val="000000"/>
          <w:sz w:val="28"/>
          <w:szCs w:val="28"/>
        </w:rPr>
        <w:t>.</w:t>
      </w:r>
    </w:p>
    <w:p w:rsidR="000D4C89" w:rsidRPr="00664746" w:rsidRDefault="000D4C89" w:rsidP="000D4C89">
      <w:pPr>
        <w:shd w:val="clear" w:color="auto" w:fill="FFFFFF"/>
        <w:autoSpaceDE w:val="0"/>
        <w:autoSpaceDN w:val="0"/>
        <w:adjustRightInd w:val="0"/>
        <w:ind w:firstLine="709"/>
        <w:jc w:val="both"/>
        <w:rPr>
          <w:color w:val="000000"/>
          <w:sz w:val="28"/>
          <w:szCs w:val="28"/>
        </w:rPr>
      </w:pPr>
      <w:r w:rsidRPr="00664746">
        <w:rPr>
          <w:color w:val="000000"/>
          <w:sz w:val="28"/>
          <w:szCs w:val="28"/>
        </w:rPr>
        <w:t>Искусство, являясь своеобразной формой эстетического познания действительности и отражения ее в художественных образах, позволяет школьнику ощутить мир во всем его богатстве и через художественные виды деятельности научиться его преобразовывать.</w:t>
      </w:r>
    </w:p>
    <w:p w:rsidR="000D4C89" w:rsidRPr="00664746" w:rsidRDefault="000D4C89" w:rsidP="000D4C89">
      <w:pPr>
        <w:shd w:val="clear" w:color="auto" w:fill="FFFFFF"/>
        <w:autoSpaceDE w:val="0"/>
        <w:autoSpaceDN w:val="0"/>
        <w:adjustRightInd w:val="0"/>
        <w:ind w:firstLine="709"/>
        <w:jc w:val="both"/>
        <w:rPr>
          <w:color w:val="000000"/>
          <w:sz w:val="28"/>
          <w:szCs w:val="28"/>
        </w:rPr>
      </w:pPr>
      <w:r w:rsidRPr="00664746">
        <w:rPr>
          <w:color w:val="000000"/>
          <w:sz w:val="28"/>
          <w:szCs w:val="28"/>
        </w:rPr>
        <w:t xml:space="preserve">Виды изобразительной деятельности </w:t>
      </w:r>
      <w:r w:rsidR="00847830" w:rsidRPr="00664746">
        <w:rPr>
          <w:color w:val="000000"/>
          <w:sz w:val="28"/>
          <w:szCs w:val="28"/>
        </w:rPr>
        <w:t xml:space="preserve">обучающегося младшего школьного возраста </w:t>
      </w:r>
      <w:r w:rsidRPr="00664746">
        <w:rPr>
          <w:color w:val="000000"/>
          <w:sz w:val="28"/>
          <w:szCs w:val="28"/>
        </w:rPr>
        <w:t>очень разнообразны, а особое место среди них принадлежит рисованию.</w:t>
      </w:r>
    </w:p>
    <w:p w:rsidR="000D4C89" w:rsidRPr="00664746" w:rsidRDefault="000D4C89" w:rsidP="000D4C89">
      <w:pPr>
        <w:shd w:val="clear" w:color="auto" w:fill="FFFFFF"/>
        <w:autoSpaceDE w:val="0"/>
        <w:autoSpaceDN w:val="0"/>
        <w:adjustRightInd w:val="0"/>
        <w:ind w:firstLine="709"/>
        <w:jc w:val="both"/>
        <w:rPr>
          <w:color w:val="000000"/>
          <w:sz w:val="28"/>
          <w:szCs w:val="28"/>
        </w:rPr>
      </w:pPr>
      <w:r w:rsidRPr="00664746">
        <w:rPr>
          <w:color w:val="000000"/>
          <w:sz w:val="28"/>
          <w:szCs w:val="28"/>
        </w:rPr>
        <w:t>По мнению ученых Е.И. Игнатьева, Т.С. Комаровой, В.С. Мухиной, Н.П. Саккулиной, Е.А. </w:t>
      </w:r>
      <w:proofErr w:type="spellStart"/>
      <w:r w:rsidRPr="00664746">
        <w:rPr>
          <w:color w:val="000000"/>
          <w:sz w:val="28"/>
          <w:szCs w:val="28"/>
        </w:rPr>
        <w:t>Флериной</w:t>
      </w:r>
      <w:proofErr w:type="spellEnd"/>
      <w:r w:rsidRPr="00664746">
        <w:rPr>
          <w:color w:val="000000"/>
          <w:sz w:val="28"/>
          <w:szCs w:val="28"/>
        </w:rPr>
        <w:t xml:space="preserve"> и других специалистов, детское изобразительное творчество направлено на изображение окружающей действительности. Однако реальный мир в «продуктах своей деятельности», ребенок отражает не механически. Отражение это обусловлено всем хором психического развития ребенка, его возрастными и индиви</w:t>
      </w:r>
      <w:r w:rsidR="00746422">
        <w:rPr>
          <w:color w:val="000000"/>
          <w:sz w:val="28"/>
          <w:szCs w:val="28"/>
        </w:rPr>
        <w:t>дуальными особенностями</w:t>
      </w:r>
      <w:r w:rsidR="00C05C9B">
        <w:rPr>
          <w:color w:val="000000"/>
          <w:sz w:val="28"/>
          <w:szCs w:val="28"/>
        </w:rPr>
        <w:t>[28, 95]</w:t>
      </w:r>
      <w:r w:rsidRPr="00664746">
        <w:rPr>
          <w:color w:val="000000"/>
          <w:sz w:val="28"/>
          <w:szCs w:val="28"/>
        </w:rPr>
        <w:t>.</w:t>
      </w:r>
    </w:p>
    <w:p w:rsidR="000D4C89" w:rsidRPr="00664746" w:rsidRDefault="000D4C89" w:rsidP="000D4C89">
      <w:pPr>
        <w:shd w:val="clear" w:color="auto" w:fill="FFFFFF"/>
        <w:autoSpaceDE w:val="0"/>
        <w:autoSpaceDN w:val="0"/>
        <w:adjustRightInd w:val="0"/>
        <w:ind w:firstLine="709"/>
        <w:jc w:val="both"/>
        <w:rPr>
          <w:color w:val="000000"/>
          <w:sz w:val="28"/>
          <w:szCs w:val="28"/>
        </w:rPr>
      </w:pPr>
      <w:r w:rsidRPr="00664746">
        <w:rPr>
          <w:color w:val="000000"/>
          <w:sz w:val="28"/>
          <w:szCs w:val="28"/>
        </w:rPr>
        <w:t>Система воспитания и обучения, разработанная Ж. </w:t>
      </w:r>
      <w:proofErr w:type="spellStart"/>
      <w:r w:rsidRPr="00664746">
        <w:rPr>
          <w:color w:val="000000"/>
          <w:sz w:val="28"/>
          <w:szCs w:val="28"/>
        </w:rPr>
        <w:t>Демором</w:t>
      </w:r>
      <w:proofErr w:type="spellEnd"/>
      <w:r w:rsidRPr="00664746">
        <w:rPr>
          <w:color w:val="000000"/>
          <w:sz w:val="28"/>
          <w:szCs w:val="28"/>
        </w:rPr>
        <w:t xml:space="preserve"> (1909), включала ручной труд и рисование в число важных и обязательных занятий, эффективных в коррекционном отношении.</w:t>
      </w:r>
    </w:p>
    <w:p w:rsidR="000D4C89" w:rsidRPr="00664746" w:rsidRDefault="000D4C89" w:rsidP="000D4C89">
      <w:pPr>
        <w:shd w:val="clear" w:color="auto" w:fill="FFFFFF"/>
        <w:autoSpaceDE w:val="0"/>
        <w:autoSpaceDN w:val="0"/>
        <w:adjustRightInd w:val="0"/>
        <w:ind w:firstLine="709"/>
        <w:jc w:val="both"/>
        <w:rPr>
          <w:color w:val="000000"/>
          <w:sz w:val="28"/>
          <w:szCs w:val="28"/>
        </w:rPr>
      </w:pPr>
      <w:r w:rsidRPr="00664746">
        <w:rPr>
          <w:color w:val="000000"/>
          <w:sz w:val="28"/>
          <w:szCs w:val="28"/>
        </w:rPr>
        <w:t>Специалисты Е.В. </w:t>
      </w:r>
      <w:proofErr w:type="spellStart"/>
      <w:r w:rsidRPr="00664746">
        <w:rPr>
          <w:color w:val="000000"/>
          <w:sz w:val="28"/>
          <w:szCs w:val="28"/>
        </w:rPr>
        <w:t>Гурье</w:t>
      </w:r>
      <w:proofErr w:type="spellEnd"/>
      <w:r w:rsidRPr="00664746">
        <w:rPr>
          <w:color w:val="000000"/>
          <w:sz w:val="28"/>
          <w:szCs w:val="28"/>
        </w:rPr>
        <w:t>, А.С. Грибоедов, В.П. Кащенко, Н.В. Чехов и,</w:t>
      </w:r>
      <w:r w:rsidR="00746422">
        <w:rPr>
          <w:color w:val="000000"/>
          <w:sz w:val="28"/>
          <w:szCs w:val="28"/>
        </w:rPr>
        <w:t xml:space="preserve"> особенно, А.Н. </w:t>
      </w:r>
      <w:proofErr w:type="spellStart"/>
      <w:r w:rsidR="00746422">
        <w:rPr>
          <w:color w:val="000000"/>
          <w:sz w:val="28"/>
          <w:szCs w:val="28"/>
        </w:rPr>
        <w:t>Граборов</w:t>
      </w:r>
      <w:proofErr w:type="spellEnd"/>
      <w:r w:rsidRPr="00664746">
        <w:rPr>
          <w:color w:val="000000"/>
          <w:sz w:val="28"/>
          <w:szCs w:val="28"/>
        </w:rPr>
        <w:t>, подчеркивая коррекционную ценность рисования, лепки, ручного труда для развития ребенка в целом и его познавательной деятельности в частности, – уделяют внимание эмоциональной стороне и развитию мелкой моторики через изобразительную деятельность.</w:t>
      </w:r>
    </w:p>
    <w:p w:rsidR="000D4C89" w:rsidRPr="00664746" w:rsidRDefault="000D4C89" w:rsidP="000D4C89">
      <w:pPr>
        <w:shd w:val="clear" w:color="auto" w:fill="FFFFFF"/>
        <w:autoSpaceDE w:val="0"/>
        <w:autoSpaceDN w:val="0"/>
        <w:adjustRightInd w:val="0"/>
        <w:ind w:firstLine="709"/>
        <w:jc w:val="both"/>
        <w:rPr>
          <w:color w:val="000000"/>
          <w:sz w:val="28"/>
          <w:szCs w:val="28"/>
        </w:rPr>
      </w:pPr>
      <w:r w:rsidRPr="00664746">
        <w:rPr>
          <w:color w:val="000000"/>
          <w:sz w:val="28"/>
          <w:szCs w:val="28"/>
        </w:rPr>
        <w:t>Исключительно большое значение занятий по рисованию подчеркивали Т.Н. Головина, А.Н. </w:t>
      </w:r>
      <w:proofErr w:type="spellStart"/>
      <w:r w:rsidRPr="00664746">
        <w:rPr>
          <w:color w:val="000000"/>
          <w:sz w:val="28"/>
          <w:szCs w:val="28"/>
        </w:rPr>
        <w:t>Граборов</w:t>
      </w:r>
      <w:proofErr w:type="spellEnd"/>
      <w:r w:rsidRPr="00664746">
        <w:rPr>
          <w:color w:val="000000"/>
          <w:sz w:val="28"/>
          <w:szCs w:val="28"/>
        </w:rPr>
        <w:t>, Г.М. </w:t>
      </w:r>
      <w:proofErr w:type="spellStart"/>
      <w:r w:rsidRPr="00664746">
        <w:rPr>
          <w:color w:val="000000"/>
          <w:sz w:val="28"/>
          <w:szCs w:val="28"/>
        </w:rPr>
        <w:t>Дульнев</w:t>
      </w:r>
      <w:proofErr w:type="spellEnd"/>
      <w:r w:rsidRPr="00664746">
        <w:rPr>
          <w:color w:val="000000"/>
          <w:sz w:val="28"/>
          <w:szCs w:val="28"/>
        </w:rPr>
        <w:t>, Л.В. </w:t>
      </w:r>
      <w:proofErr w:type="spellStart"/>
      <w:r w:rsidRPr="00664746">
        <w:rPr>
          <w:color w:val="000000"/>
          <w:sz w:val="28"/>
          <w:szCs w:val="28"/>
        </w:rPr>
        <w:t>Занков</w:t>
      </w:r>
      <w:proofErr w:type="spellEnd"/>
      <w:r w:rsidRPr="00664746">
        <w:rPr>
          <w:color w:val="000000"/>
          <w:sz w:val="28"/>
          <w:szCs w:val="28"/>
        </w:rPr>
        <w:t>, Н.Ф. </w:t>
      </w:r>
      <w:proofErr w:type="spellStart"/>
      <w:r w:rsidRPr="00664746">
        <w:rPr>
          <w:color w:val="000000"/>
          <w:sz w:val="28"/>
          <w:szCs w:val="28"/>
        </w:rPr>
        <w:t>Кузьмина-Сыромятникова</w:t>
      </w:r>
      <w:proofErr w:type="spellEnd"/>
      <w:r w:rsidRPr="00664746">
        <w:rPr>
          <w:color w:val="000000"/>
          <w:sz w:val="28"/>
          <w:szCs w:val="28"/>
        </w:rPr>
        <w:t>, М.М. </w:t>
      </w:r>
      <w:proofErr w:type="spellStart"/>
      <w:r w:rsidRPr="00664746">
        <w:rPr>
          <w:color w:val="000000"/>
          <w:sz w:val="28"/>
          <w:szCs w:val="28"/>
        </w:rPr>
        <w:t>Нудельман</w:t>
      </w:r>
      <w:proofErr w:type="spellEnd"/>
      <w:r w:rsidRPr="00664746">
        <w:rPr>
          <w:color w:val="000000"/>
          <w:sz w:val="28"/>
          <w:szCs w:val="28"/>
        </w:rPr>
        <w:t>, И.М. Соловьев, Ж.И. </w:t>
      </w:r>
      <w:proofErr w:type="spellStart"/>
      <w:r w:rsidRPr="00664746">
        <w:rPr>
          <w:color w:val="000000"/>
          <w:sz w:val="28"/>
          <w:szCs w:val="28"/>
        </w:rPr>
        <w:t>Шиф</w:t>
      </w:r>
      <w:proofErr w:type="spellEnd"/>
      <w:r w:rsidRPr="00664746">
        <w:rPr>
          <w:color w:val="000000"/>
          <w:sz w:val="28"/>
          <w:szCs w:val="28"/>
        </w:rPr>
        <w:t xml:space="preserve"> и другие специалисты. Обучение детей рисованию было признано одним из важных коррекционных средств. Отмечалось также, что изобразительная деятельность является важным фактором познания </w:t>
      </w:r>
      <w:r w:rsidR="00847830" w:rsidRPr="00664746">
        <w:rPr>
          <w:color w:val="000000"/>
          <w:sz w:val="28"/>
          <w:szCs w:val="28"/>
        </w:rPr>
        <w:t>ребенком</w:t>
      </w:r>
      <w:r w:rsidRPr="00664746">
        <w:rPr>
          <w:color w:val="000000"/>
          <w:sz w:val="28"/>
          <w:szCs w:val="28"/>
        </w:rPr>
        <w:t xml:space="preserve"> окружающего мира.</w:t>
      </w:r>
    </w:p>
    <w:p w:rsidR="000D4C89" w:rsidRPr="00664746" w:rsidRDefault="000D4C89" w:rsidP="000D4C89">
      <w:pPr>
        <w:shd w:val="clear" w:color="auto" w:fill="FFFFFF"/>
        <w:autoSpaceDE w:val="0"/>
        <w:autoSpaceDN w:val="0"/>
        <w:adjustRightInd w:val="0"/>
        <w:ind w:firstLine="709"/>
        <w:jc w:val="both"/>
        <w:rPr>
          <w:color w:val="000000"/>
          <w:sz w:val="28"/>
          <w:szCs w:val="28"/>
        </w:rPr>
      </w:pPr>
      <w:r w:rsidRPr="00664746">
        <w:rPr>
          <w:color w:val="000000"/>
          <w:sz w:val="28"/>
          <w:szCs w:val="28"/>
        </w:rPr>
        <w:t>Головина Т.Н. отмечает, чтобы добиться лучшего усвоения, на каждом занятии с детьми необходимо преподносимый материал организовать так, чтобы было мобилизовано, возможно, большое число рецепторов ребенка. Надо дать возможность ребенку увидеть изучаемый предмет, осязать его, воспроизвести путем лепк</w:t>
      </w:r>
      <w:r w:rsidR="00746422">
        <w:rPr>
          <w:color w:val="000000"/>
          <w:sz w:val="28"/>
          <w:szCs w:val="28"/>
        </w:rPr>
        <w:t>и, рисования или письма</w:t>
      </w:r>
      <w:r w:rsidR="00C05C9B">
        <w:rPr>
          <w:color w:val="000000"/>
          <w:sz w:val="28"/>
          <w:szCs w:val="28"/>
        </w:rPr>
        <w:t>[13, 42]</w:t>
      </w:r>
      <w:r w:rsidRPr="00664746">
        <w:rPr>
          <w:color w:val="000000"/>
          <w:sz w:val="28"/>
          <w:szCs w:val="28"/>
        </w:rPr>
        <w:t>.</w:t>
      </w:r>
    </w:p>
    <w:p w:rsidR="000D4C89" w:rsidRPr="00664746" w:rsidRDefault="000D4C89" w:rsidP="000D4C89">
      <w:pPr>
        <w:shd w:val="clear" w:color="auto" w:fill="FFFFFF"/>
        <w:autoSpaceDE w:val="0"/>
        <w:autoSpaceDN w:val="0"/>
        <w:adjustRightInd w:val="0"/>
        <w:ind w:firstLine="709"/>
        <w:jc w:val="both"/>
        <w:rPr>
          <w:color w:val="000000"/>
          <w:sz w:val="28"/>
          <w:szCs w:val="28"/>
        </w:rPr>
      </w:pPr>
      <w:r w:rsidRPr="00664746">
        <w:rPr>
          <w:color w:val="000000"/>
          <w:sz w:val="28"/>
          <w:szCs w:val="28"/>
        </w:rPr>
        <w:lastRenderedPageBreak/>
        <w:t xml:space="preserve">Таким образом, </w:t>
      </w:r>
      <w:proofErr w:type="gramStart"/>
      <w:r w:rsidRPr="00664746">
        <w:rPr>
          <w:color w:val="000000"/>
          <w:sz w:val="28"/>
          <w:szCs w:val="28"/>
        </w:rPr>
        <w:t>изучив и проанализировав теоретические источники по проблем</w:t>
      </w:r>
      <w:r w:rsidR="00847830" w:rsidRPr="00664746">
        <w:rPr>
          <w:color w:val="000000"/>
          <w:sz w:val="28"/>
          <w:szCs w:val="28"/>
        </w:rPr>
        <w:t xml:space="preserve">е развития мелкой моторики обучающихся младшего школьного возраста </w:t>
      </w:r>
      <w:r w:rsidRPr="00664746">
        <w:rPr>
          <w:color w:val="000000"/>
          <w:sz w:val="28"/>
          <w:szCs w:val="28"/>
        </w:rPr>
        <w:t>мы пришли</w:t>
      </w:r>
      <w:proofErr w:type="gramEnd"/>
      <w:r w:rsidRPr="00664746">
        <w:rPr>
          <w:color w:val="000000"/>
          <w:sz w:val="28"/>
          <w:szCs w:val="28"/>
        </w:rPr>
        <w:t xml:space="preserve"> к выводу, что мелкая моторика </w:t>
      </w:r>
      <w:r w:rsidRPr="00664746">
        <w:rPr>
          <w:sz w:val="28"/>
          <w:szCs w:val="28"/>
        </w:rPr>
        <w:t xml:space="preserve">обучающихся </w:t>
      </w:r>
      <w:r w:rsidRPr="00664746">
        <w:rPr>
          <w:color w:val="000000"/>
          <w:sz w:val="28"/>
          <w:szCs w:val="28"/>
        </w:rPr>
        <w:t xml:space="preserve">характеризуется значительным недоразвитием мелких, тонких, </w:t>
      </w:r>
      <w:proofErr w:type="spellStart"/>
      <w:r w:rsidRPr="00664746">
        <w:rPr>
          <w:color w:val="000000"/>
          <w:sz w:val="28"/>
          <w:szCs w:val="28"/>
        </w:rPr>
        <w:t>деференцированных</w:t>
      </w:r>
      <w:proofErr w:type="spellEnd"/>
      <w:r w:rsidRPr="00664746">
        <w:rPr>
          <w:color w:val="000000"/>
          <w:sz w:val="28"/>
          <w:szCs w:val="28"/>
        </w:rPr>
        <w:t xml:space="preserve"> движений пальцев и кисти рук.</w:t>
      </w:r>
    </w:p>
    <w:p w:rsidR="000D4C89" w:rsidRPr="00664746" w:rsidRDefault="000D4C89" w:rsidP="000D4C89">
      <w:pPr>
        <w:shd w:val="clear" w:color="auto" w:fill="FFFFFF"/>
        <w:autoSpaceDE w:val="0"/>
        <w:autoSpaceDN w:val="0"/>
        <w:adjustRightInd w:val="0"/>
        <w:ind w:firstLine="709"/>
        <w:jc w:val="both"/>
        <w:rPr>
          <w:color w:val="000000"/>
          <w:sz w:val="28"/>
          <w:szCs w:val="28"/>
        </w:rPr>
      </w:pPr>
      <w:r w:rsidRPr="00664746">
        <w:rPr>
          <w:color w:val="000000"/>
          <w:sz w:val="28"/>
          <w:szCs w:val="28"/>
        </w:rPr>
        <w:t>Из работ специалистов мы видим, что развитие мелкой моторики в процессе изобразительной деятельности младших школьников является одним из важных психологических факторов обучения. Высокий уровень сосредоточения необходим в восприятии натуры и рисунка и в осмысливании всего процесса изобразительной деятельности. Развитие мелкой моторики рисующих представляет сложный процесс, и при том его структурные и динамические особенности изменяются в зависимости от поставленной изобразительной задачи, различных стадий работы над заданием и применяемых способов его выполнения и корректирования.</w:t>
      </w:r>
    </w:p>
    <w:p w:rsidR="000D4C89" w:rsidRPr="00664746" w:rsidRDefault="000D4C89" w:rsidP="000D4C89">
      <w:pPr>
        <w:shd w:val="clear" w:color="auto" w:fill="FFFFFF"/>
        <w:autoSpaceDE w:val="0"/>
        <w:autoSpaceDN w:val="0"/>
        <w:adjustRightInd w:val="0"/>
        <w:ind w:firstLine="709"/>
        <w:jc w:val="both"/>
        <w:rPr>
          <w:color w:val="000000"/>
          <w:sz w:val="28"/>
          <w:szCs w:val="28"/>
        </w:rPr>
      </w:pPr>
      <w:r w:rsidRPr="00664746">
        <w:rPr>
          <w:color w:val="000000"/>
          <w:sz w:val="28"/>
          <w:szCs w:val="28"/>
        </w:rPr>
        <w:t xml:space="preserve">На занятиях изобразительной деятельности, в процессе работы с различными инструментами и материалами развивается координация, </w:t>
      </w:r>
      <w:proofErr w:type="spellStart"/>
      <w:r w:rsidRPr="00664746">
        <w:rPr>
          <w:color w:val="000000"/>
          <w:sz w:val="28"/>
          <w:szCs w:val="28"/>
        </w:rPr>
        <w:t>дифференцированность</w:t>
      </w:r>
      <w:proofErr w:type="spellEnd"/>
      <w:r w:rsidRPr="00664746">
        <w:rPr>
          <w:color w:val="000000"/>
          <w:sz w:val="28"/>
          <w:szCs w:val="28"/>
        </w:rPr>
        <w:t xml:space="preserve">, согласованность движений пальцев рук, регулируется сила мышечных усилий, рука приобретает уверенность, точность, а пальцы становятся гибкими и пластичными, что имеет </w:t>
      </w:r>
      <w:proofErr w:type="gramStart"/>
      <w:r w:rsidRPr="00664746">
        <w:rPr>
          <w:color w:val="000000"/>
          <w:sz w:val="28"/>
          <w:szCs w:val="28"/>
        </w:rPr>
        <w:t>важное значение</w:t>
      </w:r>
      <w:proofErr w:type="gramEnd"/>
      <w:r w:rsidRPr="00664746">
        <w:rPr>
          <w:color w:val="000000"/>
          <w:sz w:val="28"/>
          <w:szCs w:val="28"/>
        </w:rPr>
        <w:t xml:space="preserve"> для подготовки руки к письму.</w:t>
      </w:r>
    </w:p>
    <w:p w:rsidR="000D4C89" w:rsidRPr="00664746" w:rsidRDefault="000D4C89" w:rsidP="000D4C89">
      <w:pPr>
        <w:shd w:val="clear" w:color="auto" w:fill="FFFFFF"/>
        <w:autoSpaceDE w:val="0"/>
        <w:autoSpaceDN w:val="0"/>
        <w:adjustRightInd w:val="0"/>
        <w:ind w:firstLine="709"/>
        <w:jc w:val="both"/>
        <w:rPr>
          <w:color w:val="000000"/>
          <w:sz w:val="28"/>
          <w:szCs w:val="28"/>
        </w:rPr>
      </w:pPr>
      <w:r w:rsidRPr="00664746">
        <w:rPr>
          <w:color w:val="000000"/>
          <w:sz w:val="28"/>
          <w:szCs w:val="28"/>
        </w:rPr>
        <w:t xml:space="preserve">Для организации и проведения занятий по изобразительной деятельности </w:t>
      </w:r>
      <w:r w:rsidRPr="00664746">
        <w:rPr>
          <w:sz w:val="28"/>
          <w:szCs w:val="28"/>
        </w:rPr>
        <w:t xml:space="preserve">обучающихся </w:t>
      </w:r>
      <w:proofErr w:type="gramStart"/>
      <w:r w:rsidRPr="00664746">
        <w:rPr>
          <w:color w:val="000000"/>
          <w:sz w:val="28"/>
          <w:szCs w:val="28"/>
        </w:rPr>
        <w:t>важное значен</w:t>
      </w:r>
      <w:r w:rsidR="00746422">
        <w:rPr>
          <w:color w:val="000000"/>
          <w:sz w:val="28"/>
          <w:szCs w:val="28"/>
        </w:rPr>
        <w:t>ие</w:t>
      </w:r>
      <w:proofErr w:type="gramEnd"/>
      <w:r w:rsidR="00746422">
        <w:rPr>
          <w:color w:val="000000"/>
          <w:sz w:val="28"/>
          <w:szCs w:val="28"/>
        </w:rPr>
        <w:t xml:space="preserve"> имеет ранняя диагностика</w:t>
      </w:r>
      <w:r w:rsidRPr="00664746">
        <w:rPr>
          <w:color w:val="000000"/>
          <w:sz w:val="28"/>
          <w:szCs w:val="28"/>
        </w:rPr>
        <w:t>.</w:t>
      </w:r>
    </w:p>
    <w:p w:rsidR="000D4C89" w:rsidRPr="00664746" w:rsidRDefault="000D4C89" w:rsidP="000D4C89">
      <w:pPr>
        <w:shd w:val="clear" w:color="auto" w:fill="FFFFFF"/>
        <w:autoSpaceDE w:val="0"/>
        <w:autoSpaceDN w:val="0"/>
        <w:adjustRightInd w:val="0"/>
        <w:ind w:firstLine="709"/>
        <w:jc w:val="both"/>
        <w:rPr>
          <w:color w:val="000000"/>
          <w:sz w:val="28"/>
          <w:szCs w:val="28"/>
        </w:rPr>
      </w:pPr>
      <w:r w:rsidRPr="00664746">
        <w:rPr>
          <w:color w:val="000000"/>
          <w:sz w:val="28"/>
          <w:szCs w:val="28"/>
        </w:rPr>
        <w:t xml:space="preserve">Следует подчеркнуть, что обучение изобразительному искусству в образовательном учреждении служит важным средством всестороннего развития </w:t>
      </w:r>
      <w:proofErr w:type="gramStart"/>
      <w:r w:rsidRPr="00664746">
        <w:rPr>
          <w:sz w:val="28"/>
          <w:szCs w:val="28"/>
        </w:rPr>
        <w:t>обучающихся</w:t>
      </w:r>
      <w:proofErr w:type="gramEnd"/>
      <w:r w:rsidRPr="00664746">
        <w:rPr>
          <w:sz w:val="28"/>
          <w:szCs w:val="28"/>
        </w:rPr>
        <w:t xml:space="preserve"> </w:t>
      </w:r>
      <w:r w:rsidRPr="00664746">
        <w:rPr>
          <w:color w:val="000000"/>
          <w:sz w:val="28"/>
          <w:szCs w:val="28"/>
        </w:rPr>
        <w:t>и весьма эффективным способом коррекции развития мелкой моторики.</w:t>
      </w:r>
    </w:p>
    <w:p w:rsidR="000D4C89" w:rsidRPr="002A518A" w:rsidRDefault="000D4C89" w:rsidP="000A5293">
      <w:pPr>
        <w:shd w:val="clear" w:color="auto" w:fill="FFFFFF"/>
        <w:tabs>
          <w:tab w:val="left" w:pos="0"/>
        </w:tabs>
        <w:ind w:firstLine="709"/>
        <w:jc w:val="both"/>
        <w:rPr>
          <w:sz w:val="28"/>
          <w:szCs w:val="28"/>
        </w:rPr>
      </w:pPr>
      <w:r w:rsidRPr="002A518A">
        <w:rPr>
          <w:b/>
          <w:sz w:val="28"/>
          <w:szCs w:val="28"/>
        </w:rPr>
        <w:t xml:space="preserve">Новизна опыта состоит </w:t>
      </w:r>
      <w:r w:rsidRPr="002A518A">
        <w:rPr>
          <w:sz w:val="28"/>
          <w:szCs w:val="28"/>
        </w:rPr>
        <w:t>в комбинировании элементов известных методик и технологий, а так же в создании системы применения методов и приемов, нацеленной на достижение результата, заявленного в теме опыта.</w:t>
      </w:r>
    </w:p>
    <w:p w:rsidR="000D4C89" w:rsidRPr="002A518A" w:rsidRDefault="000D4C89" w:rsidP="000A5293">
      <w:pPr>
        <w:shd w:val="clear" w:color="auto" w:fill="FFFFFF"/>
        <w:tabs>
          <w:tab w:val="left" w:pos="0"/>
        </w:tabs>
        <w:ind w:firstLine="709"/>
        <w:jc w:val="both"/>
        <w:rPr>
          <w:sz w:val="28"/>
          <w:szCs w:val="28"/>
        </w:rPr>
      </w:pPr>
      <w:r w:rsidRPr="002A518A">
        <w:rPr>
          <w:b/>
          <w:sz w:val="28"/>
          <w:szCs w:val="28"/>
        </w:rPr>
        <w:t>Характеристика условий, в которых возможно применение данного опыта</w:t>
      </w:r>
      <w:r w:rsidRPr="002A518A">
        <w:rPr>
          <w:sz w:val="28"/>
          <w:szCs w:val="28"/>
        </w:rPr>
        <w:t xml:space="preserve"> </w:t>
      </w:r>
    </w:p>
    <w:p w:rsidR="000D4C89" w:rsidRPr="002A518A" w:rsidRDefault="000D4C89" w:rsidP="000A5293">
      <w:pPr>
        <w:shd w:val="clear" w:color="auto" w:fill="FFFFFF"/>
        <w:tabs>
          <w:tab w:val="left" w:pos="0"/>
        </w:tabs>
        <w:ind w:firstLine="709"/>
        <w:jc w:val="both"/>
        <w:rPr>
          <w:b/>
          <w:sz w:val="28"/>
          <w:szCs w:val="28"/>
        </w:rPr>
      </w:pPr>
      <w:proofErr w:type="gramStart"/>
      <w:r w:rsidRPr="002A518A">
        <w:rPr>
          <w:sz w:val="28"/>
          <w:szCs w:val="28"/>
        </w:rPr>
        <w:t>Материалы опыта могут быть использованы в различных общеобразовательных учреждениях с обучающимися младшего возраста, при организации занятий в системе дополнительного образования, классно-урочных занятий и внеклассной работы, независимо от определённого учебно-методического комплекта.</w:t>
      </w:r>
      <w:proofErr w:type="gramEnd"/>
    </w:p>
    <w:p w:rsidR="000D4C89" w:rsidRPr="00580889" w:rsidRDefault="000D4C89" w:rsidP="000A5293">
      <w:pPr>
        <w:jc w:val="both"/>
        <w:rPr>
          <w:b/>
          <w:sz w:val="28"/>
          <w:szCs w:val="28"/>
        </w:rPr>
      </w:pPr>
    </w:p>
    <w:p w:rsidR="000D4C89" w:rsidRPr="00580889" w:rsidRDefault="000D4C89" w:rsidP="000A5293">
      <w:pPr>
        <w:jc w:val="center"/>
        <w:rPr>
          <w:b/>
          <w:sz w:val="28"/>
          <w:szCs w:val="28"/>
        </w:rPr>
      </w:pPr>
      <w:r w:rsidRPr="00580889">
        <w:rPr>
          <w:b/>
          <w:sz w:val="28"/>
          <w:szCs w:val="28"/>
          <w:lang w:val="en-US"/>
        </w:rPr>
        <w:t>II</w:t>
      </w:r>
      <w:r w:rsidRPr="00580889">
        <w:rPr>
          <w:b/>
          <w:sz w:val="28"/>
          <w:szCs w:val="28"/>
        </w:rPr>
        <w:t>. Технология опыта</w:t>
      </w:r>
    </w:p>
    <w:p w:rsidR="000D4C89" w:rsidRPr="00BE0DD6" w:rsidRDefault="000D4C89" w:rsidP="000A5293">
      <w:pPr>
        <w:ind w:firstLine="709"/>
        <w:jc w:val="both"/>
        <w:rPr>
          <w:color w:val="000000"/>
          <w:sz w:val="28"/>
          <w:szCs w:val="28"/>
        </w:rPr>
      </w:pPr>
      <w:r w:rsidRPr="00BE0DD6">
        <w:rPr>
          <w:b/>
          <w:bCs/>
          <w:color w:val="000000"/>
          <w:sz w:val="28"/>
          <w:szCs w:val="28"/>
        </w:rPr>
        <w:t>Объект исследования:</w:t>
      </w:r>
      <w:r w:rsidRPr="00BE0DD6">
        <w:rPr>
          <w:color w:val="000000"/>
          <w:sz w:val="28"/>
          <w:szCs w:val="28"/>
        </w:rPr>
        <w:t xml:space="preserve"> особенности развития мелкой моторики у </w:t>
      </w:r>
      <w:proofErr w:type="gramStart"/>
      <w:r w:rsidR="00847830">
        <w:rPr>
          <w:color w:val="000000"/>
          <w:sz w:val="28"/>
          <w:szCs w:val="28"/>
        </w:rPr>
        <w:t>обучающихся</w:t>
      </w:r>
      <w:proofErr w:type="gramEnd"/>
      <w:r w:rsidR="00847830">
        <w:rPr>
          <w:color w:val="000000"/>
          <w:sz w:val="28"/>
          <w:szCs w:val="28"/>
        </w:rPr>
        <w:t xml:space="preserve"> младшего школьного возраста</w:t>
      </w:r>
      <w:r w:rsidRPr="00BE0DD6">
        <w:rPr>
          <w:color w:val="000000"/>
          <w:sz w:val="28"/>
          <w:szCs w:val="28"/>
        </w:rPr>
        <w:t>.</w:t>
      </w:r>
    </w:p>
    <w:p w:rsidR="000D4C89" w:rsidRDefault="000D4C89" w:rsidP="000A5293">
      <w:pPr>
        <w:ind w:firstLine="709"/>
        <w:jc w:val="both"/>
        <w:rPr>
          <w:color w:val="000000"/>
          <w:sz w:val="28"/>
          <w:szCs w:val="28"/>
        </w:rPr>
      </w:pPr>
      <w:r w:rsidRPr="00BE0DD6">
        <w:rPr>
          <w:b/>
          <w:bCs/>
          <w:color w:val="000000"/>
          <w:sz w:val="28"/>
          <w:szCs w:val="28"/>
        </w:rPr>
        <w:t>Предмет исследования:</w:t>
      </w:r>
      <w:r w:rsidRPr="00BE0DD6">
        <w:rPr>
          <w:color w:val="000000"/>
          <w:sz w:val="28"/>
          <w:szCs w:val="28"/>
        </w:rPr>
        <w:t xml:space="preserve"> </w:t>
      </w:r>
      <w:r>
        <w:rPr>
          <w:color w:val="000000"/>
          <w:sz w:val="28"/>
          <w:szCs w:val="28"/>
        </w:rPr>
        <w:t xml:space="preserve">занятие </w:t>
      </w:r>
      <w:proofErr w:type="spellStart"/>
      <w:r>
        <w:rPr>
          <w:color w:val="000000"/>
          <w:sz w:val="28"/>
          <w:szCs w:val="28"/>
        </w:rPr>
        <w:t>бумагокручением</w:t>
      </w:r>
      <w:proofErr w:type="spellEnd"/>
      <w:r>
        <w:rPr>
          <w:color w:val="000000"/>
          <w:sz w:val="28"/>
          <w:szCs w:val="28"/>
        </w:rPr>
        <w:t xml:space="preserve">, </w:t>
      </w:r>
      <w:r w:rsidRPr="00BE0DD6">
        <w:rPr>
          <w:color w:val="000000"/>
          <w:sz w:val="28"/>
          <w:szCs w:val="28"/>
        </w:rPr>
        <w:t xml:space="preserve">как средство развития мелкой моторики у </w:t>
      </w:r>
      <w:proofErr w:type="gramStart"/>
      <w:r w:rsidR="00847830">
        <w:rPr>
          <w:color w:val="000000"/>
          <w:sz w:val="28"/>
          <w:szCs w:val="28"/>
        </w:rPr>
        <w:t>обучающихся</w:t>
      </w:r>
      <w:proofErr w:type="gramEnd"/>
      <w:r w:rsidR="00847830">
        <w:rPr>
          <w:color w:val="000000"/>
          <w:sz w:val="28"/>
          <w:szCs w:val="28"/>
        </w:rPr>
        <w:t xml:space="preserve"> младшего школьного возраста</w:t>
      </w:r>
      <w:r>
        <w:rPr>
          <w:color w:val="000000"/>
          <w:sz w:val="28"/>
          <w:szCs w:val="28"/>
        </w:rPr>
        <w:t>.</w:t>
      </w:r>
    </w:p>
    <w:p w:rsidR="000D4C89" w:rsidRPr="00BE0DD6" w:rsidRDefault="000D4C89" w:rsidP="000A5293">
      <w:pPr>
        <w:ind w:firstLine="709"/>
        <w:jc w:val="both"/>
        <w:rPr>
          <w:color w:val="000000"/>
          <w:sz w:val="28"/>
          <w:szCs w:val="28"/>
        </w:rPr>
      </w:pPr>
      <w:r w:rsidRPr="00BE0DD6">
        <w:rPr>
          <w:b/>
          <w:bCs/>
          <w:color w:val="000000"/>
          <w:sz w:val="28"/>
          <w:szCs w:val="28"/>
        </w:rPr>
        <w:t>Цель исследования:</w:t>
      </w:r>
      <w:r w:rsidRPr="00BE0DD6">
        <w:rPr>
          <w:color w:val="000000"/>
          <w:sz w:val="28"/>
          <w:szCs w:val="28"/>
        </w:rPr>
        <w:t xml:space="preserve"> выявить влияние изобразительной деятельности на развития мелкой моторики у</w:t>
      </w:r>
      <w:r>
        <w:rPr>
          <w:color w:val="000000"/>
          <w:sz w:val="28"/>
          <w:szCs w:val="28"/>
        </w:rPr>
        <w:t xml:space="preserve"> </w:t>
      </w:r>
      <w:proofErr w:type="gramStart"/>
      <w:r w:rsidR="00847830">
        <w:rPr>
          <w:color w:val="000000"/>
          <w:sz w:val="28"/>
          <w:szCs w:val="28"/>
        </w:rPr>
        <w:t>обучающихся</w:t>
      </w:r>
      <w:proofErr w:type="gramEnd"/>
      <w:r w:rsidR="00847830">
        <w:rPr>
          <w:color w:val="000000"/>
          <w:sz w:val="28"/>
          <w:szCs w:val="28"/>
        </w:rPr>
        <w:t xml:space="preserve"> младшего школьного возраста</w:t>
      </w:r>
      <w:r w:rsidRPr="00BE0DD6">
        <w:rPr>
          <w:color w:val="000000"/>
          <w:sz w:val="28"/>
          <w:szCs w:val="28"/>
        </w:rPr>
        <w:t>.</w:t>
      </w:r>
    </w:p>
    <w:p w:rsidR="000D4C89" w:rsidRPr="00BE0DD6" w:rsidRDefault="000D4C89" w:rsidP="000A5293">
      <w:pPr>
        <w:ind w:firstLine="709"/>
        <w:jc w:val="both"/>
        <w:rPr>
          <w:color w:val="000000"/>
          <w:sz w:val="28"/>
          <w:szCs w:val="28"/>
        </w:rPr>
      </w:pPr>
      <w:r w:rsidRPr="00BE0DD6">
        <w:rPr>
          <w:color w:val="000000"/>
          <w:sz w:val="28"/>
          <w:szCs w:val="28"/>
        </w:rPr>
        <w:lastRenderedPageBreak/>
        <w:t xml:space="preserve">В соответствии с целью были определены основные </w:t>
      </w:r>
      <w:r w:rsidRPr="00BE0DD6">
        <w:rPr>
          <w:b/>
          <w:bCs/>
          <w:color w:val="000000"/>
          <w:sz w:val="28"/>
          <w:szCs w:val="28"/>
        </w:rPr>
        <w:t xml:space="preserve">задачи </w:t>
      </w:r>
      <w:r w:rsidRPr="00BE0DD6">
        <w:rPr>
          <w:color w:val="000000"/>
          <w:sz w:val="28"/>
          <w:szCs w:val="28"/>
        </w:rPr>
        <w:t>нашего исследования.</w:t>
      </w:r>
    </w:p>
    <w:p w:rsidR="000D4C89" w:rsidRPr="00BE0DD6" w:rsidRDefault="000D4C89" w:rsidP="000D4C89">
      <w:pPr>
        <w:ind w:firstLine="709"/>
        <w:jc w:val="both"/>
        <w:rPr>
          <w:color w:val="000000"/>
          <w:sz w:val="28"/>
          <w:szCs w:val="28"/>
        </w:rPr>
      </w:pPr>
      <w:r w:rsidRPr="00BE0DD6">
        <w:rPr>
          <w:color w:val="000000"/>
          <w:sz w:val="28"/>
          <w:szCs w:val="28"/>
        </w:rPr>
        <w:t>1. Проанализировать теоретические аспекты проблемы развития мелкой моторики в работах специалистов.</w:t>
      </w:r>
    </w:p>
    <w:p w:rsidR="000D4C89" w:rsidRPr="00BE0DD6" w:rsidRDefault="000D4C89" w:rsidP="000D4C89">
      <w:pPr>
        <w:ind w:firstLine="709"/>
        <w:jc w:val="both"/>
        <w:rPr>
          <w:color w:val="000000"/>
          <w:sz w:val="28"/>
          <w:szCs w:val="28"/>
        </w:rPr>
      </w:pPr>
      <w:r w:rsidRPr="00BE0DD6">
        <w:rPr>
          <w:color w:val="000000"/>
          <w:sz w:val="28"/>
          <w:szCs w:val="28"/>
        </w:rPr>
        <w:t>2. Выявить особенности</w:t>
      </w:r>
      <w:r>
        <w:rPr>
          <w:color w:val="000000"/>
          <w:sz w:val="28"/>
          <w:szCs w:val="28"/>
        </w:rPr>
        <w:t xml:space="preserve"> </w:t>
      </w:r>
      <w:r w:rsidRPr="00BE0DD6">
        <w:rPr>
          <w:color w:val="000000"/>
          <w:sz w:val="28"/>
          <w:szCs w:val="28"/>
        </w:rPr>
        <w:t>разви</w:t>
      </w:r>
      <w:r>
        <w:rPr>
          <w:color w:val="000000"/>
          <w:sz w:val="28"/>
          <w:szCs w:val="28"/>
        </w:rPr>
        <w:t xml:space="preserve">тия мелкой моторики у </w:t>
      </w:r>
      <w:proofErr w:type="gramStart"/>
      <w:r w:rsidR="00847830">
        <w:rPr>
          <w:color w:val="000000"/>
          <w:sz w:val="28"/>
          <w:szCs w:val="28"/>
        </w:rPr>
        <w:t>обучающихся</w:t>
      </w:r>
      <w:proofErr w:type="gramEnd"/>
      <w:r w:rsidR="00847830">
        <w:rPr>
          <w:color w:val="000000"/>
          <w:sz w:val="28"/>
          <w:szCs w:val="28"/>
        </w:rPr>
        <w:t xml:space="preserve"> младшего школьного возраста</w:t>
      </w:r>
      <w:r w:rsidRPr="00BE0DD6">
        <w:rPr>
          <w:color w:val="000000"/>
          <w:sz w:val="28"/>
          <w:szCs w:val="28"/>
        </w:rPr>
        <w:t>.</w:t>
      </w:r>
    </w:p>
    <w:p w:rsidR="000D4C89" w:rsidRPr="00BE0DD6" w:rsidRDefault="000D4C89" w:rsidP="000D4C89">
      <w:pPr>
        <w:ind w:firstLine="709"/>
        <w:jc w:val="both"/>
        <w:rPr>
          <w:color w:val="000000"/>
          <w:sz w:val="28"/>
          <w:szCs w:val="28"/>
        </w:rPr>
      </w:pPr>
      <w:r w:rsidRPr="00BE0DD6">
        <w:rPr>
          <w:color w:val="000000"/>
          <w:sz w:val="28"/>
          <w:szCs w:val="28"/>
        </w:rPr>
        <w:t xml:space="preserve">3. Изучить влияние </w:t>
      </w:r>
      <w:r>
        <w:rPr>
          <w:color w:val="000000"/>
          <w:sz w:val="28"/>
          <w:szCs w:val="28"/>
        </w:rPr>
        <w:t>занятий по</w:t>
      </w:r>
      <w:r w:rsidRPr="00BE0DD6">
        <w:rPr>
          <w:color w:val="000000"/>
          <w:sz w:val="28"/>
          <w:szCs w:val="28"/>
        </w:rPr>
        <w:t xml:space="preserve"> изобразительной деятельности на развитие мелк</w:t>
      </w:r>
      <w:r>
        <w:rPr>
          <w:color w:val="000000"/>
          <w:sz w:val="28"/>
          <w:szCs w:val="28"/>
        </w:rPr>
        <w:t xml:space="preserve">ой моторики </w:t>
      </w:r>
      <w:r w:rsidR="00847830">
        <w:rPr>
          <w:color w:val="000000"/>
          <w:sz w:val="28"/>
          <w:szCs w:val="28"/>
        </w:rPr>
        <w:t>обучающихся младшего школьного возраста</w:t>
      </w:r>
      <w:r w:rsidRPr="00BE0DD6">
        <w:rPr>
          <w:color w:val="000000"/>
          <w:sz w:val="28"/>
          <w:szCs w:val="28"/>
        </w:rPr>
        <w:t>.</w:t>
      </w:r>
    </w:p>
    <w:p w:rsidR="000D4C89" w:rsidRPr="00BE0DD6" w:rsidRDefault="000D4C89" w:rsidP="000D4C89">
      <w:pPr>
        <w:ind w:firstLine="709"/>
        <w:jc w:val="both"/>
        <w:rPr>
          <w:color w:val="000000"/>
          <w:sz w:val="28"/>
          <w:szCs w:val="28"/>
        </w:rPr>
      </w:pPr>
      <w:r w:rsidRPr="00BE0DD6">
        <w:rPr>
          <w:color w:val="000000"/>
          <w:sz w:val="28"/>
          <w:szCs w:val="28"/>
        </w:rPr>
        <w:t xml:space="preserve">4. </w:t>
      </w:r>
      <w:proofErr w:type="gramStart"/>
      <w:r w:rsidRPr="00BE0DD6">
        <w:rPr>
          <w:color w:val="000000"/>
          <w:sz w:val="28"/>
          <w:szCs w:val="28"/>
        </w:rPr>
        <w:t xml:space="preserve">Разработать рекомендации для педагогов, по коррекции мелкой моторики у </w:t>
      </w:r>
      <w:r w:rsidR="00847830">
        <w:rPr>
          <w:color w:val="000000"/>
          <w:sz w:val="28"/>
          <w:szCs w:val="28"/>
        </w:rPr>
        <w:t>обучающихся младшего школьного возраста</w:t>
      </w:r>
      <w:r w:rsidRPr="00BE0DD6">
        <w:rPr>
          <w:color w:val="000000"/>
          <w:sz w:val="28"/>
          <w:szCs w:val="28"/>
        </w:rPr>
        <w:t>.</w:t>
      </w:r>
      <w:proofErr w:type="gramEnd"/>
    </w:p>
    <w:p w:rsidR="000D4C89" w:rsidRPr="00BE0DD6" w:rsidRDefault="000D4C89" w:rsidP="000D4C89">
      <w:pPr>
        <w:ind w:firstLine="709"/>
        <w:jc w:val="both"/>
        <w:rPr>
          <w:color w:val="000000"/>
          <w:sz w:val="28"/>
          <w:szCs w:val="28"/>
        </w:rPr>
      </w:pPr>
      <w:r w:rsidRPr="00BE0DD6">
        <w:rPr>
          <w:color w:val="000000"/>
          <w:sz w:val="28"/>
          <w:szCs w:val="28"/>
        </w:rPr>
        <w:t xml:space="preserve">В качестве рабочей </w:t>
      </w:r>
      <w:r w:rsidRPr="00BE0DD6">
        <w:rPr>
          <w:b/>
          <w:bCs/>
          <w:color w:val="000000"/>
          <w:sz w:val="28"/>
          <w:szCs w:val="28"/>
        </w:rPr>
        <w:t xml:space="preserve">гипотезы </w:t>
      </w:r>
      <w:r w:rsidRPr="00BE0DD6">
        <w:rPr>
          <w:color w:val="000000"/>
          <w:sz w:val="28"/>
          <w:szCs w:val="28"/>
        </w:rPr>
        <w:t>было выдвинуто предположение о том,</w:t>
      </w:r>
      <w:r>
        <w:rPr>
          <w:color w:val="000000"/>
          <w:sz w:val="28"/>
          <w:szCs w:val="28"/>
        </w:rPr>
        <w:t xml:space="preserve"> </w:t>
      </w:r>
      <w:r w:rsidRPr="00BE0DD6">
        <w:rPr>
          <w:color w:val="000000"/>
          <w:sz w:val="28"/>
          <w:szCs w:val="28"/>
        </w:rPr>
        <w:t>что при специальной организации обучения изобразительной деятельности, построенной с учетом особенностей развития</w:t>
      </w:r>
      <w:r>
        <w:rPr>
          <w:color w:val="000000"/>
          <w:sz w:val="28"/>
          <w:szCs w:val="28"/>
        </w:rPr>
        <w:t xml:space="preserve"> </w:t>
      </w:r>
      <w:r w:rsidR="00847830">
        <w:rPr>
          <w:color w:val="000000"/>
          <w:sz w:val="28"/>
          <w:szCs w:val="28"/>
        </w:rPr>
        <w:t>обучающихся младшего школьного возраста</w:t>
      </w:r>
      <w:r w:rsidRPr="00BE0DD6">
        <w:rPr>
          <w:color w:val="000000"/>
          <w:sz w:val="28"/>
          <w:szCs w:val="28"/>
        </w:rPr>
        <w:t xml:space="preserve">, у </w:t>
      </w:r>
      <w:r w:rsidR="00847830">
        <w:rPr>
          <w:color w:val="000000"/>
          <w:sz w:val="28"/>
          <w:szCs w:val="28"/>
        </w:rPr>
        <w:t>детей</w:t>
      </w:r>
      <w:r w:rsidRPr="00BE0DD6">
        <w:rPr>
          <w:color w:val="000000"/>
          <w:sz w:val="28"/>
          <w:szCs w:val="28"/>
        </w:rPr>
        <w:t xml:space="preserve"> будет быстрее развиваться мелкая моторика. При организации </w:t>
      </w:r>
      <w:r>
        <w:rPr>
          <w:color w:val="000000"/>
          <w:sz w:val="28"/>
          <w:szCs w:val="28"/>
        </w:rPr>
        <w:t>занятий по</w:t>
      </w:r>
      <w:r w:rsidRPr="00BE0DD6">
        <w:rPr>
          <w:color w:val="000000"/>
          <w:sz w:val="28"/>
          <w:szCs w:val="28"/>
        </w:rPr>
        <w:t xml:space="preserve"> изобразительной деятельности определенными условиями являются:</w:t>
      </w:r>
    </w:p>
    <w:p w:rsidR="000D4C89" w:rsidRPr="00BE0DD6" w:rsidRDefault="000D4C89" w:rsidP="000D4C89">
      <w:pPr>
        <w:ind w:firstLine="709"/>
        <w:jc w:val="both"/>
        <w:rPr>
          <w:color w:val="000000"/>
          <w:sz w:val="28"/>
          <w:szCs w:val="28"/>
        </w:rPr>
      </w:pPr>
      <w:r w:rsidRPr="00BE0DD6">
        <w:rPr>
          <w:color w:val="000000"/>
          <w:sz w:val="28"/>
          <w:szCs w:val="28"/>
        </w:rPr>
        <w:t>1. Создание развивающей среды.</w:t>
      </w:r>
    </w:p>
    <w:p w:rsidR="000D4C89" w:rsidRPr="00BE0DD6" w:rsidRDefault="000D4C89" w:rsidP="000D4C89">
      <w:pPr>
        <w:ind w:firstLine="709"/>
        <w:jc w:val="both"/>
        <w:rPr>
          <w:color w:val="000000"/>
          <w:sz w:val="28"/>
          <w:szCs w:val="28"/>
        </w:rPr>
      </w:pPr>
      <w:r w:rsidRPr="00BE0DD6">
        <w:rPr>
          <w:color w:val="000000"/>
          <w:sz w:val="28"/>
          <w:szCs w:val="28"/>
        </w:rPr>
        <w:t>2. Подбор специальных методов.</w:t>
      </w:r>
    </w:p>
    <w:p w:rsidR="000D4C89" w:rsidRPr="00BE0DD6" w:rsidRDefault="000D4C89" w:rsidP="000D4C89">
      <w:pPr>
        <w:ind w:firstLine="709"/>
        <w:jc w:val="both"/>
        <w:rPr>
          <w:color w:val="000000"/>
          <w:sz w:val="28"/>
          <w:szCs w:val="28"/>
        </w:rPr>
      </w:pPr>
      <w:r w:rsidRPr="00BE0DD6">
        <w:rPr>
          <w:color w:val="000000"/>
          <w:sz w:val="28"/>
          <w:szCs w:val="28"/>
        </w:rPr>
        <w:t>3. Отбор наиболее эффективных приемов.</w:t>
      </w:r>
    </w:p>
    <w:p w:rsidR="000D4C89" w:rsidRPr="00580889" w:rsidRDefault="000D4C89" w:rsidP="000D4C89">
      <w:pPr>
        <w:jc w:val="center"/>
        <w:rPr>
          <w:b/>
          <w:sz w:val="28"/>
          <w:szCs w:val="28"/>
        </w:rPr>
      </w:pPr>
      <w:r w:rsidRPr="00580889">
        <w:rPr>
          <w:b/>
          <w:sz w:val="28"/>
          <w:szCs w:val="28"/>
        </w:rPr>
        <w:t>Содержание</w:t>
      </w:r>
    </w:p>
    <w:p w:rsidR="000D4C89" w:rsidRPr="00847830" w:rsidRDefault="000D4C89" w:rsidP="000D4C89">
      <w:pPr>
        <w:shd w:val="clear" w:color="auto" w:fill="FFFFFF"/>
        <w:ind w:firstLine="709"/>
        <w:jc w:val="both"/>
        <w:rPr>
          <w:b/>
          <w:color w:val="000000"/>
          <w:sz w:val="28"/>
          <w:szCs w:val="28"/>
        </w:rPr>
      </w:pPr>
      <w:r w:rsidRPr="00BE0DD6">
        <w:rPr>
          <w:b/>
          <w:bCs/>
          <w:color w:val="000000"/>
          <w:sz w:val="28"/>
          <w:szCs w:val="28"/>
        </w:rPr>
        <w:t>Выявление уровня развития мелкой моторики</w:t>
      </w:r>
      <w:r>
        <w:rPr>
          <w:b/>
          <w:bCs/>
          <w:color w:val="000000"/>
          <w:sz w:val="28"/>
          <w:szCs w:val="28"/>
        </w:rPr>
        <w:t xml:space="preserve"> </w:t>
      </w:r>
      <w:proofErr w:type="gramStart"/>
      <w:r w:rsidR="00847830" w:rsidRPr="00847830">
        <w:rPr>
          <w:b/>
          <w:color w:val="000000"/>
          <w:sz w:val="28"/>
          <w:szCs w:val="28"/>
        </w:rPr>
        <w:t>обучающихся</w:t>
      </w:r>
      <w:proofErr w:type="gramEnd"/>
      <w:r w:rsidR="00847830" w:rsidRPr="00847830">
        <w:rPr>
          <w:b/>
          <w:color w:val="000000"/>
          <w:sz w:val="28"/>
          <w:szCs w:val="28"/>
        </w:rPr>
        <w:t xml:space="preserve"> младшего школьного возраста </w:t>
      </w:r>
    </w:p>
    <w:p w:rsidR="000D4C89" w:rsidRPr="00BE0DD6" w:rsidRDefault="000D4C89" w:rsidP="000D4C89">
      <w:pPr>
        <w:shd w:val="clear" w:color="auto" w:fill="FFFFFF"/>
        <w:ind w:firstLine="709"/>
        <w:jc w:val="both"/>
        <w:rPr>
          <w:color w:val="000000"/>
          <w:sz w:val="28"/>
          <w:szCs w:val="28"/>
        </w:rPr>
      </w:pPr>
      <w:r w:rsidRPr="00BE0DD6">
        <w:rPr>
          <w:color w:val="000000"/>
          <w:sz w:val="28"/>
          <w:szCs w:val="28"/>
        </w:rPr>
        <w:t>Экспериментальное исследование проходило на базе</w:t>
      </w:r>
      <w:r w:rsidR="00843C96">
        <w:rPr>
          <w:color w:val="000000"/>
          <w:sz w:val="28"/>
          <w:szCs w:val="28"/>
        </w:rPr>
        <w:t xml:space="preserve"> МОУ «Лозовская основна</w:t>
      </w:r>
      <w:r>
        <w:rPr>
          <w:color w:val="000000"/>
          <w:sz w:val="28"/>
          <w:szCs w:val="28"/>
        </w:rPr>
        <w:t>я общеобразовательная школа»</w:t>
      </w:r>
      <w:r w:rsidRPr="00BE0DD6">
        <w:rPr>
          <w:color w:val="000000"/>
          <w:sz w:val="28"/>
          <w:szCs w:val="28"/>
        </w:rPr>
        <w:t>.</w:t>
      </w:r>
      <w:r>
        <w:rPr>
          <w:color w:val="000000"/>
          <w:sz w:val="28"/>
          <w:szCs w:val="28"/>
        </w:rPr>
        <w:t xml:space="preserve"> </w:t>
      </w:r>
      <w:r w:rsidRPr="00BE0DD6">
        <w:rPr>
          <w:color w:val="000000"/>
          <w:sz w:val="28"/>
          <w:szCs w:val="28"/>
        </w:rPr>
        <w:t xml:space="preserve">В исследовании принимали участие 12 </w:t>
      </w:r>
      <w:r w:rsidR="00847830">
        <w:rPr>
          <w:color w:val="000000"/>
          <w:sz w:val="28"/>
          <w:szCs w:val="28"/>
        </w:rPr>
        <w:t>обучающихся</w:t>
      </w:r>
      <w:r w:rsidRPr="00BE0DD6">
        <w:rPr>
          <w:color w:val="000000"/>
          <w:sz w:val="28"/>
          <w:szCs w:val="28"/>
        </w:rPr>
        <w:t xml:space="preserve"> 1</w:t>
      </w:r>
      <w:r>
        <w:rPr>
          <w:color w:val="000000"/>
          <w:sz w:val="28"/>
          <w:szCs w:val="28"/>
        </w:rPr>
        <w:t xml:space="preserve">-го </w:t>
      </w:r>
      <w:r w:rsidR="00D55161">
        <w:rPr>
          <w:color w:val="000000"/>
          <w:sz w:val="28"/>
          <w:szCs w:val="28"/>
        </w:rPr>
        <w:t>года обучения</w:t>
      </w:r>
      <w:r>
        <w:rPr>
          <w:color w:val="000000"/>
          <w:sz w:val="28"/>
          <w:szCs w:val="28"/>
        </w:rPr>
        <w:t>, в возрасте 6-7 лет.</w:t>
      </w:r>
    </w:p>
    <w:p w:rsidR="000D4C89" w:rsidRPr="00BE0DD6" w:rsidRDefault="000D4C89" w:rsidP="000D4C89">
      <w:pPr>
        <w:shd w:val="clear" w:color="auto" w:fill="FFFFFF"/>
        <w:ind w:firstLine="709"/>
        <w:jc w:val="both"/>
        <w:rPr>
          <w:color w:val="000000"/>
          <w:sz w:val="28"/>
          <w:szCs w:val="28"/>
        </w:rPr>
      </w:pPr>
      <w:r w:rsidRPr="00BE0DD6">
        <w:rPr>
          <w:color w:val="000000"/>
          <w:sz w:val="28"/>
          <w:szCs w:val="28"/>
        </w:rPr>
        <w:t>В процессе экспериментального исследования мы использовали следующие методы: наблюдение, беседа с у</w:t>
      </w:r>
      <w:r>
        <w:rPr>
          <w:color w:val="000000"/>
          <w:sz w:val="28"/>
          <w:szCs w:val="28"/>
        </w:rPr>
        <w:t xml:space="preserve">чителем, изучение </w:t>
      </w:r>
      <w:r w:rsidRPr="00BE0DD6">
        <w:rPr>
          <w:color w:val="000000"/>
          <w:sz w:val="28"/>
          <w:szCs w:val="28"/>
        </w:rPr>
        <w:t>хар</w:t>
      </w:r>
      <w:r>
        <w:rPr>
          <w:color w:val="000000"/>
          <w:sz w:val="28"/>
          <w:szCs w:val="28"/>
        </w:rPr>
        <w:t>актеристики</w:t>
      </w:r>
      <w:r w:rsidRPr="00BE0DD6">
        <w:rPr>
          <w:color w:val="000000"/>
          <w:sz w:val="28"/>
          <w:szCs w:val="28"/>
        </w:rPr>
        <w:t>; методики «Рисование ножницами», «Пластилиновые узоры», «Рисование по замыслу», «Деревья из бумажных лент».</w:t>
      </w:r>
    </w:p>
    <w:p w:rsidR="000D4C89" w:rsidRPr="00BE0DD6" w:rsidRDefault="000D4C89" w:rsidP="000D4C89">
      <w:pPr>
        <w:shd w:val="clear" w:color="auto" w:fill="FFFFFF"/>
        <w:ind w:firstLine="709"/>
        <w:jc w:val="both"/>
        <w:rPr>
          <w:color w:val="000000"/>
          <w:sz w:val="28"/>
          <w:szCs w:val="28"/>
        </w:rPr>
      </w:pPr>
      <w:r w:rsidRPr="00BE0DD6">
        <w:rPr>
          <w:color w:val="000000"/>
          <w:sz w:val="28"/>
          <w:szCs w:val="28"/>
        </w:rPr>
        <w:t xml:space="preserve">Исследование проводилось в течение учебного года. На </w:t>
      </w:r>
      <w:r>
        <w:rPr>
          <w:color w:val="000000"/>
          <w:sz w:val="28"/>
          <w:szCs w:val="28"/>
        </w:rPr>
        <w:t>занятиях</w:t>
      </w:r>
      <w:r w:rsidRPr="00BE0DD6">
        <w:rPr>
          <w:color w:val="000000"/>
          <w:sz w:val="28"/>
          <w:szCs w:val="28"/>
        </w:rPr>
        <w:t xml:space="preserve"> использовались индивидуальные, групповые, фронтальные методы работы. Предпочтение отдавалось индивидуальной форме работы.</w:t>
      </w:r>
    </w:p>
    <w:p w:rsidR="000D4C89" w:rsidRPr="00BE0DD6" w:rsidRDefault="000D4C89" w:rsidP="000D4C89">
      <w:pPr>
        <w:pStyle w:val="2"/>
        <w:spacing w:after="0" w:line="240" w:lineRule="auto"/>
        <w:ind w:firstLine="709"/>
        <w:jc w:val="both"/>
        <w:rPr>
          <w:b/>
          <w:bCs/>
          <w:color w:val="000000"/>
          <w:sz w:val="28"/>
          <w:szCs w:val="28"/>
        </w:rPr>
      </w:pPr>
      <w:r w:rsidRPr="00BE0DD6">
        <w:rPr>
          <w:color w:val="000000"/>
          <w:sz w:val="28"/>
          <w:szCs w:val="28"/>
        </w:rPr>
        <w:t xml:space="preserve">Наблюдение за </w:t>
      </w:r>
      <w:proofErr w:type="gramStart"/>
      <w:r w:rsidR="00847830">
        <w:rPr>
          <w:color w:val="000000"/>
          <w:sz w:val="28"/>
          <w:szCs w:val="28"/>
        </w:rPr>
        <w:t>обучающимися</w:t>
      </w:r>
      <w:proofErr w:type="gramEnd"/>
      <w:r w:rsidRPr="00BE0DD6">
        <w:rPr>
          <w:color w:val="000000"/>
          <w:sz w:val="28"/>
          <w:szCs w:val="28"/>
        </w:rPr>
        <w:t xml:space="preserve"> осуществлялось за тем, как реагировал каждый </w:t>
      </w:r>
      <w:r w:rsidR="00847830">
        <w:rPr>
          <w:color w:val="000000"/>
          <w:sz w:val="28"/>
          <w:szCs w:val="28"/>
        </w:rPr>
        <w:t>ребенок</w:t>
      </w:r>
      <w:r w:rsidRPr="00BE0DD6">
        <w:rPr>
          <w:color w:val="000000"/>
          <w:sz w:val="28"/>
          <w:szCs w:val="28"/>
        </w:rPr>
        <w:t xml:space="preserve"> на предъявленное задание, на проявление интереса к нему, на утомляемость, на поведенческие реакции: умение общаться, расторможенность или медлительность, активность или пассивность</w:t>
      </w:r>
      <w:r w:rsidRPr="00BE0DD6">
        <w:rPr>
          <w:b/>
          <w:bCs/>
          <w:color w:val="000000"/>
          <w:sz w:val="28"/>
          <w:szCs w:val="28"/>
        </w:rPr>
        <w:t>.</w:t>
      </w:r>
    </w:p>
    <w:p w:rsidR="000D4C89" w:rsidRPr="00BE0DD6" w:rsidRDefault="000D4C89" w:rsidP="000D4C89">
      <w:pPr>
        <w:pStyle w:val="2"/>
        <w:spacing w:after="0" w:line="240" w:lineRule="auto"/>
        <w:ind w:firstLine="709"/>
        <w:jc w:val="both"/>
        <w:rPr>
          <w:color w:val="000000"/>
          <w:sz w:val="28"/>
          <w:szCs w:val="28"/>
        </w:rPr>
      </w:pPr>
      <w:r w:rsidRPr="00BE0DD6">
        <w:rPr>
          <w:color w:val="000000"/>
          <w:sz w:val="28"/>
          <w:szCs w:val="28"/>
        </w:rPr>
        <w:t xml:space="preserve">Из 12 испытуемых можно выделить 3 </w:t>
      </w:r>
      <w:r w:rsidR="00847830">
        <w:rPr>
          <w:color w:val="000000"/>
          <w:sz w:val="28"/>
          <w:szCs w:val="28"/>
        </w:rPr>
        <w:t>ребенка</w:t>
      </w:r>
      <w:r w:rsidRPr="00BE0DD6">
        <w:rPr>
          <w:color w:val="000000"/>
          <w:sz w:val="28"/>
          <w:szCs w:val="28"/>
        </w:rPr>
        <w:t xml:space="preserve">, которые комфортно чувствуют себя во время выполнения задания, они адекватно реагируют на замечания педагога, в большинстве случаев с интересом относятся к предъявленному заданию, стараются самостоятельно достигнуть результата, легко идут на контакт </w:t>
      </w:r>
      <w:proofErr w:type="gramStart"/>
      <w:r w:rsidRPr="00BE0DD6">
        <w:rPr>
          <w:color w:val="000000"/>
          <w:sz w:val="28"/>
          <w:szCs w:val="28"/>
        </w:rPr>
        <w:t>со</w:t>
      </w:r>
      <w:proofErr w:type="gramEnd"/>
      <w:r w:rsidRPr="00BE0DD6">
        <w:rPr>
          <w:color w:val="000000"/>
          <w:sz w:val="28"/>
          <w:szCs w:val="28"/>
        </w:rPr>
        <w:t xml:space="preserve"> взрослыми, умеют общаться со сверстниками, помогают своим товарищам.</w:t>
      </w:r>
    </w:p>
    <w:p w:rsidR="000D4C89" w:rsidRPr="00BE0DD6" w:rsidRDefault="000D4C89" w:rsidP="000D4C89">
      <w:pPr>
        <w:pStyle w:val="2"/>
        <w:spacing w:after="0" w:line="240" w:lineRule="auto"/>
        <w:ind w:firstLine="709"/>
        <w:jc w:val="both"/>
        <w:rPr>
          <w:color w:val="000000"/>
          <w:sz w:val="28"/>
          <w:szCs w:val="28"/>
        </w:rPr>
      </w:pPr>
      <w:r w:rsidRPr="00BE0DD6">
        <w:rPr>
          <w:color w:val="000000"/>
          <w:sz w:val="28"/>
          <w:szCs w:val="28"/>
        </w:rPr>
        <w:t xml:space="preserve">3 </w:t>
      </w:r>
      <w:r w:rsidR="00847830">
        <w:rPr>
          <w:color w:val="000000"/>
          <w:sz w:val="28"/>
          <w:szCs w:val="28"/>
        </w:rPr>
        <w:t>ребенка</w:t>
      </w:r>
      <w:r w:rsidRPr="00BE0DD6">
        <w:rPr>
          <w:color w:val="000000"/>
          <w:sz w:val="28"/>
          <w:szCs w:val="28"/>
        </w:rPr>
        <w:t xml:space="preserve"> во время проведения эксперимента большой активности</w:t>
      </w:r>
      <w:r>
        <w:rPr>
          <w:color w:val="000000"/>
          <w:sz w:val="28"/>
          <w:szCs w:val="28"/>
        </w:rPr>
        <w:t xml:space="preserve"> </w:t>
      </w:r>
      <w:r w:rsidRPr="00BE0DD6">
        <w:rPr>
          <w:color w:val="000000"/>
          <w:sz w:val="28"/>
          <w:szCs w:val="28"/>
        </w:rPr>
        <w:t xml:space="preserve">в ходе выполнения задания не проявляли, к некоторым заданиям имели </w:t>
      </w:r>
      <w:r w:rsidRPr="00BE0DD6">
        <w:rPr>
          <w:color w:val="000000"/>
          <w:sz w:val="28"/>
          <w:szCs w:val="28"/>
        </w:rPr>
        <w:lastRenderedPageBreak/>
        <w:t xml:space="preserve">интерес, другие выполняли неохотно. Умеют пользоваться помощью взрослого, постоянно ждут похвалы. Не всегда адекватно реагируют на замечания педагога. У некоторых </w:t>
      </w:r>
      <w:r w:rsidR="00847830">
        <w:rPr>
          <w:color w:val="000000"/>
          <w:sz w:val="28"/>
          <w:szCs w:val="28"/>
        </w:rPr>
        <w:t>обучающихся</w:t>
      </w:r>
      <w:r w:rsidRPr="00BE0DD6">
        <w:rPr>
          <w:color w:val="000000"/>
          <w:sz w:val="28"/>
          <w:szCs w:val="28"/>
        </w:rPr>
        <w:t xml:space="preserve"> наблюдается быстрая утомляемость, </w:t>
      </w:r>
      <w:proofErr w:type="spellStart"/>
      <w:r w:rsidRPr="00BE0DD6">
        <w:rPr>
          <w:color w:val="000000"/>
          <w:sz w:val="28"/>
          <w:szCs w:val="28"/>
        </w:rPr>
        <w:t>гиперактивность</w:t>
      </w:r>
      <w:proofErr w:type="spellEnd"/>
      <w:r w:rsidRPr="00BE0DD6">
        <w:rPr>
          <w:color w:val="000000"/>
          <w:sz w:val="28"/>
          <w:szCs w:val="28"/>
        </w:rPr>
        <w:t xml:space="preserve">. В основном </w:t>
      </w:r>
      <w:r>
        <w:rPr>
          <w:sz w:val="28"/>
          <w:szCs w:val="28"/>
        </w:rPr>
        <w:t xml:space="preserve">обучающихся </w:t>
      </w:r>
      <w:r w:rsidRPr="00BE0DD6">
        <w:rPr>
          <w:color w:val="000000"/>
          <w:sz w:val="28"/>
          <w:szCs w:val="28"/>
        </w:rPr>
        <w:t xml:space="preserve">хорошо идут на контакт </w:t>
      </w:r>
      <w:proofErr w:type="gramStart"/>
      <w:r w:rsidRPr="00BE0DD6">
        <w:rPr>
          <w:color w:val="000000"/>
          <w:sz w:val="28"/>
          <w:szCs w:val="28"/>
        </w:rPr>
        <w:t>со</w:t>
      </w:r>
      <w:proofErr w:type="gramEnd"/>
      <w:r w:rsidRPr="00BE0DD6">
        <w:rPr>
          <w:color w:val="000000"/>
          <w:sz w:val="28"/>
          <w:szCs w:val="28"/>
        </w:rPr>
        <w:t xml:space="preserve"> взрослым, умеют общаться со сверстниками.</w:t>
      </w:r>
    </w:p>
    <w:p w:rsidR="000D4C89" w:rsidRPr="00BE0DD6" w:rsidRDefault="000D4C89" w:rsidP="000D4C89">
      <w:pPr>
        <w:pStyle w:val="2"/>
        <w:spacing w:after="0" w:line="240" w:lineRule="auto"/>
        <w:ind w:firstLine="709"/>
        <w:jc w:val="both"/>
        <w:rPr>
          <w:color w:val="000000"/>
          <w:sz w:val="28"/>
          <w:szCs w:val="28"/>
        </w:rPr>
      </w:pPr>
      <w:r w:rsidRPr="00BE0DD6">
        <w:rPr>
          <w:color w:val="000000"/>
          <w:sz w:val="28"/>
          <w:szCs w:val="28"/>
        </w:rPr>
        <w:t>5 че</w:t>
      </w:r>
      <w:r>
        <w:rPr>
          <w:color w:val="000000"/>
          <w:sz w:val="28"/>
          <w:szCs w:val="28"/>
        </w:rPr>
        <w:t xml:space="preserve">ловек из 12 младших школьников </w:t>
      </w:r>
      <w:r w:rsidRPr="00BE0DD6">
        <w:rPr>
          <w:color w:val="000000"/>
          <w:sz w:val="28"/>
          <w:szCs w:val="28"/>
        </w:rPr>
        <w:t>практически не проявили интереса к выполнению задания. Не умеют пользоваться помощью взрослого, неохотно вступают в контакт, часто отказываются общаться.</w:t>
      </w:r>
    </w:p>
    <w:p w:rsidR="000D4C89" w:rsidRPr="00BE0DD6" w:rsidRDefault="000D4C89" w:rsidP="000D4C89">
      <w:pPr>
        <w:pStyle w:val="2"/>
        <w:spacing w:after="0" w:line="240" w:lineRule="auto"/>
        <w:ind w:firstLine="709"/>
        <w:jc w:val="both"/>
        <w:rPr>
          <w:color w:val="000000"/>
          <w:sz w:val="28"/>
          <w:szCs w:val="28"/>
        </w:rPr>
      </w:pPr>
      <w:r w:rsidRPr="00BE0DD6">
        <w:rPr>
          <w:color w:val="000000"/>
          <w:sz w:val="28"/>
          <w:szCs w:val="28"/>
        </w:rPr>
        <w:t xml:space="preserve">Один </w:t>
      </w:r>
      <w:r>
        <w:rPr>
          <w:sz w:val="28"/>
          <w:szCs w:val="28"/>
        </w:rPr>
        <w:t xml:space="preserve">обучающийся </w:t>
      </w:r>
      <w:r w:rsidRPr="00BE0DD6">
        <w:rPr>
          <w:color w:val="000000"/>
          <w:sz w:val="28"/>
          <w:szCs w:val="28"/>
        </w:rPr>
        <w:t>отказался от работы.</w:t>
      </w:r>
    </w:p>
    <w:p w:rsidR="000D4C89" w:rsidRPr="00BE0DD6" w:rsidRDefault="000D4C89" w:rsidP="000D4C89">
      <w:pPr>
        <w:shd w:val="clear" w:color="auto" w:fill="FFFFFF"/>
        <w:ind w:firstLine="709"/>
        <w:jc w:val="both"/>
        <w:rPr>
          <w:color w:val="000000"/>
          <w:sz w:val="28"/>
          <w:szCs w:val="28"/>
        </w:rPr>
      </w:pPr>
      <w:r w:rsidRPr="00BE0DD6">
        <w:rPr>
          <w:color w:val="000000"/>
          <w:sz w:val="28"/>
          <w:szCs w:val="28"/>
        </w:rPr>
        <w:t xml:space="preserve">Вторым этапом нашего экспериментально-практического исследования было наблюдение, целью которого явилось изучение особенностей развития мелкой моторики </w:t>
      </w:r>
      <w:r>
        <w:rPr>
          <w:sz w:val="28"/>
          <w:szCs w:val="28"/>
        </w:rPr>
        <w:t xml:space="preserve">обучающихся </w:t>
      </w:r>
      <w:r w:rsidRPr="00BE0DD6">
        <w:rPr>
          <w:color w:val="000000"/>
          <w:sz w:val="28"/>
          <w:szCs w:val="28"/>
        </w:rPr>
        <w:t xml:space="preserve">на </w:t>
      </w:r>
      <w:r>
        <w:rPr>
          <w:color w:val="000000"/>
          <w:sz w:val="28"/>
          <w:szCs w:val="28"/>
        </w:rPr>
        <w:t>занятиях</w:t>
      </w:r>
      <w:r w:rsidRPr="00BE0DD6">
        <w:rPr>
          <w:color w:val="000000"/>
          <w:sz w:val="28"/>
          <w:szCs w:val="28"/>
        </w:rPr>
        <w:t xml:space="preserve"> </w:t>
      </w:r>
      <w:r w:rsidR="00847830">
        <w:rPr>
          <w:color w:val="000000"/>
          <w:sz w:val="28"/>
          <w:szCs w:val="28"/>
        </w:rPr>
        <w:t xml:space="preserve">кружка </w:t>
      </w:r>
      <w:proofErr w:type="spellStart"/>
      <w:r w:rsidR="00847830">
        <w:rPr>
          <w:color w:val="000000"/>
          <w:sz w:val="28"/>
          <w:szCs w:val="28"/>
        </w:rPr>
        <w:t>по</w:t>
      </w:r>
      <w:r w:rsidRPr="00BE0DD6">
        <w:rPr>
          <w:color w:val="000000"/>
          <w:sz w:val="28"/>
          <w:szCs w:val="28"/>
        </w:rPr>
        <w:t>и</w:t>
      </w:r>
      <w:r w:rsidR="00847830">
        <w:rPr>
          <w:color w:val="000000"/>
          <w:sz w:val="28"/>
          <w:szCs w:val="28"/>
        </w:rPr>
        <w:t>зобразительной</w:t>
      </w:r>
      <w:proofErr w:type="spellEnd"/>
      <w:r w:rsidR="00847830">
        <w:rPr>
          <w:color w:val="000000"/>
          <w:sz w:val="28"/>
          <w:szCs w:val="28"/>
        </w:rPr>
        <w:t xml:space="preserve"> деятельности</w:t>
      </w:r>
      <w:r w:rsidRPr="00BE0DD6">
        <w:rPr>
          <w:color w:val="000000"/>
          <w:sz w:val="28"/>
          <w:szCs w:val="28"/>
        </w:rPr>
        <w:t xml:space="preserve">. Во время </w:t>
      </w:r>
      <w:r w:rsidRPr="00BE0DD6">
        <w:rPr>
          <w:b/>
          <w:bCs/>
          <w:color w:val="000000"/>
          <w:sz w:val="28"/>
          <w:szCs w:val="28"/>
        </w:rPr>
        <w:t>наблюдения</w:t>
      </w:r>
      <w:r w:rsidRPr="00BE0DD6">
        <w:rPr>
          <w:color w:val="000000"/>
          <w:sz w:val="28"/>
          <w:szCs w:val="28"/>
        </w:rPr>
        <w:t xml:space="preserve"> нами было посещено занятие по работе с бумагой «Изготовление медведя» и занятие по работе с глиной «Изготовление неваляшки».</w:t>
      </w:r>
    </w:p>
    <w:p w:rsidR="000D4C89" w:rsidRPr="00BE0DD6" w:rsidRDefault="000D4C89" w:rsidP="000D4C89">
      <w:pPr>
        <w:shd w:val="clear" w:color="auto" w:fill="FFFFFF"/>
        <w:ind w:firstLine="709"/>
        <w:jc w:val="both"/>
        <w:rPr>
          <w:color w:val="000000"/>
          <w:sz w:val="28"/>
          <w:szCs w:val="28"/>
        </w:rPr>
      </w:pPr>
      <w:r>
        <w:rPr>
          <w:color w:val="000000"/>
          <w:sz w:val="28"/>
          <w:szCs w:val="28"/>
        </w:rPr>
        <w:t xml:space="preserve">У 5 человек </w:t>
      </w:r>
      <w:r w:rsidRPr="00BE0DD6">
        <w:rPr>
          <w:color w:val="000000"/>
          <w:sz w:val="28"/>
          <w:szCs w:val="28"/>
        </w:rPr>
        <w:t xml:space="preserve"> наблюдается средний уровень развития мелкой моторики. Эти дети испытывают трудности при выполнении определенных двигательных операций (более сложных), поэтому им необходима помощь. Некоторые</w:t>
      </w:r>
      <w:r>
        <w:rPr>
          <w:color w:val="000000"/>
          <w:sz w:val="28"/>
          <w:szCs w:val="28"/>
        </w:rPr>
        <w:t xml:space="preserve"> </w:t>
      </w:r>
      <w:r w:rsidRPr="00BE0DD6">
        <w:rPr>
          <w:color w:val="000000"/>
          <w:sz w:val="28"/>
          <w:szCs w:val="28"/>
        </w:rPr>
        <w:t>из них не могут регулировать силу пальцев рук при нажиме, точные движения пальцев рук у других детей недостаточно координированы, ловки, уверены.</w:t>
      </w:r>
    </w:p>
    <w:p w:rsidR="000D4C89" w:rsidRPr="00BE0DD6" w:rsidRDefault="000D4C89" w:rsidP="000D4C89">
      <w:pPr>
        <w:shd w:val="clear" w:color="auto" w:fill="FFFFFF"/>
        <w:ind w:firstLine="709"/>
        <w:jc w:val="both"/>
        <w:rPr>
          <w:color w:val="000000"/>
          <w:sz w:val="28"/>
          <w:szCs w:val="28"/>
        </w:rPr>
      </w:pPr>
      <w:proofErr w:type="gramStart"/>
      <w:r>
        <w:rPr>
          <w:color w:val="000000"/>
          <w:sz w:val="28"/>
          <w:szCs w:val="28"/>
        </w:rPr>
        <w:t xml:space="preserve">Еще у 5 </w:t>
      </w:r>
      <w:r w:rsidR="00847830">
        <w:rPr>
          <w:color w:val="000000"/>
          <w:sz w:val="28"/>
          <w:szCs w:val="28"/>
        </w:rPr>
        <w:t>обучающихся</w:t>
      </w:r>
      <w:r>
        <w:rPr>
          <w:color w:val="000000"/>
          <w:sz w:val="28"/>
          <w:szCs w:val="28"/>
        </w:rPr>
        <w:t xml:space="preserve"> </w:t>
      </w:r>
      <w:r w:rsidRPr="00BE0DD6">
        <w:rPr>
          <w:color w:val="000000"/>
          <w:sz w:val="28"/>
          <w:szCs w:val="28"/>
        </w:rPr>
        <w:t>отмечается низкий уровень развития мелкой моторики, т</w:t>
      </w:r>
      <w:r>
        <w:rPr>
          <w:color w:val="000000"/>
          <w:sz w:val="28"/>
          <w:szCs w:val="28"/>
        </w:rPr>
        <w:t>. </w:t>
      </w:r>
      <w:r w:rsidRPr="00BE0DD6">
        <w:rPr>
          <w:color w:val="000000"/>
          <w:sz w:val="28"/>
          <w:szCs w:val="28"/>
        </w:rPr>
        <w:t xml:space="preserve">к. им свойственны </w:t>
      </w:r>
      <w:proofErr w:type="spellStart"/>
      <w:r w:rsidRPr="00BE0DD6">
        <w:rPr>
          <w:color w:val="000000"/>
          <w:sz w:val="28"/>
          <w:szCs w:val="28"/>
        </w:rPr>
        <w:t>некоординированность</w:t>
      </w:r>
      <w:proofErr w:type="spellEnd"/>
      <w:r w:rsidRPr="00BE0DD6">
        <w:rPr>
          <w:color w:val="000000"/>
          <w:sz w:val="28"/>
          <w:szCs w:val="28"/>
        </w:rPr>
        <w:t xml:space="preserve"> тонких движений пальцев, отсутствие силы (при сгибании бумаги, сжимании и разжимании ножниц, отрывании куска пластилина, его раскатывании) и точности движений многие не могут распределять мышечные усилия, делают ненужные движения, неправильно держат ножницы, карандаш и кисточку, не могут удерживать мелкие предметы пальцами.</w:t>
      </w:r>
      <w:proofErr w:type="gramEnd"/>
      <w:r w:rsidRPr="00BE0DD6">
        <w:rPr>
          <w:color w:val="000000"/>
          <w:sz w:val="28"/>
          <w:szCs w:val="28"/>
        </w:rPr>
        <w:t xml:space="preserve"> У них низкая работоспособность, они устают</w:t>
      </w:r>
      <w:r>
        <w:rPr>
          <w:color w:val="000000"/>
          <w:sz w:val="28"/>
          <w:szCs w:val="28"/>
        </w:rPr>
        <w:t xml:space="preserve"> </w:t>
      </w:r>
      <w:r w:rsidRPr="00BE0DD6">
        <w:rPr>
          <w:color w:val="000000"/>
          <w:sz w:val="28"/>
          <w:szCs w:val="28"/>
        </w:rPr>
        <w:t>к концу работы и движения пальцев рук становятся, особенно неловки и напряжены.</w:t>
      </w:r>
    </w:p>
    <w:p w:rsidR="000D4C89" w:rsidRPr="00BE0DD6" w:rsidRDefault="000D4C89" w:rsidP="000D4C89">
      <w:pPr>
        <w:shd w:val="clear" w:color="auto" w:fill="FFFFFF"/>
        <w:ind w:firstLine="709"/>
        <w:jc w:val="both"/>
        <w:rPr>
          <w:color w:val="000000"/>
          <w:sz w:val="28"/>
          <w:szCs w:val="28"/>
        </w:rPr>
      </w:pPr>
      <w:r w:rsidRPr="00BE0DD6">
        <w:rPr>
          <w:color w:val="000000"/>
          <w:sz w:val="28"/>
          <w:szCs w:val="28"/>
        </w:rPr>
        <w:t>Миша</w:t>
      </w:r>
      <w:r>
        <w:rPr>
          <w:color w:val="000000"/>
          <w:sz w:val="28"/>
          <w:szCs w:val="28"/>
        </w:rPr>
        <w:t> </w:t>
      </w:r>
      <w:r w:rsidRPr="00BE0DD6">
        <w:rPr>
          <w:color w:val="000000"/>
          <w:sz w:val="28"/>
          <w:szCs w:val="28"/>
        </w:rPr>
        <w:t xml:space="preserve">С., все задания выполняет только с помощью </w:t>
      </w:r>
      <w:r w:rsidR="00847830">
        <w:rPr>
          <w:color w:val="000000"/>
          <w:sz w:val="28"/>
          <w:szCs w:val="28"/>
        </w:rPr>
        <w:t>педагога</w:t>
      </w:r>
      <w:r w:rsidRPr="00BE0DD6">
        <w:rPr>
          <w:color w:val="000000"/>
          <w:sz w:val="28"/>
          <w:szCs w:val="28"/>
        </w:rPr>
        <w:t xml:space="preserve">, если помощи нет, от выполнения отказывается, </w:t>
      </w:r>
      <w:proofErr w:type="gramStart"/>
      <w:r w:rsidRPr="00BE0DD6">
        <w:rPr>
          <w:color w:val="000000"/>
          <w:sz w:val="28"/>
          <w:szCs w:val="28"/>
        </w:rPr>
        <w:t>психует</w:t>
      </w:r>
      <w:proofErr w:type="gramEnd"/>
      <w:r w:rsidRPr="00BE0DD6">
        <w:rPr>
          <w:color w:val="000000"/>
          <w:sz w:val="28"/>
          <w:szCs w:val="28"/>
        </w:rPr>
        <w:t>. Ножницы сам не держит, не вырезывает, не сгибает, не приклеивает, не рисует.</w:t>
      </w:r>
    </w:p>
    <w:p w:rsidR="000D4C89" w:rsidRPr="00BE0DD6" w:rsidRDefault="000D4C89" w:rsidP="000D4C89">
      <w:pPr>
        <w:pStyle w:val="2"/>
        <w:spacing w:after="0" w:line="240" w:lineRule="auto"/>
        <w:ind w:firstLine="709"/>
        <w:jc w:val="both"/>
        <w:rPr>
          <w:color w:val="000000"/>
          <w:sz w:val="28"/>
          <w:szCs w:val="28"/>
        </w:rPr>
      </w:pPr>
      <w:r w:rsidRPr="00BE0DD6">
        <w:rPr>
          <w:color w:val="000000"/>
          <w:sz w:val="28"/>
          <w:szCs w:val="28"/>
        </w:rPr>
        <w:t xml:space="preserve">Данные, которые мы получили в ходе </w:t>
      </w:r>
      <w:r w:rsidRPr="00BE0DD6">
        <w:rPr>
          <w:b/>
          <w:bCs/>
          <w:color w:val="000000"/>
          <w:sz w:val="28"/>
          <w:szCs w:val="28"/>
        </w:rPr>
        <w:t>беседы с учителями</w:t>
      </w:r>
      <w:r w:rsidRPr="00BE0DD6">
        <w:rPr>
          <w:color w:val="000000"/>
          <w:sz w:val="28"/>
          <w:szCs w:val="28"/>
        </w:rPr>
        <w:t>, сви</w:t>
      </w:r>
      <w:r w:rsidR="00847830">
        <w:rPr>
          <w:color w:val="000000"/>
          <w:sz w:val="28"/>
          <w:szCs w:val="28"/>
        </w:rPr>
        <w:t>детельствуют о том, что в данной</w:t>
      </w:r>
      <w:r w:rsidRPr="00BE0DD6">
        <w:rPr>
          <w:color w:val="000000"/>
          <w:sz w:val="28"/>
          <w:szCs w:val="28"/>
        </w:rPr>
        <w:t xml:space="preserve"> </w:t>
      </w:r>
      <w:r w:rsidR="00847830">
        <w:rPr>
          <w:color w:val="000000"/>
          <w:sz w:val="28"/>
          <w:szCs w:val="28"/>
        </w:rPr>
        <w:t>группе</w:t>
      </w:r>
      <w:r w:rsidRPr="00BE0DD6">
        <w:rPr>
          <w:color w:val="000000"/>
          <w:sz w:val="28"/>
          <w:szCs w:val="28"/>
        </w:rPr>
        <w:t xml:space="preserve"> есть </w:t>
      </w:r>
      <w:r w:rsidR="00847830">
        <w:rPr>
          <w:sz w:val="28"/>
          <w:szCs w:val="28"/>
        </w:rPr>
        <w:t>обучающие</w:t>
      </w:r>
      <w:r>
        <w:rPr>
          <w:sz w:val="28"/>
          <w:szCs w:val="28"/>
        </w:rPr>
        <w:t>ся</w:t>
      </w:r>
      <w:r w:rsidRPr="00BE0DD6">
        <w:rPr>
          <w:color w:val="000000"/>
          <w:sz w:val="28"/>
          <w:szCs w:val="28"/>
        </w:rPr>
        <w:t xml:space="preserve">, у которых показатель продуктивности работы в наибольшей мере приближается к показателям нормально развивающихся </w:t>
      </w:r>
      <w:r w:rsidR="000A5293">
        <w:rPr>
          <w:color w:val="000000"/>
          <w:sz w:val="28"/>
          <w:szCs w:val="28"/>
        </w:rPr>
        <w:t>детей</w:t>
      </w:r>
      <w:r w:rsidRPr="00BE0DD6">
        <w:rPr>
          <w:color w:val="000000"/>
          <w:sz w:val="28"/>
          <w:szCs w:val="28"/>
        </w:rPr>
        <w:t>. Отличия имеются</w:t>
      </w:r>
      <w:r>
        <w:rPr>
          <w:color w:val="000000"/>
          <w:sz w:val="28"/>
          <w:szCs w:val="28"/>
        </w:rPr>
        <w:t xml:space="preserve"> </w:t>
      </w:r>
      <w:r w:rsidRPr="00BE0DD6">
        <w:rPr>
          <w:color w:val="000000"/>
          <w:sz w:val="28"/>
          <w:szCs w:val="28"/>
        </w:rPr>
        <w:t xml:space="preserve">преимущественно в повышенном количестве допускаемых умственно </w:t>
      </w:r>
      <w:proofErr w:type="gramStart"/>
      <w:r w:rsidRPr="00BE0DD6">
        <w:rPr>
          <w:color w:val="000000"/>
          <w:sz w:val="28"/>
          <w:szCs w:val="28"/>
        </w:rPr>
        <w:t>отсталыми</w:t>
      </w:r>
      <w:proofErr w:type="gramEnd"/>
      <w:r w:rsidRPr="00BE0DD6">
        <w:rPr>
          <w:color w:val="000000"/>
          <w:sz w:val="28"/>
          <w:szCs w:val="28"/>
        </w:rPr>
        <w:t xml:space="preserve"> </w:t>
      </w:r>
      <w:r>
        <w:rPr>
          <w:sz w:val="28"/>
          <w:szCs w:val="28"/>
        </w:rPr>
        <w:t xml:space="preserve">обучающихся </w:t>
      </w:r>
      <w:r w:rsidRPr="00BE0DD6">
        <w:rPr>
          <w:color w:val="000000"/>
          <w:sz w:val="28"/>
          <w:szCs w:val="28"/>
        </w:rPr>
        <w:t>ошибок. При этом они начинают сами замечать допускаемые в работе ошибки.</w:t>
      </w:r>
    </w:p>
    <w:p w:rsidR="000D4C89" w:rsidRPr="00BE0DD6" w:rsidRDefault="000D4C89" w:rsidP="000D4C89">
      <w:pPr>
        <w:pStyle w:val="2"/>
        <w:spacing w:after="0" w:line="240" w:lineRule="auto"/>
        <w:ind w:firstLine="709"/>
        <w:jc w:val="both"/>
        <w:rPr>
          <w:color w:val="000000"/>
          <w:sz w:val="28"/>
          <w:szCs w:val="28"/>
        </w:rPr>
      </w:pPr>
      <w:r w:rsidRPr="00BE0DD6">
        <w:rPr>
          <w:color w:val="000000"/>
          <w:sz w:val="28"/>
          <w:szCs w:val="28"/>
        </w:rPr>
        <w:t xml:space="preserve">Также необходимо отметить наличие того процента </w:t>
      </w:r>
      <w:proofErr w:type="gramStart"/>
      <w:r>
        <w:rPr>
          <w:sz w:val="28"/>
          <w:szCs w:val="28"/>
        </w:rPr>
        <w:t>обучающихся</w:t>
      </w:r>
      <w:proofErr w:type="gramEnd"/>
      <w:r w:rsidRPr="00BE0DD6">
        <w:rPr>
          <w:color w:val="000000"/>
          <w:sz w:val="28"/>
          <w:szCs w:val="28"/>
        </w:rPr>
        <w:t xml:space="preserve">, у которых наблюдается низкий уровень развития мелкой моторики. Большое количество допускаемых ошибок сочетается у них с низкими показателями </w:t>
      </w:r>
      <w:r w:rsidRPr="00BE0DD6">
        <w:rPr>
          <w:color w:val="000000"/>
          <w:sz w:val="28"/>
          <w:szCs w:val="28"/>
        </w:rPr>
        <w:lastRenderedPageBreak/>
        <w:t>темпами работы. Их постоянно приходится побуждать к продолжению начатой деятельности.</w:t>
      </w:r>
    </w:p>
    <w:p w:rsidR="000D4C89" w:rsidRPr="00BE0DD6" w:rsidRDefault="000D4C89" w:rsidP="000D4C89">
      <w:pPr>
        <w:shd w:val="clear" w:color="auto" w:fill="FFFFFF"/>
        <w:ind w:firstLine="709"/>
        <w:jc w:val="both"/>
        <w:rPr>
          <w:color w:val="000000"/>
          <w:sz w:val="28"/>
          <w:szCs w:val="28"/>
        </w:rPr>
      </w:pPr>
      <w:r>
        <w:rPr>
          <w:color w:val="000000"/>
          <w:sz w:val="28"/>
          <w:szCs w:val="28"/>
        </w:rPr>
        <w:t>Кроме того, имею</w:t>
      </w:r>
      <w:r w:rsidRPr="00BE0DD6">
        <w:rPr>
          <w:color w:val="000000"/>
          <w:sz w:val="28"/>
          <w:szCs w:val="28"/>
        </w:rPr>
        <w:t xml:space="preserve">тся </w:t>
      </w:r>
      <w:r>
        <w:rPr>
          <w:sz w:val="28"/>
          <w:szCs w:val="28"/>
        </w:rPr>
        <w:t>обучающиеся</w:t>
      </w:r>
      <w:r w:rsidRPr="00BE0DD6">
        <w:rPr>
          <w:color w:val="000000"/>
          <w:sz w:val="28"/>
          <w:szCs w:val="28"/>
        </w:rPr>
        <w:t xml:space="preserve">, которые работают быстро, но крайне невнимательно, они часто отвлекаются. Периодически возникает необходимость организовать их деятельность. Эти </w:t>
      </w:r>
      <w:r w:rsidR="00645719">
        <w:rPr>
          <w:sz w:val="28"/>
          <w:szCs w:val="28"/>
        </w:rPr>
        <w:t xml:space="preserve">обучающиеся </w:t>
      </w:r>
      <w:r w:rsidRPr="00BE0DD6">
        <w:rPr>
          <w:color w:val="000000"/>
          <w:sz w:val="28"/>
          <w:szCs w:val="28"/>
        </w:rPr>
        <w:t>допускают ошибки, которые обычно остаются ими незамеченными.</w:t>
      </w:r>
    </w:p>
    <w:p w:rsidR="000D4C89" w:rsidRPr="00BE0DD6" w:rsidRDefault="000D4C89" w:rsidP="000D4C89">
      <w:pPr>
        <w:shd w:val="clear" w:color="auto" w:fill="FFFFFF"/>
        <w:ind w:firstLine="709"/>
        <w:jc w:val="both"/>
        <w:rPr>
          <w:color w:val="000000"/>
          <w:sz w:val="28"/>
          <w:szCs w:val="28"/>
        </w:rPr>
      </w:pPr>
      <w:r w:rsidRPr="00BE0DD6">
        <w:rPr>
          <w:color w:val="000000"/>
          <w:sz w:val="28"/>
          <w:szCs w:val="28"/>
        </w:rPr>
        <w:t xml:space="preserve">Таким образом, на основании полученных данных можно сделать вывод, что </w:t>
      </w:r>
      <w:r w:rsidR="00645719">
        <w:rPr>
          <w:sz w:val="28"/>
          <w:szCs w:val="28"/>
        </w:rPr>
        <w:t xml:space="preserve">обучающиеся </w:t>
      </w:r>
      <w:r w:rsidRPr="00BE0DD6">
        <w:rPr>
          <w:color w:val="000000"/>
          <w:sz w:val="28"/>
          <w:szCs w:val="28"/>
        </w:rPr>
        <w:t xml:space="preserve">на </w:t>
      </w:r>
      <w:r>
        <w:rPr>
          <w:color w:val="000000"/>
          <w:sz w:val="28"/>
          <w:szCs w:val="28"/>
        </w:rPr>
        <w:t>занятиях</w:t>
      </w:r>
      <w:r w:rsidRPr="00BE0DD6">
        <w:rPr>
          <w:color w:val="000000"/>
          <w:sz w:val="28"/>
          <w:szCs w:val="28"/>
        </w:rPr>
        <w:t xml:space="preserve"> по изобразительной деятельности испытывают трудности при разметке шаблона на бумаге, при работе с ножницами, с пластилином, нет или слабо развиты навыки держания</w:t>
      </w:r>
      <w:r>
        <w:rPr>
          <w:color w:val="000000"/>
          <w:sz w:val="28"/>
          <w:szCs w:val="28"/>
        </w:rPr>
        <w:t xml:space="preserve"> </w:t>
      </w:r>
      <w:r w:rsidRPr="00BE0DD6">
        <w:rPr>
          <w:color w:val="000000"/>
          <w:sz w:val="28"/>
          <w:szCs w:val="28"/>
        </w:rPr>
        <w:t xml:space="preserve">карандаша, кисти. Нет навыка повторения однородных движений, удержания направления движения, совсем плохо развит навык работы с бумагой. Причины этих трудностей заключаются в недостаточном уровне развития мелкой моторики рук, точной пластичности, силы движения пальцев, в слабости, напряженности, </w:t>
      </w:r>
      <w:proofErr w:type="spellStart"/>
      <w:r w:rsidRPr="00BE0DD6">
        <w:rPr>
          <w:color w:val="000000"/>
          <w:sz w:val="28"/>
          <w:szCs w:val="28"/>
        </w:rPr>
        <w:t>некоординированности</w:t>
      </w:r>
      <w:proofErr w:type="spellEnd"/>
      <w:r w:rsidRPr="00BE0DD6">
        <w:rPr>
          <w:color w:val="000000"/>
          <w:sz w:val="28"/>
          <w:szCs w:val="28"/>
        </w:rPr>
        <w:t xml:space="preserve"> мелких движений.</w:t>
      </w:r>
    </w:p>
    <w:p w:rsidR="000D4C89" w:rsidRPr="00BE0DD6" w:rsidRDefault="000D4C89" w:rsidP="000D4C89">
      <w:pPr>
        <w:shd w:val="clear" w:color="auto" w:fill="FFFFFF"/>
        <w:ind w:firstLine="709"/>
        <w:jc w:val="both"/>
        <w:rPr>
          <w:color w:val="000000"/>
          <w:sz w:val="28"/>
          <w:szCs w:val="28"/>
        </w:rPr>
      </w:pPr>
      <w:r w:rsidRPr="00BE0DD6">
        <w:rPr>
          <w:color w:val="000000"/>
          <w:sz w:val="28"/>
          <w:szCs w:val="28"/>
        </w:rPr>
        <w:t xml:space="preserve">Для того чтобы сделать все задания доступными и легко выполнимыми, необходимо проведение специально организованной работы по коррекции и развитию мелкой моторики у </w:t>
      </w:r>
      <w:proofErr w:type="gramStart"/>
      <w:r w:rsidR="00645719">
        <w:rPr>
          <w:sz w:val="28"/>
          <w:szCs w:val="28"/>
        </w:rPr>
        <w:t>обучающихся</w:t>
      </w:r>
      <w:proofErr w:type="gramEnd"/>
      <w:r w:rsidRPr="00BE0DD6">
        <w:rPr>
          <w:color w:val="000000"/>
          <w:sz w:val="28"/>
          <w:szCs w:val="28"/>
        </w:rPr>
        <w:t>.</w:t>
      </w:r>
    </w:p>
    <w:p w:rsidR="000D4C89" w:rsidRPr="00BE0DD6" w:rsidRDefault="000D4C89" w:rsidP="000D4C89">
      <w:pPr>
        <w:shd w:val="clear" w:color="auto" w:fill="FFFFFF"/>
        <w:ind w:firstLine="709"/>
        <w:jc w:val="both"/>
        <w:rPr>
          <w:color w:val="000000"/>
          <w:sz w:val="28"/>
          <w:szCs w:val="28"/>
        </w:rPr>
      </w:pPr>
      <w:proofErr w:type="gramStart"/>
      <w:r w:rsidRPr="00BE0DD6">
        <w:rPr>
          <w:color w:val="000000"/>
          <w:sz w:val="28"/>
          <w:szCs w:val="28"/>
        </w:rPr>
        <w:t xml:space="preserve">Для преодоления всех указанных выше нарушений в развитии мелкой моторики у </w:t>
      </w:r>
      <w:r w:rsidR="00645719">
        <w:rPr>
          <w:sz w:val="28"/>
          <w:szCs w:val="28"/>
        </w:rPr>
        <w:t xml:space="preserve">обучающихся </w:t>
      </w:r>
      <w:r w:rsidRPr="00BE0DD6">
        <w:rPr>
          <w:color w:val="000000"/>
          <w:sz w:val="28"/>
          <w:szCs w:val="28"/>
        </w:rPr>
        <w:t>необходимо проведение специально организованной коррекционной работы, направленной на совершенствование моторной</w:t>
      </w:r>
      <w:r>
        <w:rPr>
          <w:color w:val="000000"/>
          <w:sz w:val="28"/>
          <w:szCs w:val="28"/>
        </w:rPr>
        <w:t xml:space="preserve"> </w:t>
      </w:r>
      <w:r w:rsidRPr="00BE0DD6">
        <w:rPr>
          <w:color w:val="000000"/>
          <w:sz w:val="28"/>
          <w:szCs w:val="28"/>
        </w:rPr>
        <w:t xml:space="preserve">сферы детей: системы зрительно-двигательных координаций, мелкой моторики обеих рук, </w:t>
      </w:r>
      <w:proofErr w:type="spellStart"/>
      <w:r w:rsidRPr="00BE0DD6">
        <w:rPr>
          <w:color w:val="000000"/>
          <w:sz w:val="28"/>
          <w:szCs w:val="28"/>
        </w:rPr>
        <w:t>дифференцированности</w:t>
      </w:r>
      <w:proofErr w:type="spellEnd"/>
      <w:r w:rsidRPr="00BE0DD6">
        <w:rPr>
          <w:color w:val="000000"/>
          <w:sz w:val="28"/>
          <w:szCs w:val="28"/>
        </w:rPr>
        <w:t>, силы, точности, сочетаемости движений.</w:t>
      </w:r>
      <w:proofErr w:type="gramEnd"/>
    </w:p>
    <w:p w:rsidR="000D4C89" w:rsidRPr="00BE0DD6" w:rsidRDefault="000D4C89" w:rsidP="000D4C89">
      <w:pPr>
        <w:pStyle w:val="2"/>
        <w:spacing w:after="0" w:line="240" w:lineRule="auto"/>
        <w:ind w:firstLine="709"/>
        <w:jc w:val="both"/>
        <w:rPr>
          <w:color w:val="000000"/>
          <w:sz w:val="28"/>
          <w:szCs w:val="28"/>
        </w:rPr>
      </w:pPr>
      <w:r w:rsidRPr="00BE0DD6">
        <w:rPr>
          <w:color w:val="000000"/>
          <w:sz w:val="28"/>
          <w:szCs w:val="28"/>
        </w:rPr>
        <w:t xml:space="preserve">Таким образом, мы видим, что на констатирующем этапе экспериментального исследования большинство </w:t>
      </w:r>
      <w:proofErr w:type="gramStart"/>
      <w:r w:rsidR="00645719">
        <w:rPr>
          <w:sz w:val="28"/>
          <w:szCs w:val="28"/>
        </w:rPr>
        <w:t>обучающихся</w:t>
      </w:r>
      <w:proofErr w:type="gramEnd"/>
      <w:r w:rsidR="00645719">
        <w:rPr>
          <w:sz w:val="28"/>
          <w:szCs w:val="28"/>
        </w:rPr>
        <w:t xml:space="preserve"> </w:t>
      </w:r>
      <w:r w:rsidRPr="00BE0DD6">
        <w:rPr>
          <w:color w:val="000000"/>
          <w:sz w:val="28"/>
          <w:szCs w:val="28"/>
        </w:rPr>
        <w:t>показали средний уровень развития мелкой моторики. Из этого следует, что</w:t>
      </w:r>
      <w:r>
        <w:rPr>
          <w:color w:val="000000"/>
          <w:sz w:val="28"/>
          <w:szCs w:val="28"/>
        </w:rPr>
        <w:t xml:space="preserve"> </w:t>
      </w:r>
      <w:r w:rsidRPr="00BE0DD6">
        <w:rPr>
          <w:color w:val="000000"/>
          <w:sz w:val="28"/>
          <w:szCs w:val="28"/>
        </w:rPr>
        <w:t xml:space="preserve">у младших школьников страдает мелкая моторика. Нарушены все свойства развития мелкой моторики, но не у всех </w:t>
      </w:r>
      <w:r w:rsidR="00645719">
        <w:rPr>
          <w:sz w:val="28"/>
          <w:szCs w:val="28"/>
        </w:rPr>
        <w:t xml:space="preserve">обучающихся </w:t>
      </w:r>
      <w:r w:rsidRPr="00BE0DD6">
        <w:rPr>
          <w:color w:val="000000"/>
          <w:sz w:val="28"/>
          <w:szCs w:val="28"/>
        </w:rPr>
        <w:t>одинаково.</w:t>
      </w:r>
    </w:p>
    <w:p w:rsidR="000D4C89" w:rsidRPr="00BE0DD6" w:rsidRDefault="000D4C89" w:rsidP="000D4C89">
      <w:pPr>
        <w:pStyle w:val="2"/>
        <w:spacing w:after="0" w:line="240" w:lineRule="auto"/>
        <w:ind w:firstLine="709"/>
        <w:jc w:val="both"/>
        <w:rPr>
          <w:color w:val="000000"/>
          <w:sz w:val="28"/>
          <w:szCs w:val="28"/>
        </w:rPr>
      </w:pPr>
      <w:r w:rsidRPr="00BE0DD6">
        <w:rPr>
          <w:color w:val="000000"/>
          <w:sz w:val="28"/>
          <w:szCs w:val="28"/>
        </w:rPr>
        <w:t xml:space="preserve">Как уже отмечалось ранее, развитию мелкой моторики у младших школьников будет способствовать изобразительная деятельность. Для этого на формирующем этапе экспериментального исследования мы уделим внимание методам и приемам по развитию мелкой моторики рук на </w:t>
      </w:r>
      <w:r>
        <w:rPr>
          <w:color w:val="000000"/>
          <w:sz w:val="28"/>
          <w:szCs w:val="28"/>
        </w:rPr>
        <w:t>занятиях изобразительной деятельностью</w:t>
      </w:r>
      <w:r w:rsidRPr="00BE0DD6">
        <w:rPr>
          <w:color w:val="000000"/>
          <w:sz w:val="28"/>
          <w:szCs w:val="28"/>
        </w:rPr>
        <w:t>.</w:t>
      </w:r>
    </w:p>
    <w:p w:rsidR="000D4C89" w:rsidRDefault="000D4C89" w:rsidP="000D4C89">
      <w:pPr>
        <w:shd w:val="clear" w:color="auto" w:fill="FFFFFF"/>
        <w:ind w:firstLine="709"/>
        <w:jc w:val="both"/>
        <w:rPr>
          <w:b/>
          <w:bCs/>
          <w:color w:val="000000"/>
          <w:sz w:val="28"/>
          <w:szCs w:val="28"/>
        </w:rPr>
      </w:pPr>
    </w:p>
    <w:p w:rsidR="000D4C89" w:rsidRPr="000E1A24" w:rsidRDefault="000D4C89" w:rsidP="000D4C89">
      <w:pPr>
        <w:shd w:val="clear" w:color="auto" w:fill="FFFFFF"/>
        <w:ind w:firstLine="709"/>
        <w:jc w:val="both"/>
        <w:rPr>
          <w:b/>
          <w:bCs/>
          <w:color w:val="000000"/>
          <w:sz w:val="28"/>
          <w:szCs w:val="28"/>
        </w:rPr>
      </w:pPr>
      <w:r w:rsidRPr="00BE0DD6">
        <w:rPr>
          <w:b/>
          <w:bCs/>
          <w:color w:val="000000"/>
          <w:sz w:val="28"/>
          <w:szCs w:val="28"/>
        </w:rPr>
        <w:t xml:space="preserve"> Коррекционное значение изобразительной деятельности</w:t>
      </w:r>
      <w:r>
        <w:rPr>
          <w:b/>
          <w:bCs/>
          <w:color w:val="000000"/>
          <w:sz w:val="28"/>
          <w:szCs w:val="28"/>
        </w:rPr>
        <w:t xml:space="preserve"> </w:t>
      </w:r>
      <w:r w:rsidRPr="00BE0DD6">
        <w:rPr>
          <w:b/>
          <w:bCs/>
          <w:color w:val="000000"/>
          <w:sz w:val="28"/>
          <w:szCs w:val="28"/>
        </w:rPr>
        <w:t>в</w:t>
      </w:r>
      <w:r>
        <w:rPr>
          <w:b/>
          <w:bCs/>
          <w:color w:val="000000"/>
          <w:sz w:val="28"/>
          <w:szCs w:val="28"/>
        </w:rPr>
        <w:t xml:space="preserve"> </w:t>
      </w:r>
      <w:r w:rsidRPr="00BE0DD6">
        <w:rPr>
          <w:b/>
          <w:bCs/>
          <w:color w:val="000000"/>
          <w:sz w:val="28"/>
          <w:szCs w:val="28"/>
        </w:rPr>
        <w:t xml:space="preserve">развитии мелкой моторики </w:t>
      </w:r>
      <w:proofErr w:type="gramStart"/>
      <w:r w:rsidR="00847830" w:rsidRPr="00847830">
        <w:rPr>
          <w:b/>
          <w:color w:val="000000"/>
          <w:sz w:val="28"/>
          <w:szCs w:val="28"/>
        </w:rPr>
        <w:t>обучающихся</w:t>
      </w:r>
      <w:proofErr w:type="gramEnd"/>
      <w:r w:rsidR="00847830" w:rsidRPr="00847830">
        <w:rPr>
          <w:b/>
          <w:color w:val="000000"/>
          <w:sz w:val="28"/>
          <w:szCs w:val="28"/>
        </w:rPr>
        <w:t xml:space="preserve"> младшего школьного возраста</w:t>
      </w:r>
    </w:p>
    <w:p w:rsidR="000D4C89" w:rsidRPr="00BE0DD6" w:rsidRDefault="000D4C89" w:rsidP="000D4C89">
      <w:pPr>
        <w:pStyle w:val="2"/>
        <w:spacing w:after="0" w:line="240" w:lineRule="auto"/>
        <w:ind w:firstLine="709"/>
        <w:jc w:val="both"/>
        <w:rPr>
          <w:color w:val="000000"/>
          <w:sz w:val="28"/>
          <w:szCs w:val="28"/>
        </w:rPr>
      </w:pPr>
      <w:r w:rsidRPr="00BE0DD6">
        <w:rPr>
          <w:color w:val="000000"/>
          <w:sz w:val="28"/>
          <w:szCs w:val="28"/>
        </w:rPr>
        <w:t xml:space="preserve">Цель формирующего этапа экспериментального исследования – коррекция и развитие мелкой моторики </w:t>
      </w:r>
      <w:proofErr w:type="gramStart"/>
      <w:r w:rsidR="00847830">
        <w:rPr>
          <w:color w:val="000000"/>
          <w:sz w:val="28"/>
          <w:szCs w:val="28"/>
        </w:rPr>
        <w:t>обучающихся</w:t>
      </w:r>
      <w:proofErr w:type="gramEnd"/>
      <w:r w:rsidR="00847830">
        <w:rPr>
          <w:color w:val="000000"/>
          <w:sz w:val="28"/>
          <w:szCs w:val="28"/>
        </w:rPr>
        <w:t xml:space="preserve"> младшего школьного возраста</w:t>
      </w:r>
      <w:r w:rsidR="00847830" w:rsidRPr="00BE0DD6">
        <w:rPr>
          <w:color w:val="000000"/>
          <w:sz w:val="28"/>
          <w:szCs w:val="28"/>
        </w:rPr>
        <w:t xml:space="preserve"> </w:t>
      </w:r>
      <w:r w:rsidRPr="00BE0DD6">
        <w:rPr>
          <w:color w:val="000000"/>
          <w:sz w:val="28"/>
          <w:szCs w:val="28"/>
        </w:rPr>
        <w:t>посредством изобразительной деятельности.</w:t>
      </w:r>
    </w:p>
    <w:p w:rsidR="000D4C89" w:rsidRPr="00BE0DD6" w:rsidRDefault="000D4C89" w:rsidP="000D4C89">
      <w:pPr>
        <w:pStyle w:val="2"/>
        <w:spacing w:after="0" w:line="240" w:lineRule="auto"/>
        <w:ind w:firstLine="709"/>
        <w:jc w:val="both"/>
        <w:rPr>
          <w:color w:val="000000"/>
          <w:sz w:val="28"/>
          <w:szCs w:val="28"/>
        </w:rPr>
      </w:pPr>
      <w:r w:rsidRPr="00BE0DD6">
        <w:rPr>
          <w:color w:val="000000"/>
          <w:sz w:val="28"/>
          <w:szCs w:val="28"/>
        </w:rPr>
        <w:t xml:space="preserve">Прежде чем приступить к эксперименту была проведена предварительная работа: было проведено родительское собрание на тему: «Развитие мелкой моторики у </w:t>
      </w:r>
      <w:r w:rsidR="00645719">
        <w:rPr>
          <w:sz w:val="28"/>
          <w:szCs w:val="28"/>
        </w:rPr>
        <w:t xml:space="preserve">обучающихся </w:t>
      </w:r>
      <w:r w:rsidRPr="00BE0DD6">
        <w:rPr>
          <w:color w:val="000000"/>
          <w:sz w:val="28"/>
          <w:szCs w:val="28"/>
        </w:rPr>
        <w:t xml:space="preserve">начальных классов на </w:t>
      </w:r>
      <w:r>
        <w:rPr>
          <w:color w:val="000000"/>
          <w:sz w:val="28"/>
          <w:szCs w:val="28"/>
        </w:rPr>
        <w:t xml:space="preserve">внеклассных занятиях </w:t>
      </w:r>
      <w:r w:rsidRPr="00BE0DD6">
        <w:rPr>
          <w:color w:val="000000"/>
          <w:sz w:val="28"/>
          <w:szCs w:val="28"/>
        </w:rPr>
        <w:t xml:space="preserve">по изобразительной деятельности». Даны советы </w:t>
      </w:r>
      <w:r w:rsidRPr="00BE0DD6">
        <w:rPr>
          <w:color w:val="000000"/>
          <w:sz w:val="28"/>
          <w:szCs w:val="28"/>
        </w:rPr>
        <w:lastRenderedPageBreak/>
        <w:t xml:space="preserve">родителям по развитию мелкой моторики дома, оформлены папка для родителей «Пальчиковые игры». </w:t>
      </w:r>
      <w:proofErr w:type="gramStart"/>
      <w:r w:rsidRPr="00BE0DD6">
        <w:rPr>
          <w:color w:val="000000"/>
          <w:sz w:val="28"/>
          <w:szCs w:val="28"/>
        </w:rPr>
        <w:t xml:space="preserve">Проходила выставка с разнообразным дидактическим материалом для того, чтобы показать родителям, как в домашних условиях можно развивать и совершенствовать мелкую моторику у </w:t>
      </w:r>
      <w:r w:rsidR="00645719">
        <w:rPr>
          <w:sz w:val="28"/>
          <w:szCs w:val="28"/>
        </w:rPr>
        <w:t>обучающихся</w:t>
      </w:r>
      <w:r w:rsidRPr="00BE0DD6">
        <w:rPr>
          <w:color w:val="000000"/>
          <w:sz w:val="28"/>
          <w:szCs w:val="28"/>
        </w:rPr>
        <w:t>: разнообразные пирамидки, башни, мозаики, разъемные цепочки и специально изготовленные вкладки, шнуровки, застежки, раскладывание и складывание разборных игрушек (матрешек, пирамид, чашек, кубиков), составление предметных разрезных картинок (сначала даются картинки, разрезанные на две части, потом на три и на</w:t>
      </w:r>
      <w:proofErr w:type="gramEnd"/>
      <w:r w:rsidRPr="00BE0DD6">
        <w:rPr>
          <w:color w:val="000000"/>
          <w:sz w:val="28"/>
          <w:szCs w:val="28"/>
        </w:rPr>
        <w:t xml:space="preserve"> четыре, первоначально складывают по образцу, в дальнейшем по памяти).</w:t>
      </w:r>
    </w:p>
    <w:p w:rsidR="000D4C89" w:rsidRDefault="000D4C89" w:rsidP="000D4C89">
      <w:pPr>
        <w:shd w:val="clear" w:color="auto" w:fill="FFFFFF"/>
        <w:ind w:firstLine="709"/>
        <w:jc w:val="both"/>
        <w:rPr>
          <w:color w:val="000000"/>
          <w:sz w:val="28"/>
          <w:szCs w:val="28"/>
        </w:rPr>
      </w:pPr>
      <w:proofErr w:type="gramStart"/>
      <w:r w:rsidRPr="00BE0DD6">
        <w:rPr>
          <w:color w:val="000000"/>
          <w:sz w:val="28"/>
          <w:szCs w:val="28"/>
        </w:rPr>
        <w:t xml:space="preserve">Огромное значение в развитии мелкой моторики у </w:t>
      </w:r>
      <w:r w:rsidR="006D089C">
        <w:rPr>
          <w:color w:val="000000"/>
          <w:sz w:val="28"/>
          <w:szCs w:val="28"/>
        </w:rPr>
        <w:t>обучающегося младшего школьного возраста</w:t>
      </w:r>
      <w:r w:rsidR="006D089C" w:rsidRPr="00BE0DD6">
        <w:rPr>
          <w:color w:val="000000"/>
          <w:sz w:val="28"/>
          <w:szCs w:val="28"/>
        </w:rPr>
        <w:t xml:space="preserve"> </w:t>
      </w:r>
      <w:r w:rsidRPr="00BE0DD6">
        <w:rPr>
          <w:color w:val="000000"/>
          <w:sz w:val="28"/>
          <w:szCs w:val="28"/>
        </w:rPr>
        <w:t xml:space="preserve">имеет изобразительная деятельность, </w:t>
      </w:r>
      <w:r>
        <w:rPr>
          <w:color w:val="000000"/>
          <w:sz w:val="28"/>
          <w:szCs w:val="28"/>
        </w:rPr>
        <w:t xml:space="preserve">которую предпочитают </w:t>
      </w:r>
      <w:r w:rsidR="00645719">
        <w:rPr>
          <w:sz w:val="28"/>
          <w:szCs w:val="28"/>
        </w:rPr>
        <w:t xml:space="preserve">обучающиеся </w:t>
      </w:r>
      <w:r w:rsidRPr="00BE0DD6">
        <w:rPr>
          <w:color w:val="000000"/>
          <w:sz w:val="28"/>
          <w:szCs w:val="28"/>
        </w:rPr>
        <w:t>как наиболее интересную и занимательную среди различных видов деятельности.</w:t>
      </w:r>
      <w:proofErr w:type="gramEnd"/>
      <w:r w:rsidRPr="00BE0DD6">
        <w:rPr>
          <w:color w:val="000000"/>
          <w:sz w:val="28"/>
          <w:szCs w:val="28"/>
        </w:rPr>
        <w:t xml:space="preserve"> Как учебный предмет изобразительная деятельность часто неправомерно и ошибочно считается в школе второстепенной, но между тем влияние изобразительной деятельности на </w:t>
      </w:r>
      <w:proofErr w:type="gramStart"/>
      <w:r w:rsidR="00645719">
        <w:rPr>
          <w:sz w:val="28"/>
          <w:szCs w:val="28"/>
        </w:rPr>
        <w:t>обучающегося</w:t>
      </w:r>
      <w:proofErr w:type="gramEnd"/>
      <w:r w:rsidR="00645719">
        <w:rPr>
          <w:sz w:val="28"/>
          <w:szCs w:val="28"/>
        </w:rPr>
        <w:t xml:space="preserve"> </w:t>
      </w:r>
      <w:r w:rsidRPr="00BE0DD6">
        <w:rPr>
          <w:color w:val="000000"/>
          <w:sz w:val="28"/>
          <w:szCs w:val="28"/>
        </w:rPr>
        <w:t>ничем не заменимо и невосполнимо. В процессе ее получают развитие такие стороны личности, которые не могут формироваться в других видах деятельности.</w:t>
      </w:r>
    </w:p>
    <w:p w:rsidR="000D4C89" w:rsidRPr="00BE0DD6" w:rsidRDefault="000D4C89" w:rsidP="000D4C89">
      <w:pPr>
        <w:pStyle w:val="2"/>
        <w:spacing w:after="0" w:line="240" w:lineRule="auto"/>
        <w:ind w:firstLine="709"/>
        <w:jc w:val="both"/>
        <w:rPr>
          <w:color w:val="000000"/>
          <w:sz w:val="28"/>
          <w:szCs w:val="28"/>
        </w:rPr>
      </w:pPr>
      <w:r w:rsidRPr="00BE0DD6">
        <w:rPr>
          <w:color w:val="000000"/>
          <w:sz w:val="28"/>
          <w:szCs w:val="28"/>
        </w:rPr>
        <w:t>После отобранной и изученной методической литературы, был продуман и составлен перспективный план.</w:t>
      </w:r>
    </w:p>
    <w:p w:rsidR="000D4C89" w:rsidRPr="00BE0DD6" w:rsidRDefault="000D4C89" w:rsidP="000D4C89">
      <w:pPr>
        <w:pStyle w:val="2"/>
        <w:spacing w:after="0" w:line="240" w:lineRule="auto"/>
        <w:ind w:firstLine="709"/>
        <w:jc w:val="both"/>
        <w:rPr>
          <w:color w:val="000000"/>
          <w:sz w:val="28"/>
          <w:szCs w:val="28"/>
        </w:rPr>
      </w:pPr>
      <w:r w:rsidRPr="00BE0DD6">
        <w:rPr>
          <w:color w:val="000000"/>
          <w:sz w:val="28"/>
          <w:szCs w:val="28"/>
        </w:rPr>
        <w:t xml:space="preserve">Для лучшей эффективности </w:t>
      </w:r>
      <w:r>
        <w:rPr>
          <w:color w:val="000000"/>
          <w:sz w:val="28"/>
          <w:szCs w:val="28"/>
        </w:rPr>
        <w:t>занятий</w:t>
      </w:r>
      <w:r w:rsidRPr="00BE0DD6">
        <w:rPr>
          <w:color w:val="000000"/>
          <w:sz w:val="28"/>
          <w:szCs w:val="28"/>
        </w:rPr>
        <w:t xml:space="preserve"> по изобразительной деятельности мы придерживались следующих требований:</w:t>
      </w:r>
    </w:p>
    <w:p w:rsidR="000D4C89" w:rsidRPr="00BE0DD6" w:rsidRDefault="000D4C89" w:rsidP="000D4C89">
      <w:pPr>
        <w:pStyle w:val="2"/>
        <w:spacing w:after="0" w:line="240" w:lineRule="auto"/>
        <w:ind w:firstLine="709"/>
        <w:jc w:val="both"/>
        <w:rPr>
          <w:color w:val="000000"/>
          <w:sz w:val="28"/>
          <w:szCs w:val="28"/>
        </w:rPr>
      </w:pPr>
      <w:r>
        <w:rPr>
          <w:color w:val="000000"/>
          <w:sz w:val="28"/>
          <w:szCs w:val="28"/>
        </w:rPr>
        <w:t>– каждое</w:t>
      </w:r>
      <w:r w:rsidRPr="00BE0DD6">
        <w:rPr>
          <w:color w:val="000000"/>
          <w:sz w:val="28"/>
          <w:szCs w:val="28"/>
        </w:rPr>
        <w:t xml:space="preserve"> </w:t>
      </w:r>
      <w:r>
        <w:rPr>
          <w:color w:val="000000"/>
          <w:sz w:val="28"/>
          <w:szCs w:val="28"/>
        </w:rPr>
        <w:t>занятие долж</w:t>
      </w:r>
      <w:r w:rsidRPr="00BE0DD6">
        <w:rPr>
          <w:color w:val="000000"/>
          <w:sz w:val="28"/>
          <w:szCs w:val="28"/>
        </w:rPr>
        <w:t>н</w:t>
      </w:r>
      <w:r>
        <w:rPr>
          <w:color w:val="000000"/>
          <w:sz w:val="28"/>
          <w:szCs w:val="28"/>
        </w:rPr>
        <w:t>о</w:t>
      </w:r>
      <w:r w:rsidRPr="00BE0DD6">
        <w:rPr>
          <w:color w:val="000000"/>
          <w:sz w:val="28"/>
          <w:szCs w:val="28"/>
        </w:rPr>
        <w:t xml:space="preserve"> иметь четко сформулированную </w:t>
      </w:r>
      <w:r>
        <w:rPr>
          <w:color w:val="000000"/>
          <w:sz w:val="28"/>
          <w:szCs w:val="28"/>
        </w:rPr>
        <w:t>тему, цели, задачи. Почти каждое</w:t>
      </w:r>
      <w:r w:rsidRPr="00BE0DD6">
        <w:rPr>
          <w:color w:val="000000"/>
          <w:sz w:val="28"/>
          <w:szCs w:val="28"/>
        </w:rPr>
        <w:t xml:space="preserve"> </w:t>
      </w:r>
      <w:r>
        <w:rPr>
          <w:color w:val="000000"/>
          <w:sz w:val="28"/>
          <w:szCs w:val="28"/>
        </w:rPr>
        <w:t>занятие долж</w:t>
      </w:r>
      <w:r w:rsidRPr="00BE0DD6">
        <w:rPr>
          <w:color w:val="000000"/>
          <w:sz w:val="28"/>
          <w:szCs w:val="28"/>
        </w:rPr>
        <w:t>н</w:t>
      </w:r>
      <w:r>
        <w:rPr>
          <w:color w:val="000000"/>
          <w:sz w:val="28"/>
          <w:szCs w:val="28"/>
        </w:rPr>
        <w:t>о</w:t>
      </w:r>
      <w:r w:rsidRPr="00BE0DD6">
        <w:rPr>
          <w:color w:val="000000"/>
          <w:sz w:val="28"/>
          <w:szCs w:val="28"/>
        </w:rPr>
        <w:t xml:space="preserve"> включать новый материал, повторение изученного, готовить </w:t>
      </w:r>
      <w:proofErr w:type="gramStart"/>
      <w:r w:rsidR="00645719">
        <w:rPr>
          <w:sz w:val="28"/>
          <w:szCs w:val="28"/>
        </w:rPr>
        <w:t>обучающихся</w:t>
      </w:r>
      <w:proofErr w:type="gramEnd"/>
      <w:r w:rsidR="00645719">
        <w:rPr>
          <w:sz w:val="28"/>
          <w:szCs w:val="28"/>
        </w:rPr>
        <w:t xml:space="preserve"> </w:t>
      </w:r>
      <w:r w:rsidRPr="00BE0DD6">
        <w:rPr>
          <w:color w:val="000000"/>
          <w:sz w:val="28"/>
          <w:szCs w:val="28"/>
        </w:rPr>
        <w:t>к внимательному восприятию нового материала.</w:t>
      </w:r>
    </w:p>
    <w:p w:rsidR="000D4C89" w:rsidRPr="00BE0DD6" w:rsidRDefault="000D4C89" w:rsidP="000D4C89">
      <w:pPr>
        <w:pStyle w:val="2"/>
        <w:spacing w:after="0" w:line="240" w:lineRule="auto"/>
        <w:ind w:firstLine="709"/>
        <w:jc w:val="both"/>
        <w:rPr>
          <w:color w:val="000000"/>
          <w:sz w:val="28"/>
          <w:szCs w:val="28"/>
        </w:rPr>
      </w:pPr>
      <w:r>
        <w:rPr>
          <w:color w:val="000000"/>
          <w:sz w:val="28"/>
          <w:szCs w:val="28"/>
        </w:rPr>
        <w:t>– </w:t>
      </w:r>
      <w:r w:rsidRPr="00BE0DD6">
        <w:rPr>
          <w:color w:val="000000"/>
          <w:sz w:val="28"/>
          <w:szCs w:val="28"/>
        </w:rPr>
        <w:t xml:space="preserve">содержание учебного материала должно отвечать теме, задачам, быть доступным </w:t>
      </w:r>
      <w:r w:rsidR="00645719">
        <w:rPr>
          <w:sz w:val="28"/>
          <w:szCs w:val="28"/>
        </w:rPr>
        <w:t>обучающимся</w:t>
      </w:r>
      <w:r w:rsidRPr="00BE0DD6">
        <w:rPr>
          <w:color w:val="000000"/>
          <w:sz w:val="28"/>
          <w:szCs w:val="28"/>
        </w:rPr>
        <w:t>, отвечать требованиям индивидуального и дифференцированного подхода, научно, тесно связано с трудом и жизнью.</w:t>
      </w:r>
    </w:p>
    <w:p w:rsidR="000D4C89" w:rsidRPr="00BE0DD6" w:rsidRDefault="000D4C89" w:rsidP="000D4C89">
      <w:pPr>
        <w:pStyle w:val="2"/>
        <w:spacing w:after="0" w:line="240" w:lineRule="auto"/>
        <w:ind w:firstLine="709"/>
        <w:jc w:val="both"/>
        <w:rPr>
          <w:color w:val="000000"/>
          <w:sz w:val="28"/>
          <w:szCs w:val="28"/>
        </w:rPr>
      </w:pPr>
      <w:r>
        <w:rPr>
          <w:color w:val="000000"/>
          <w:sz w:val="28"/>
          <w:szCs w:val="28"/>
        </w:rPr>
        <w:t>– </w:t>
      </w:r>
      <w:r w:rsidRPr="00BE0DD6">
        <w:rPr>
          <w:color w:val="000000"/>
          <w:sz w:val="28"/>
          <w:szCs w:val="28"/>
        </w:rPr>
        <w:t xml:space="preserve">методы и приемы работы на </w:t>
      </w:r>
      <w:r>
        <w:rPr>
          <w:color w:val="000000"/>
          <w:sz w:val="28"/>
          <w:szCs w:val="28"/>
        </w:rPr>
        <w:t xml:space="preserve">занятии </w:t>
      </w:r>
      <w:r w:rsidRPr="00BE0DD6">
        <w:rPr>
          <w:color w:val="000000"/>
          <w:sz w:val="28"/>
          <w:szCs w:val="28"/>
        </w:rPr>
        <w:t>должны отвечать возрастным особенностям школьников, развивать и корригировать их познавательную деятельность, способствовать формированию умственных и практических действий, способность анализировать, синтезировать, обобщать.</w:t>
      </w:r>
    </w:p>
    <w:p w:rsidR="000D4C89" w:rsidRPr="00BE0DD6" w:rsidRDefault="000D4C89" w:rsidP="000D4C89">
      <w:pPr>
        <w:pStyle w:val="2"/>
        <w:spacing w:after="0" w:line="240" w:lineRule="auto"/>
        <w:ind w:firstLine="709"/>
        <w:jc w:val="both"/>
        <w:rPr>
          <w:color w:val="000000"/>
          <w:sz w:val="28"/>
          <w:szCs w:val="28"/>
        </w:rPr>
      </w:pPr>
      <w:r>
        <w:rPr>
          <w:color w:val="000000"/>
          <w:sz w:val="28"/>
          <w:szCs w:val="28"/>
        </w:rPr>
        <w:t>– </w:t>
      </w:r>
      <w:r w:rsidRPr="00BE0DD6">
        <w:rPr>
          <w:color w:val="000000"/>
          <w:sz w:val="28"/>
          <w:szCs w:val="28"/>
        </w:rPr>
        <w:t xml:space="preserve">на каждом этапе </w:t>
      </w:r>
      <w:r>
        <w:rPr>
          <w:color w:val="000000"/>
          <w:sz w:val="28"/>
          <w:szCs w:val="28"/>
        </w:rPr>
        <w:t xml:space="preserve">занятия </w:t>
      </w:r>
      <w:r w:rsidRPr="00BE0DD6">
        <w:rPr>
          <w:color w:val="000000"/>
          <w:sz w:val="28"/>
          <w:szCs w:val="28"/>
        </w:rPr>
        <w:t xml:space="preserve">ведется систематический </w:t>
      </w:r>
      <w:proofErr w:type="gramStart"/>
      <w:r w:rsidRPr="00BE0DD6">
        <w:rPr>
          <w:color w:val="000000"/>
          <w:sz w:val="28"/>
          <w:szCs w:val="28"/>
        </w:rPr>
        <w:t>контроль за</w:t>
      </w:r>
      <w:proofErr w:type="gramEnd"/>
      <w:r w:rsidRPr="00BE0DD6">
        <w:rPr>
          <w:color w:val="000000"/>
          <w:sz w:val="28"/>
          <w:szCs w:val="28"/>
        </w:rPr>
        <w:t xml:space="preserve"> качеством усвоенных знаний, формирование новых знаний, умений и навыков.</w:t>
      </w:r>
    </w:p>
    <w:p w:rsidR="000D4C89" w:rsidRPr="00BE0DD6" w:rsidRDefault="000D4C89" w:rsidP="000D4C89">
      <w:pPr>
        <w:pStyle w:val="2"/>
        <w:spacing w:after="0" w:line="240" w:lineRule="auto"/>
        <w:ind w:firstLine="709"/>
        <w:jc w:val="both"/>
        <w:rPr>
          <w:color w:val="000000"/>
          <w:sz w:val="28"/>
          <w:szCs w:val="28"/>
        </w:rPr>
      </w:pPr>
      <w:r>
        <w:rPr>
          <w:color w:val="000000"/>
          <w:sz w:val="28"/>
          <w:szCs w:val="28"/>
        </w:rPr>
        <w:t>– </w:t>
      </w:r>
      <w:proofErr w:type="gramStart"/>
      <w:r>
        <w:rPr>
          <w:color w:val="000000"/>
          <w:sz w:val="28"/>
          <w:szCs w:val="28"/>
        </w:rPr>
        <w:t>занятие</w:t>
      </w:r>
      <w:proofErr w:type="gramEnd"/>
      <w:r>
        <w:rPr>
          <w:color w:val="000000"/>
          <w:sz w:val="28"/>
          <w:szCs w:val="28"/>
        </w:rPr>
        <w:t xml:space="preserve"> долж</w:t>
      </w:r>
      <w:r w:rsidRPr="00BE0DD6">
        <w:rPr>
          <w:color w:val="000000"/>
          <w:sz w:val="28"/>
          <w:szCs w:val="28"/>
        </w:rPr>
        <w:t>н</w:t>
      </w:r>
      <w:r>
        <w:rPr>
          <w:color w:val="000000"/>
          <w:sz w:val="28"/>
          <w:szCs w:val="28"/>
        </w:rPr>
        <w:t>о</w:t>
      </w:r>
      <w:r w:rsidRPr="00BE0DD6">
        <w:rPr>
          <w:color w:val="000000"/>
          <w:sz w:val="28"/>
          <w:szCs w:val="28"/>
        </w:rPr>
        <w:t xml:space="preserve"> быть оснащен наглядными пособиями и дидактическим материалом, техническими средствами.</w:t>
      </w:r>
    </w:p>
    <w:p w:rsidR="000D4C89" w:rsidRPr="00BE0DD6" w:rsidRDefault="000D4C89" w:rsidP="000D4C89">
      <w:pPr>
        <w:pStyle w:val="2"/>
        <w:spacing w:after="0" w:line="240" w:lineRule="auto"/>
        <w:ind w:firstLine="709"/>
        <w:jc w:val="both"/>
        <w:rPr>
          <w:color w:val="000000"/>
          <w:sz w:val="28"/>
          <w:szCs w:val="28"/>
        </w:rPr>
      </w:pPr>
      <w:r>
        <w:rPr>
          <w:color w:val="000000"/>
          <w:sz w:val="28"/>
          <w:szCs w:val="28"/>
        </w:rPr>
        <w:t>– каждое</w:t>
      </w:r>
      <w:r w:rsidRPr="00BE0DD6">
        <w:rPr>
          <w:color w:val="000000"/>
          <w:sz w:val="28"/>
          <w:szCs w:val="28"/>
        </w:rPr>
        <w:t xml:space="preserve"> </w:t>
      </w:r>
      <w:r>
        <w:rPr>
          <w:color w:val="000000"/>
          <w:sz w:val="28"/>
          <w:szCs w:val="28"/>
        </w:rPr>
        <w:t>занятие должно</w:t>
      </w:r>
      <w:r w:rsidRPr="00BE0DD6">
        <w:rPr>
          <w:color w:val="000000"/>
          <w:sz w:val="28"/>
          <w:szCs w:val="28"/>
        </w:rPr>
        <w:t xml:space="preserve"> отличаться организованной четкостью, правильным распределением времени между каждой структурной частью </w:t>
      </w:r>
      <w:r>
        <w:rPr>
          <w:color w:val="000000"/>
          <w:sz w:val="28"/>
          <w:szCs w:val="28"/>
        </w:rPr>
        <w:t>занятия</w:t>
      </w:r>
      <w:r w:rsidRPr="00BE0DD6">
        <w:rPr>
          <w:color w:val="000000"/>
          <w:sz w:val="28"/>
          <w:szCs w:val="28"/>
        </w:rPr>
        <w:t>.</w:t>
      </w:r>
    </w:p>
    <w:p w:rsidR="000D4C89" w:rsidRPr="00BE0DD6" w:rsidRDefault="000D4C89" w:rsidP="000D4C89">
      <w:pPr>
        <w:pStyle w:val="2"/>
        <w:spacing w:after="0" w:line="240" w:lineRule="auto"/>
        <w:ind w:firstLine="709"/>
        <w:jc w:val="both"/>
        <w:rPr>
          <w:color w:val="000000"/>
          <w:sz w:val="28"/>
          <w:szCs w:val="28"/>
        </w:rPr>
      </w:pPr>
      <w:r>
        <w:rPr>
          <w:color w:val="000000"/>
          <w:sz w:val="28"/>
          <w:szCs w:val="28"/>
        </w:rPr>
        <w:t>– </w:t>
      </w:r>
      <w:r w:rsidRPr="00BE0DD6">
        <w:rPr>
          <w:color w:val="000000"/>
          <w:sz w:val="28"/>
          <w:szCs w:val="28"/>
        </w:rPr>
        <w:t xml:space="preserve">на </w:t>
      </w:r>
      <w:r>
        <w:rPr>
          <w:color w:val="000000"/>
          <w:sz w:val="28"/>
          <w:szCs w:val="28"/>
        </w:rPr>
        <w:t>занятии</w:t>
      </w:r>
      <w:r w:rsidRPr="00BE0DD6">
        <w:rPr>
          <w:color w:val="000000"/>
          <w:sz w:val="28"/>
          <w:szCs w:val="28"/>
        </w:rPr>
        <w:t xml:space="preserve"> должны соблюдаться все требования охранительно</w:t>
      </w:r>
      <w:r>
        <w:rPr>
          <w:color w:val="000000"/>
          <w:sz w:val="28"/>
          <w:szCs w:val="28"/>
        </w:rPr>
        <w:t xml:space="preserve"> –</w:t>
      </w:r>
      <w:r w:rsidRPr="00BE0DD6">
        <w:rPr>
          <w:color w:val="000000"/>
          <w:sz w:val="28"/>
          <w:szCs w:val="28"/>
        </w:rPr>
        <w:t xml:space="preserve"> педагогического режима.</w:t>
      </w:r>
    </w:p>
    <w:p w:rsidR="000D4C89" w:rsidRDefault="000D4C89" w:rsidP="000D4C89">
      <w:pPr>
        <w:pStyle w:val="2"/>
        <w:spacing w:after="0" w:line="240" w:lineRule="auto"/>
        <w:ind w:firstLine="709"/>
        <w:jc w:val="both"/>
        <w:rPr>
          <w:color w:val="000000"/>
          <w:sz w:val="28"/>
          <w:szCs w:val="28"/>
        </w:rPr>
      </w:pPr>
      <w:r w:rsidRPr="00BE0DD6">
        <w:rPr>
          <w:color w:val="000000"/>
          <w:sz w:val="28"/>
          <w:szCs w:val="28"/>
        </w:rPr>
        <w:lastRenderedPageBreak/>
        <w:t xml:space="preserve">В процессе </w:t>
      </w:r>
      <w:r>
        <w:rPr>
          <w:color w:val="000000"/>
          <w:sz w:val="28"/>
          <w:szCs w:val="28"/>
        </w:rPr>
        <w:t>занятий</w:t>
      </w:r>
      <w:r w:rsidRPr="00BE0DD6">
        <w:rPr>
          <w:color w:val="000000"/>
          <w:sz w:val="28"/>
          <w:szCs w:val="28"/>
        </w:rPr>
        <w:t xml:space="preserve"> мы старились на всех этапах </w:t>
      </w:r>
      <w:r>
        <w:rPr>
          <w:color w:val="000000"/>
          <w:sz w:val="28"/>
          <w:szCs w:val="28"/>
        </w:rPr>
        <w:t>занятий</w:t>
      </w:r>
      <w:r w:rsidRPr="00BE0DD6">
        <w:rPr>
          <w:color w:val="000000"/>
          <w:sz w:val="28"/>
          <w:szCs w:val="28"/>
        </w:rPr>
        <w:t xml:space="preserve"> использовать</w:t>
      </w:r>
      <w:r>
        <w:rPr>
          <w:color w:val="000000"/>
          <w:sz w:val="28"/>
          <w:szCs w:val="28"/>
        </w:rPr>
        <w:t xml:space="preserve"> </w:t>
      </w:r>
      <w:r w:rsidRPr="00BE0DD6">
        <w:rPr>
          <w:color w:val="000000"/>
          <w:sz w:val="28"/>
          <w:szCs w:val="28"/>
        </w:rPr>
        <w:t xml:space="preserve">упражнения, направленные на развитие мелкой моторики </w:t>
      </w:r>
      <w:r w:rsidR="00645719">
        <w:rPr>
          <w:sz w:val="28"/>
          <w:szCs w:val="28"/>
        </w:rPr>
        <w:t>обучающихся</w:t>
      </w:r>
      <w:r>
        <w:rPr>
          <w:color w:val="000000"/>
          <w:sz w:val="28"/>
          <w:szCs w:val="28"/>
        </w:rPr>
        <w:t>.</w:t>
      </w:r>
      <w:r w:rsidRPr="00BE0DD6">
        <w:rPr>
          <w:color w:val="000000"/>
          <w:sz w:val="28"/>
          <w:szCs w:val="28"/>
        </w:rPr>
        <w:t xml:space="preserve"> </w:t>
      </w:r>
    </w:p>
    <w:p w:rsidR="000D4C89" w:rsidRPr="00BE0DD6" w:rsidRDefault="000D4C89" w:rsidP="000D4C89">
      <w:pPr>
        <w:pStyle w:val="2"/>
        <w:spacing w:after="0" w:line="240" w:lineRule="auto"/>
        <w:ind w:firstLine="709"/>
        <w:jc w:val="both"/>
        <w:rPr>
          <w:color w:val="000000"/>
          <w:sz w:val="28"/>
          <w:szCs w:val="28"/>
        </w:rPr>
      </w:pPr>
      <w:r>
        <w:rPr>
          <w:color w:val="000000"/>
          <w:sz w:val="28"/>
          <w:szCs w:val="28"/>
        </w:rPr>
        <w:t>Обязательно каждое занятие начинать предварительной беседой, разъяснением последовательности работы. Так же необходимо во время работы проводить разъяснения и комментарии.</w:t>
      </w:r>
    </w:p>
    <w:p w:rsidR="000D4C89" w:rsidRPr="00BE0DD6" w:rsidRDefault="000D4C89" w:rsidP="000D4C89">
      <w:pPr>
        <w:ind w:firstLine="709"/>
        <w:jc w:val="both"/>
        <w:rPr>
          <w:color w:val="000000"/>
          <w:sz w:val="28"/>
          <w:szCs w:val="28"/>
        </w:rPr>
      </w:pPr>
      <w:r>
        <w:rPr>
          <w:color w:val="000000"/>
          <w:sz w:val="28"/>
          <w:szCs w:val="28"/>
        </w:rPr>
        <w:t>Каждое</w:t>
      </w:r>
      <w:r w:rsidRPr="00BE0DD6">
        <w:rPr>
          <w:color w:val="000000"/>
          <w:sz w:val="28"/>
          <w:szCs w:val="28"/>
        </w:rPr>
        <w:t xml:space="preserve"> </w:t>
      </w:r>
      <w:r>
        <w:rPr>
          <w:color w:val="000000"/>
          <w:sz w:val="28"/>
          <w:szCs w:val="28"/>
        </w:rPr>
        <w:t>занятие</w:t>
      </w:r>
      <w:r w:rsidRPr="00BE0DD6">
        <w:rPr>
          <w:color w:val="000000"/>
          <w:sz w:val="28"/>
          <w:szCs w:val="28"/>
        </w:rPr>
        <w:t xml:space="preserve"> обязательно заканчивался </w:t>
      </w:r>
      <w:r w:rsidRPr="00BE0DD6">
        <w:rPr>
          <w:i/>
          <w:iCs/>
          <w:color w:val="000000"/>
          <w:sz w:val="28"/>
          <w:szCs w:val="28"/>
        </w:rPr>
        <w:t>анализом</w:t>
      </w:r>
      <w:r>
        <w:rPr>
          <w:i/>
          <w:iCs/>
          <w:color w:val="000000"/>
          <w:sz w:val="28"/>
          <w:szCs w:val="28"/>
        </w:rPr>
        <w:t xml:space="preserve"> работ</w:t>
      </w:r>
      <w:r w:rsidRPr="00BE0DD6">
        <w:rPr>
          <w:color w:val="000000"/>
          <w:sz w:val="28"/>
          <w:szCs w:val="28"/>
        </w:rPr>
        <w:t xml:space="preserve">: отмечается точность воспроизведения, последовательности элементов узора, правильный подбор цвета, штриховка, раскраска </w:t>
      </w:r>
      <w:r>
        <w:rPr>
          <w:color w:val="000000"/>
          <w:sz w:val="28"/>
          <w:szCs w:val="28"/>
        </w:rPr>
        <w:t>и т.д.</w:t>
      </w:r>
    </w:p>
    <w:p w:rsidR="000D4C89" w:rsidRPr="00BE0DD6" w:rsidRDefault="000D4C89" w:rsidP="000D4C89">
      <w:pPr>
        <w:ind w:firstLine="709"/>
        <w:jc w:val="both"/>
        <w:rPr>
          <w:color w:val="000000"/>
          <w:sz w:val="28"/>
          <w:szCs w:val="28"/>
        </w:rPr>
      </w:pPr>
      <w:r w:rsidRPr="00BE0DD6">
        <w:rPr>
          <w:color w:val="000000"/>
          <w:sz w:val="28"/>
          <w:szCs w:val="28"/>
        </w:rPr>
        <w:t>Для совершенствования двигательных изобразительных приемов и навыков развития тонких движений пальцев рук мы использовали следующие тренировочные упражнения:</w:t>
      </w:r>
    </w:p>
    <w:p w:rsidR="000D4C89" w:rsidRDefault="000D4C89" w:rsidP="000D4C89">
      <w:pPr>
        <w:ind w:firstLine="709"/>
        <w:jc w:val="both"/>
        <w:rPr>
          <w:color w:val="000000"/>
          <w:sz w:val="28"/>
          <w:szCs w:val="28"/>
        </w:rPr>
      </w:pPr>
      <w:r>
        <w:rPr>
          <w:color w:val="000000"/>
          <w:sz w:val="28"/>
          <w:szCs w:val="28"/>
        </w:rPr>
        <w:t xml:space="preserve">– </w:t>
      </w:r>
      <w:r w:rsidRPr="00BE0DD6">
        <w:rPr>
          <w:color w:val="000000"/>
          <w:sz w:val="28"/>
          <w:szCs w:val="28"/>
        </w:rPr>
        <w:t>ладони сомкнуты, пальцы прижаты друг к другу, вытянуты:</w:t>
      </w:r>
    </w:p>
    <w:p w:rsidR="000D4C89" w:rsidRPr="00BE0DD6" w:rsidRDefault="000D4C89" w:rsidP="000D4C89">
      <w:pPr>
        <w:ind w:firstLine="709"/>
        <w:jc w:val="both"/>
        <w:rPr>
          <w:color w:val="000000"/>
          <w:sz w:val="28"/>
          <w:szCs w:val="28"/>
        </w:rPr>
      </w:pPr>
      <w:r w:rsidRPr="00BE0DD6">
        <w:rPr>
          <w:color w:val="000000"/>
          <w:sz w:val="28"/>
          <w:szCs w:val="28"/>
        </w:rPr>
        <w:t>1) развести пальцы рук, поочерёдно на каждую пару, оставляя их в разведённом состоянии, затем все пальцы сразу соединить;</w:t>
      </w:r>
    </w:p>
    <w:p w:rsidR="000D4C89" w:rsidRPr="00BE0DD6" w:rsidRDefault="000D4C89" w:rsidP="000D4C89">
      <w:pPr>
        <w:ind w:firstLine="709"/>
        <w:jc w:val="both"/>
        <w:rPr>
          <w:color w:val="000000"/>
          <w:sz w:val="28"/>
          <w:szCs w:val="28"/>
        </w:rPr>
      </w:pPr>
      <w:r w:rsidRPr="00BE0DD6">
        <w:rPr>
          <w:color w:val="000000"/>
          <w:sz w:val="28"/>
          <w:szCs w:val="28"/>
        </w:rPr>
        <w:t>2) пальцы каждой пары развести и свести, поочередно;</w:t>
      </w:r>
    </w:p>
    <w:p w:rsidR="000D4C89" w:rsidRPr="00BE0DD6" w:rsidRDefault="000D4C89" w:rsidP="000D4C89">
      <w:pPr>
        <w:ind w:firstLine="709"/>
        <w:jc w:val="both"/>
        <w:rPr>
          <w:color w:val="000000"/>
          <w:sz w:val="28"/>
          <w:szCs w:val="28"/>
        </w:rPr>
      </w:pPr>
      <w:r w:rsidRPr="00BE0DD6">
        <w:rPr>
          <w:color w:val="000000"/>
          <w:sz w:val="28"/>
          <w:szCs w:val="28"/>
        </w:rPr>
        <w:t>3) все пальцы одновременно развести и свести «похлопать» только одними пальцами:</w:t>
      </w:r>
    </w:p>
    <w:p w:rsidR="000D4C89" w:rsidRPr="00BE0DD6" w:rsidRDefault="000D4C89" w:rsidP="000D4C89">
      <w:pPr>
        <w:ind w:firstLine="709"/>
        <w:jc w:val="both"/>
        <w:rPr>
          <w:color w:val="000000"/>
          <w:sz w:val="28"/>
          <w:szCs w:val="28"/>
        </w:rPr>
      </w:pPr>
      <w:r>
        <w:rPr>
          <w:color w:val="000000"/>
          <w:sz w:val="28"/>
          <w:szCs w:val="28"/>
        </w:rPr>
        <w:t>– </w:t>
      </w:r>
      <w:r w:rsidRPr="00BE0DD6">
        <w:rPr>
          <w:color w:val="000000"/>
          <w:sz w:val="28"/>
          <w:szCs w:val="28"/>
        </w:rPr>
        <w:t>рука лежит на парте, кисть приподнята в вертикальном положении. Каждый палец поочерёдно касается парты;</w:t>
      </w:r>
    </w:p>
    <w:p w:rsidR="000D4C89" w:rsidRPr="00BE0DD6" w:rsidRDefault="000D4C89" w:rsidP="000D4C89">
      <w:pPr>
        <w:ind w:firstLine="709"/>
        <w:jc w:val="both"/>
        <w:rPr>
          <w:color w:val="000000"/>
          <w:sz w:val="28"/>
          <w:szCs w:val="28"/>
        </w:rPr>
      </w:pPr>
      <w:r>
        <w:rPr>
          <w:color w:val="000000"/>
          <w:sz w:val="28"/>
          <w:szCs w:val="28"/>
        </w:rPr>
        <w:t>– </w:t>
      </w:r>
      <w:r w:rsidRPr="00BE0DD6">
        <w:rPr>
          <w:color w:val="000000"/>
          <w:sz w:val="28"/>
          <w:szCs w:val="28"/>
        </w:rPr>
        <w:t>ладонь лежит на столе. Пальцы прижаты друг к другу, затем пальцы собираются в кулак, затем выпрямляются, ладонь ставится на ребро;</w:t>
      </w:r>
    </w:p>
    <w:p w:rsidR="000D4C89" w:rsidRPr="00BE0DD6" w:rsidRDefault="000D4C89" w:rsidP="000D4C89">
      <w:pPr>
        <w:ind w:firstLine="709"/>
        <w:jc w:val="both"/>
        <w:rPr>
          <w:color w:val="000000"/>
          <w:sz w:val="28"/>
          <w:szCs w:val="28"/>
        </w:rPr>
      </w:pPr>
      <w:r>
        <w:rPr>
          <w:color w:val="000000"/>
          <w:sz w:val="28"/>
          <w:szCs w:val="28"/>
        </w:rPr>
        <w:t xml:space="preserve">– </w:t>
      </w:r>
      <w:r w:rsidRPr="00BE0DD6">
        <w:rPr>
          <w:color w:val="000000"/>
          <w:sz w:val="28"/>
          <w:szCs w:val="28"/>
        </w:rPr>
        <w:t>упражнение «ладонь-кулак-ребро» повторяется несколько раз с указанной последовательностью.</w:t>
      </w:r>
    </w:p>
    <w:p w:rsidR="000D4C89" w:rsidRPr="00BE0DD6" w:rsidRDefault="000D4C89" w:rsidP="000D4C89">
      <w:pPr>
        <w:ind w:firstLine="709"/>
        <w:jc w:val="both"/>
        <w:rPr>
          <w:color w:val="000000"/>
          <w:sz w:val="28"/>
          <w:szCs w:val="28"/>
        </w:rPr>
      </w:pPr>
      <w:r w:rsidRPr="00BE0DD6">
        <w:rPr>
          <w:color w:val="000000"/>
          <w:sz w:val="28"/>
          <w:szCs w:val="28"/>
        </w:rPr>
        <w:t>Перед началом работы мы в обязательном порядке проводили серию упражнений, способствующих развитию координации и дифференциации движений, укреплению мышц руки и рекомендовали данные упражнения учителю: вращение кистями рук, сжимание кистей в кулак, последовательное нажимание кончиком большого пальца на кончики остальных пальцев той же кисти и ряд</w:t>
      </w:r>
      <w:r>
        <w:rPr>
          <w:color w:val="000000"/>
          <w:sz w:val="28"/>
          <w:szCs w:val="28"/>
        </w:rPr>
        <w:t xml:space="preserve"> </w:t>
      </w:r>
      <w:r w:rsidRPr="00BE0DD6">
        <w:rPr>
          <w:color w:val="000000"/>
          <w:sz w:val="28"/>
          <w:szCs w:val="28"/>
        </w:rPr>
        <w:t>других несложных упражнений.</w:t>
      </w:r>
    </w:p>
    <w:p w:rsidR="000D4C89" w:rsidRPr="00BE0DD6" w:rsidRDefault="000D4C89" w:rsidP="000D4C89">
      <w:pPr>
        <w:ind w:firstLine="709"/>
        <w:jc w:val="both"/>
        <w:rPr>
          <w:color w:val="000000"/>
          <w:sz w:val="28"/>
          <w:szCs w:val="28"/>
        </w:rPr>
      </w:pPr>
      <w:r w:rsidRPr="00BE0DD6">
        <w:rPr>
          <w:color w:val="000000"/>
          <w:sz w:val="28"/>
          <w:szCs w:val="28"/>
        </w:rPr>
        <w:t xml:space="preserve">У </w:t>
      </w:r>
      <w:proofErr w:type="spellStart"/>
      <w:r w:rsidRPr="00BE0DD6">
        <w:rPr>
          <w:color w:val="000000"/>
          <w:sz w:val="28"/>
          <w:szCs w:val="28"/>
        </w:rPr>
        <w:t>леворуких</w:t>
      </w:r>
      <w:proofErr w:type="spellEnd"/>
      <w:r w:rsidRPr="00BE0DD6">
        <w:rPr>
          <w:color w:val="000000"/>
          <w:sz w:val="28"/>
          <w:szCs w:val="28"/>
        </w:rPr>
        <w:t xml:space="preserve"> детей для развития право-левосторонней ориентации и мелкой моторики использовали специальные упражнения (приложение</w:t>
      </w:r>
      <w:r w:rsidR="007E07AF">
        <w:rPr>
          <w:color w:val="000000"/>
          <w:sz w:val="28"/>
          <w:szCs w:val="28"/>
        </w:rPr>
        <w:t xml:space="preserve"> 7, 8</w:t>
      </w:r>
      <w:r w:rsidRPr="00BE0DD6">
        <w:rPr>
          <w:color w:val="000000"/>
          <w:sz w:val="28"/>
          <w:szCs w:val="28"/>
        </w:rPr>
        <w:t>). Эти упражнения проводили с детьми выборочно, в зависимости от цели занятия и отрабатываемого на нём двигательного приема, во время физкультурной паузы или непосредственно перед использованием приема работы.</w:t>
      </w:r>
    </w:p>
    <w:p w:rsidR="000D4C89" w:rsidRPr="00BE0DD6" w:rsidRDefault="000D4C89" w:rsidP="000D4C89">
      <w:pPr>
        <w:ind w:firstLine="709"/>
        <w:jc w:val="both"/>
        <w:rPr>
          <w:color w:val="000000"/>
          <w:sz w:val="28"/>
          <w:szCs w:val="28"/>
        </w:rPr>
      </w:pPr>
      <w:r w:rsidRPr="00BE0DD6">
        <w:rPr>
          <w:color w:val="000000"/>
          <w:sz w:val="28"/>
          <w:szCs w:val="28"/>
        </w:rPr>
        <w:t xml:space="preserve">Основная задача тренировочных упражнений состоит в том, чтобы сделать доступными и легко выполнимыми все задания, связанные с необходимостью использования мелкой моторики рук на </w:t>
      </w:r>
      <w:r>
        <w:rPr>
          <w:color w:val="000000"/>
          <w:sz w:val="28"/>
          <w:szCs w:val="28"/>
        </w:rPr>
        <w:t>занятиях по</w:t>
      </w:r>
      <w:r w:rsidRPr="00BE0DD6">
        <w:rPr>
          <w:color w:val="000000"/>
          <w:sz w:val="28"/>
          <w:szCs w:val="28"/>
        </w:rPr>
        <w:t xml:space="preserve"> изобразительной деятельности.</w:t>
      </w:r>
    </w:p>
    <w:p w:rsidR="000D4C89" w:rsidRPr="00BE0DD6" w:rsidRDefault="000D4C89" w:rsidP="000D4C89">
      <w:pPr>
        <w:ind w:firstLine="709"/>
        <w:jc w:val="both"/>
        <w:rPr>
          <w:color w:val="000000"/>
          <w:sz w:val="28"/>
          <w:szCs w:val="28"/>
        </w:rPr>
      </w:pPr>
      <w:r w:rsidRPr="00BE0DD6">
        <w:rPr>
          <w:color w:val="000000"/>
          <w:sz w:val="28"/>
          <w:szCs w:val="28"/>
        </w:rPr>
        <w:t xml:space="preserve">Достигнуть этого можно лишь путём постепенного развития ручной умелости, достигаемой в результате перехода от </w:t>
      </w:r>
      <w:proofErr w:type="gramStart"/>
      <w:r w:rsidRPr="00BE0DD6">
        <w:rPr>
          <w:color w:val="000000"/>
          <w:sz w:val="28"/>
          <w:szCs w:val="28"/>
        </w:rPr>
        <w:t>простых</w:t>
      </w:r>
      <w:proofErr w:type="gramEnd"/>
      <w:r w:rsidRPr="00BE0DD6">
        <w:rPr>
          <w:color w:val="000000"/>
          <w:sz w:val="28"/>
          <w:szCs w:val="28"/>
        </w:rPr>
        <w:t xml:space="preserve"> к более сложным для ребенка заданиям по мере овладения ими. Благодаря всем этим систематическим и разнообразным упражнениям руки ребенка постепенно приобретают точность, силу и </w:t>
      </w:r>
      <w:proofErr w:type="spellStart"/>
      <w:r w:rsidRPr="00BE0DD6">
        <w:rPr>
          <w:color w:val="000000"/>
          <w:sz w:val="28"/>
          <w:szCs w:val="28"/>
        </w:rPr>
        <w:t>дифференцированность</w:t>
      </w:r>
      <w:proofErr w:type="spellEnd"/>
      <w:r w:rsidRPr="00BE0DD6">
        <w:rPr>
          <w:color w:val="000000"/>
          <w:sz w:val="28"/>
          <w:szCs w:val="28"/>
        </w:rPr>
        <w:t xml:space="preserve"> движений.</w:t>
      </w:r>
    </w:p>
    <w:p w:rsidR="000D4C89" w:rsidRDefault="000D4C89" w:rsidP="000D4C89">
      <w:pPr>
        <w:rPr>
          <w:b/>
        </w:rPr>
      </w:pPr>
    </w:p>
    <w:p w:rsidR="000D4C89" w:rsidRPr="002552F4" w:rsidRDefault="000D4C89" w:rsidP="000D4C89">
      <w:pPr>
        <w:jc w:val="center"/>
        <w:rPr>
          <w:b/>
          <w:sz w:val="28"/>
          <w:szCs w:val="28"/>
        </w:rPr>
      </w:pPr>
      <w:r w:rsidRPr="002552F4">
        <w:rPr>
          <w:b/>
          <w:sz w:val="28"/>
          <w:szCs w:val="28"/>
          <w:lang w:val="en-US"/>
        </w:rPr>
        <w:lastRenderedPageBreak/>
        <w:t>III</w:t>
      </w:r>
      <w:r w:rsidRPr="002552F4">
        <w:rPr>
          <w:b/>
          <w:sz w:val="28"/>
          <w:szCs w:val="28"/>
        </w:rPr>
        <w:t>. Результативность</w:t>
      </w:r>
    </w:p>
    <w:p w:rsidR="000D4C89" w:rsidRPr="002A518A" w:rsidRDefault="000D4C89" w:rsidP="000D4C89">
      <w:pPr>
        <w:ind w:firstLine="709"/>
        <w:jc w:val="both"/>
        <w:rPr>
          <w:b/>
          <w:bCs/>
          <w:color w:val="000000"/>
          <w:sz w:val="28"/>
          <w:szCs w:val="28"/>
        </w:rPr>
      </w:pPr>
      <w:r w:rsidRPr="00BE0DD6">
        <w:rPr>
          <w:b/>
          <w:bCs/>
          <w:color w:val="000000"/>
          <w:sz w:val="28"/>
          <w:szCs w:val="28"/>
        </w:rPr>
        <w:t xml:space="preserve"> </w:t>
      </w:r>
      <w:proofErr w:type="gramStart"/>
      <w:r w:rsidRPr="00BE0DD6">
        <w:rPr>
          <w:b/>
          <w:bCs/>
          <w:color w:val="000000"/>
          <w:sz w:val="28"/>
          <w:szCs w:val="28"/>
        </w:rPr>
        <w:t xml:space="preserve">Результаты коррекционно-развивающей работы по развитию мелкой моторики </w:t>
      </w:r>
      <w:r w:rsidR="006D089C">
        <w:rPr>
          <w:b/>
          <w:color w:val="000000"/>
          <w:sz w:val="28"/>
          <w:szCs w:val="28"/>
        </w:rPr>
        <w:t>обучающих</w:t>
      </w:r>
      <w:r w:rsidR="006D089C" w:rsidRPr="006D089C">
        <w:rPr>
          <w:b/>
          <w:color w:val="000000"/>
          <w:sz w:val="28"/>
          <w:szCs w:val="28"/>
        </w:rPr>
        <w:t>ся младшего школьного</w:t>
      </w:r>
      <w:r w:rsidR="006D089C">
        <w:rPr>
          <w:color w:val="000000"/>
          <w:sz w:val="28"/>
          <w:szCs w:val="28"/>
        </w:rPr>
        <w:t xml:space="preserve"> </w:t>
      </w:r>
      <w:r w:rsidR="006D089C" w:rsidRPr="006D089C">
        <w:rPr>
          <w:b/>
          <w:color w:val="000000"/>
          <w:sz w:val="28"/>
          <w:szCs w:val="28"/>
        </w:rPr>
        <w:t>возраста</w:t>
      </w:r>
      <w:r w:rsidR="006D089C" w:rsidRPr="00BE0DD6">
        <w:rPr>
          <w:color w:val="000000"/>
          <w:sz w:val="28"/>
          <w:szCs w:val="28"/>
        </w:rPr>
        <w:t xml:space="preserve"> </w:t>
      </w:r>
      <w:r w:rsidRPr="00BE0DD6">
        <w:rPr>
          <w:b/>
          <w:bCs/>
          <w:color w:val="000000"/>
          <w:sz w:val="28"/>
          <w:szCs w:val="28"/>
        </w:rPr>
        <w:t xml:space="preserve">на </w:t>
      </w:r>
      <w:r>
        <w:rPr>
          <w:b/>
          <w:bCs/>
          <w:color w:val="000000"/>
          <w:sz w:val="28"/>
          <w:szCs w:val="28"/>
        </w:rPr>
        <w:t xml:space="preserve">занятиях </w:t>
      </w:r>
      <w:r w:rsidRPr="00BE0DD6">
        <w:rPr>
          <w:b/>
          <w:bCs/>
          <w:color w:val="000000"/>
          <w:sz w:val="28"/>
          <w:szCs w:val="28"/>
        </w:rPr>
        <w:t>по изобразительной деятельности</w:t>
      </w:r>
      <w:proofErr w:type="gramEnd"/>
    </w:p>
    <w:p w:rsidR="000D4C89" w:rsidRPr="00BE0DD6" w:rsidRDefault="000D4C89" w:rsidP="000D4C89">
      <w:pPr>
        <w:shd w:val="clear" w:color="auto" w:fill="FFFFFF"/>
        <w:ind w:firstLine="709"/>
        <w:jc w:val="both"/>
        <w:rPr>
          <w:color w:val="000000"/>
          <w:sz w:val="28"/>
          <w:szCs w:val="28"/>
        </w:rPr>
      </w:pPr>
      <w:r w:rsidRPr="00BE0DD6">
        <w:rPr>
          <w:color w:val="000000"/>
          <w:sz w:val="28"/>
          <w:szCs w:val="28"/>
        </w:rPr>
        <w:t xml:space="preserve">Проведя коррекционно-развивающую работу с </w:t>
      </w:r>
      <w:r w:rsidR="0006440A">
        <w:rPr>
          <w:color w:val="000000"/>
          <w:sz w:val="28"/>
          <w:szCs w:val="28"/>
        </w:rPr>
        <w:t>испытуемыми</w:t>
      </w:r>
      <w:r w:rsidR="000A5293">
        <w:rPr>
          <w:color w:val="000000"/>
          <w:sz w:val="28"/>
          <w:szCs w:val="28"/>
        </w:rPr>
        <w:t xml:space="preserve"> обучающимися</w:t>
      </w:r>
      <w:r w:rsidRPr="00BE0DD6">
        <w:rPr>
          <w:color w:val="000000"/>
          <w:sz w:val="28"/>
          <w:szCs w:val="28"/>
        </w:rPr>
        <w:t>, нами были сделаны контрольные срезы по методикам констатирующего этапа  исследования. Экспериментальное исследование проходило на базе</w:t>
      </w:r>
      <w:r>
        <w:rPr>
          <w:color w:val="000000"/>
          <w:sz w:val="28"/>
          <w:szCs w:val="28"/>
        </w:rPr>
        <w:t xml:space="preserve"> МОУ «Лозовская основная общеобразовательная школа»</w:t>
      </w:r>
      <w:r w:rsidRPr="00BE0DD6">
        <w:rPr>
          <w:color w:val="000000"/>
          <w:sz w:val="28"/>
          <w:szCs w:val="28"/>
        </w:rPr>
        <w:t>.</w:t>
      </w:r>
      <w:r>
        <w:rPr>
          <w:color w:val="000000"/>
          <w:sz w:val="28"/>
          <w:szCs w:val="28"/>
        </w:rPr>
        <w:t xml:space="preserve"> </w:t>
      </w:r>
      <w:r w:rsidRPr="00BE0DD6">
        <w:rPr>
          <w:color w:val="000000"/>
          <w:sz w:val="28"/>
          <w:szCs w:val="28"/>
        </w:rPr>
        <w:t>В исследовании п</w:t>
      </w:r>
      <w:r>
        <w:rPr>
          <w:color w:val="000000"/>
          <w:sz w:val="28"/>
          <w:szCs w:val="28"/>
        </w:rPr>
        <w:t xml:space="preserve">ринимали участие 12 </w:t>
      </w:r>
      <w:r w:rsidR="006D089C">
        <w:rPr>
          <w:color w:val="000000"/>
          <w:sz w:val="28"/>
          <w:szCs w:val="28"/>
        </w:rPr>
        <w:t>обучающихся 3</w:t>
      </w:r>
      <w:r>
        <w:rPr>
          <w:color w:val="000000"/>
          <w:sz w:val="28"/>
          <w:szCs w:val="28"/>
        </w:rPr>
        <w:noBreakHyphen/>
        <w:t xml:space="preserve">го </w:t>
      </w:r>
      <w:r w:rsidR="006D089C">
        <w:rPr>
          <w:color w:val="000000"/>
          <w:sz w:val="28"/>
          <w:szCs w:val="28"/>
        </w:rPr>
        <w:t>года обучения</w:t>
      </w:r>
      <w:r>
        <w:rPr>
          <w:color w:val="000000"/>
          <w:sz w:val="28"/>
          <w:szCs w:val="28"/>
        </w:rPr>
        <w:t>, в возрасте 9-10 лет</w:t>
      </w:r>
      <w:r w:rsidRPr="00BE0DD6">
        <w:rPr>
          <w:color w:val="000000"/>
          <w:sz w:val="28"/>
          <w:szCs w:val="28"/>
        </w:rPr>
        <w:t>.</w:t>
      </w:r>
    </w:p>
    <w:p w:rsidR="000D4C89" w:rsidRPr="00BE0DD6" w:rsidRDefault="000D4C89" w:rsidP="000D4C89">
      <w:pPr>
        <w:pStyle w:val="2"/>
        <w:spacing w:after="0" w:line="240" w:lineRule="auto"/>
        <w:ind w:firstLine="709"/>
        <w:jc w:val="both"/>
        <w:rPr>
          <w:color w:val="000000"/>
          <w:sz w:val="28"/>
          <w:szCs w:val="28"/>
        </w:rPr>
      </w:pPr>
      <w:r w:rsidRPr="00BE0DD6">
        <w:rPr>
          <w:color w:val="000000"/>
          <w:sz w:val="28"/>
          <w:szCs w:val="28"/>
        </w:rPr>
        <w:t>Сравнивая результаты контрольного и констатирующего этапа эксперимента, мы сделали соответствующие выводы.</w:t>
      </w:r>
      <w:bookmarkStart w:id="0" w:name="_GoBack"/>
      <w:bookmarkEnd w:id="0"/>
    </w:p>
    <w:p w:rsidR="000D4C89" w:rsidRPr="002A518A" w:rsidRDefault="000D4C89" w:rsidP="000D4C89">
      <w:pPr>
        <w:shd w:val="clear" w:color="auto" w:fill="FFFFFF"/>
        <w:ind w:firstLine="709"/>
        <w:jc w:val="both"/>
        <w:rPr>
          <w:b/>
          <w:bCs/>
          <w:color w:val="000000"/>
          <w:sz w:val="28"/>
          <w:szCs w:val="28"/>
        </w:rPr>
      </w:pPr>
      <w:r w:rsidRPr="00BE0DD6">
        <w:rPr>
          <w:color w:val="000000"/>
          <w:sz w:val="28"/>
          <w:szCs w:val="28"/>
        </w:rPr>
        <w:t xml:space="preserve">Для определения уровня развития мелкой моторики при разметке бумаги по шаблону и работе с ножницами, сформированности операции обведения и вырезывания нами использовалась методика </w:t>
      </w:r>
      <w:r w:rsidRPr="00BE0DD6">
        <w:rPr>
          <w:b/>
          <w:bCs/>
          <w:color w:val="000000"/>
          <w:sz w:val="28"/>
          <w:szCs w:val="28"/>
        </w:rPr>
        <w:t>«Рисование ножницами»</w:t>
      </w:r>
      <w:r>
        <w:rPr>
          <w:color w:val="000000"/>
          <w:sz w:val="28"/>
          <w:szCs w:val="28"/>
        </w:rPr>
        <w:t xml:space="preserve">, </w:t>
      </w:r>
      <w:r w:rsidRPr="00BE0DD6">
        <w:rPr>
          <w:b/>
          <w:bCs/>
          <w:color w:val="000000"/>
          <w:sz w:val="28"/>
          <w:szCs w:val="28"/>
        </w:rPr>
        <w:t>«Пластилиновые узоры»</w:t>
      </w:r>
      <w:r>
        <w:rPr>
          <w:b/>
          <w:bCs/>
          <w:color w:val="000000"/>
          <w:sz w:val="28"/>
          <w:szCs w:val="28"/>
        </w:rPr>
        <w:t xml:space="preserve">, </w:t>
      </w:r>
      <w:r w:rsidRPr="00BE0DD6">
        <w:rPr>
          <w:b/>
          <w:bCs/>
          <w:color w:val="000000"/>
          <w:sz w:val="28"/>
          <w:szCs w:val="28"/>
        </w:rPr>
        <w:t>«Деревья из бумажных лент»</w:t>
      </w:r>
      <w:r>
        <w:rPr>
          <w:b/>
          <w:bCs/>
          <w:color w:val="000000"/>
          <w:sz w:val="28"/>
          <w:szCs w:val="28"/>
        </w:rPr>
        <w:t>.</w:t>
      </w:r>
      <w:r w:rsidRPr="00BE0DD6">
        <w:rPr>
          <w:b/>
          <w:bCs/>
          <w:color w:val="000000"/>
          <w:sz w:val="28"/>
          <w:szCs w:val="28"/>
        </w:rPr>
        <w:t xml:space="preserve"> </w:t>
      </w:r>
    </w:p>
    <w:p w:rsidR="000D4C89" w:rsidRPr="00BE0DD6" w:rsidRDefault="000D4C89" w:rsidP="000D4C89">
      <w:pPr>
        <w:pStyle w:val="2"/>
        <w:spacing w:after="0" w:line="240" w:lineRule="auto"/>
        <w:ind w:firstLine="709"/>
        <w:jc w:val="both"/>
        <w:rPr>
          <w:color w:val="000000"/>
          <w:sz w:val="28"/>
          <w:szCs w:val="28"/>
        </w:rPr>
      </w:pPr>
      <w:r w:rsidRPr="00BE0DD6">
        <w:rPr>
          <w:color w:val="000000"/>
          <w:sz w:val="28"/>
          <w:szCs w:val="28"/>
        </w:rPr>
        <w:t>Итак, мы видим, что на контрольном этапе экспериментального исследования у большинства учащихся развитие мелкой моторики находится на среднем уровне и сост</w:t>
      </w:r>
      <w:r>
        <w:rPr>
          <w:color w:val="000000"/>
          <w:sz w:val="28"/>
          <w:szCs w:val="28"/>
        </w:rPr>
        <w:t>авляет 56,6%.</w:t>
      </w:r>
      <w:r w:rsidR="007E07AF">
        <w:rPr>
          <w:color w:val="000000"/>
          <w:sz w:val="28"/>
          <w:szCs w:val="28"/>
        </w:rPr>
        <w:t>(Диаграмма 2).</w:t>
      </w:r>
      <w:r w:rsidRPr="00BE0DD6">
        <w:rPr>
          <w:color w:val="000000"/>
          <w:sz w:val="28"/>
          <w:szCs w:val="28"/>
        </w:rPr>
        <w:t xml:space="preserve"> Полученные данные говорят нам о наличии некоторых трудностей в развитии тонкой моторики </w:t>
      </w:r>
      <w:r w:rsidR="006D089C">
        <w:rPr>
          <w:color w:val="000000"/>
          <w:sz w:val="28"/>
          <w:szCs w:val="28"/>
        </w:rPr>
        <w:t>обучающихся младшего школьного возраста</w:t>
      </w:r>
      <w:r w:rsidRPr="00BE0DD6">
        <w:rPr>
          <w:color w:val="000000"/>
          <w:sz w:val="28"/>
          <w:szCs w:val="28"/>
        </w:rPr>
        <w:t xml:space="preserve">, проявляющихся в периодических изменениях работоспособности и в быстрой утомляемости </w:t>
      </w:r>
      <w:r w:rsidR="006D089C">
        <w:rPr>
          <w:color w:val="000000"/>
          <w:sz w:val="28"/>
          <w:szCs w:val="28"/>
        </w:rPr>
        <w:t>детей</w:t>
      </w:r>
      <w:r w:rsidRPr="00BE0DD6">
        <w:rPr>
          <w:color w:val="000000"/>
          <w:sz w:val="28"/>
          <w:szCs w:val="28"/>
        </w:rPr>
        <w:t xml:space="preserve">. </w:t>
      </w:r>
      <w:proofErr w:type="gramStart"/>
      <w:r w:rsidRPr="00BE0DD6">
        <w:rPr>
          <w:color w:val="000000"/>
          <w:sz w:val="28"/>
          <w:szCs w:val="28"/>
        </w:rPr>
        <w:t xml:space="preserve">Присущие </w:t>
      </w:r>
      <w:r w:rsidR="006D089C">
        <w:rPr>
          <w:color w:val="000000"/>
          <w:sz w:val="28"/>
          <w:szCs w:val="28"/>
        </w:rPr>
        <w:t>обучающимся младшего школьного возраста</w:t>
      </w:r>
      <w:r w:rsidR="006D089C" w:rsidRPr="00BE0DD6">
        <w:rPr>
          <w:color w:val="000000"/>
          <w:sz w:val="28"/>
          <w:szCs w:val="28"/>
        </w:rPr>
        <w:t xml:space="preserve"> </w:t>
      </w:r>
      <w:r w:rsidRPr="00BE0DD6">
        <w:rPr>
          <w:color w:val="000000"/>
          <w:sz w:val="28"/>
          <w:szCs w:val="28"/>
        </w:rPr>
        <w:t>грубые нарушения развития мелкой моторики</w:t>
      </w:r>
      <w:r>
        <w:rPr>
          <w:color w:val="000000"/>
          <w:sz w:val="28"/>
          <w:szCs w:val="28"/>
        </w:rPr>
        <w:t xml:space="preserve"> </w:t>
      </w:r>
      <w:r w:rsidRPr="00BE0DD6">
        <w:rPr>
          <w:color w:val="000000"/>
          <w:sz w:val="28"/>
          <w:szCs w:val="28"/>
        </w:rPr>
        <w:t>препятствуют формированию у них целенаправленности</w:t>
      </w:r>
      <w:r>
        <w:rPr>
          <w:color w:val="000000"/>
          <w:sz w:val="28"/>
          <w:szCs w:val="28"/>
        </w:rPr>
        <w:t xml:space="preserve"> </w:t>
      </w:r>
      <w:r w:rsidRPr="00BE0DD6">
        <w:rPr>
          <w:color w:val="000000"/>
          <w:sz w:val="28"/>
          <w:szCs w:val="28"/>
        </w:rPr>
        <w:t>в поведении и деятельности, резко снижают их работоспособность и тем самым значительно затрудняют организацию учебно-воспитательного процесса.</w:t>
      </w:r>
      <w:proofErr w:type="gramEnd"/>
    </w:p>
    <w:p w:rsidR="000D4C89" w:rsidRPr="00BE0DD6" w:rsidRDefault="000D4C89" w:rsidP="000D4C89">
      <w:pPr>
        <w:pStyle w:val="2"/>
        <w:spacing w:after="0" w:line="240" w:lineRule="auto"/>
        <w:ind w:firstLine="709"/>
        <w:jc w:val="both"/>
        <w:rPr>
          <w:color w:val="000000"/>
          <w:sz w:val="28"/>
          <w:szCs w:val="28"/>
        </w:rPr>
      </w:pPr>
      <w:proofErr w:type="gramStart"/>
      <w:r w:rsidRPr="00BE0DD6">
        <w:rPr>
          <w:color w:val="000000"/>
          <w:sz w:val="28"/>
          <w:szCs w:val="28"/>
        </w:rPr>
        <w:t>Таким образом, поиски путей и методов, способствующих коррекции дефе</w:t>
      </w:r>
      <w:r>
        <w:rPr>
          <w:color w:val="000000"/>
          <w:sz w:val="28"/>
          <w:szCs w:val="28"/>
        </w:rPr>
        <w:t xml:space="preserve">ктов мелкой моторики у </w:t>
      </w:r>
      <w:r w:rsidR="006D089C">
        <w:rPr>
          <w:color w:val="000000"/>
          <w:sz w:val="28"/>
          <w:szCs w:val="28"/>
        </w:rPr>
        <w:t>обучающихся</w:t>
      </w:r>
      <w:r>
        <w:rPr>
          <w:color w:val="000000"/>
          <w:sz w:val="28"/>
          <w:szCs w:val="28"/>
        </w:rPr>
        <w:t xml:space="preserve"> </w:t>
      </w:r>
      <w:r w:rsidRPr="00BE0DD6">
        <w:rPr>
          <w:color w:val="000000"/>
          <w:sz w:val="28"/>
          <w:szCs w:val="28"/>
        </w:rPr>
        <w:t xml:space="preserve">являются актуальными и поэтому предлагаемыми нами ряд </w:t>
      </w:r>
      <w:r>
        <w:rPr>
          <w:color w:val="000000"/>
          <w:sz w:val="28"/>
          <w:szCs w:val="28"/>
        </w:rPr>
        <w:t xml:space="preserve">занятий </w:t>
      </w:r>
      <w:r w:rsidRPr="00BE0DD6">
        <w:rPr>
          <w:color w:val="000000"/>
          <w:sz w:val="28"/>
          <w:szCs w:val="28"/>
        </w:rPr>
        <w:t xml:space="preserve">и упражнений по изобразительной деятельности окажут существенную помощь при исправлении недостатков развития мелкой моторики у </w:t>
      </w:r>
      <w:r w:rsidR="006D089C">
        <w:rPr>
          <w:color w:val="000000"/>
          <w:sz w:val="28"/>
          <w:szCs w:val="28"/>
        </w:rPr>
        <w:t>обучающихся младшего школьного возраста</w:t>
      </w:r>
      <w:r w:rsidRPr="00BE0DD6">
        <w:rPr>
          <w:color w:val="000000"/>
          <w:sz w:val="28"/>
          <w:szCs w:val="28"/>
        </w:rPr>
        <w:t>.</w:t>
      </w:r>
      <w:proofErr w:type="gramEnd"/>
    </w:p>
    <w:p w:rsidR="000D4C89" w:rsidRPr="00BE0DD6" w:rsidRDefault="000D4C89" w:rsidP="000D4C89">
      <w:pPr>
        <w:pStyle w:val="2"/>
        <w:spacing w:after="0" w:line="240" w:lineRule="auto"/>
        <w:ind w:firstLine="709"/>
        <w:jc w:val="both"/>
        <w:rPr>
          <w:color w:val="000000"/>
          <w:sz w:val="28"/>
          <w:szCs w:val="28"/>
        </w:rPr>
      </w:pPr>
      <w:r w:rsidRPr="00BE0DD6">
        <w:rPr>
          <w:color w:val="000000"/>
          <w:sz w:val="28"/>
          <w:szCs w:val="28"/>
        </w:rPr>
        <w:t>Сравнивая результаты контрольного и констатирующего этапов экспериментального исследования можно</w:t>
      </w:r>
      <w:r>
        <w:rPr>
          <w:color w:val="000000"/>
          <w:sz w:val="28"/>
          <w:szCs w:val="28"/>
        </w:rPr>
        <w:t xml:space="preserve"> сделать вывод, что у </w:t>
      </w:r>
      <w:r w:rsidR="006D089C">
        <w:rPr>
          <w:color w:val="000000"/>
          <w:sz w:val="28"/>
          <w:szCs w:val="28"/>
        </w:rPr>
        <w:t>обучающихся 3</w:t>
      </w:r>
      <w:r>
        <w:rPr>
          <w:color w:val="000000"/>
          <w:sz w:val="28"/>
          <w:szCs w:val="28"/>
        </w:rPr>
        <w:noBreakHyphen/>
      </w:r>
      <w:r w:rsidRPr="00BE0DD6">
        <w:rPr>
          <w:color w:val="000000"/>
          <w:sz w:val="28"/>
          <w:szCs w:val="28"/>
        </w:rPr>
        <w:t xml:space="preserve">го </w:t>
      </w:r>
      <w:r w:rsidR="006D089C">
        <w:rPr>
          <w:color w:val="000000"/>
          <w:sz w:val="28"/>
          <w:szCs w:val="28"/>
        </w:rPr>
        <w:t>года обучения</w:t>
      </w:r>
      <w:r w:rsidRPr="00BE0DD6">
        <w:rPr>
          <w:color w:val="000000"/>
          <w:sz w:val="28"/>
          <w:szCs w:val="28"/>
        </w:rPr>
        <w:t xml:space="preserve"> во время формирующего этапа экспериментального исследования произошли значительные изменения в развитии</w:t>
      </w:r>
      <w:r>
        <w:rPr>
          <w:color w:val="000000"/>
          <w:sz w:val="28"/>
          <w:szCs w:val="28"/>
        </w:rPr>
        <w:t xml:space="preserve"> </w:t>
      </w:r>
      <w:r w:rsidRPr="00BE0DD6">
        <w:rPr>
          <w:color w:val="000000"/>
          <w:sz w:val="28"/>
          <w:szCs w:val="28"/>
        </w:rPr>
        <w:t>мелкой моторики</w:t>
      </w:r>
      <w:proofErr w:type="gramStart"/>
      <w:r w:rsidRPr="00BE0DD6">
        <w:rPr>
          <w:color w:val="000000"/>
          <w:sz w:val="28"/>
          <w:szCs w:val="28"/>
        </w:rPr>
        <w:t>.</w:t>
      </w:r>
      <w:r w:rsidR="007E07AF">
        <w:rPr>
          <w:color w:val="000000"/>
          <w:sz w:val="28"/>
          <w:szCs w:val="28"/>
        </w:rPr>
        <w:t>(</w:t>
      </w:r>
      <w:proofErr w:type="gramEnd"/>
      <w:r w:rsidR="007E07AF">
        <w:rPr>
          <w:color w:val="000000"/>
          <w:sz w:val="28"/>
          <w:szCs w:val="28"/>
        </w:rPr>
        <w:t>Диаграмма 1,2)</w:t>
      </w:r>
    </w:p>
    <w:p w:rsidR="000D4C89" w:rsidRDefault="000D4C89" w:rsidP="005515CE">
      <w:pPr>
        <w:pStyle w:val="2"/>
        <w:spacing w:after="0" w:line="240" w:lineRule="auto"/>
        <w:ind w:firstLine="709"/>
        <w:jc w:val="both"/>
        <w:rPr>
          <w:color w:val="000000"/>
          <w:sz w:val="28"/>
          <w:szCs w:val="28"/>
        </w:rPr>
      </w:pPr>
      <w:proofErr w:type="gramStart"/>
      <w:r w:rsidRPr="00BE0DD6">
        <w:rPr>
          <w:color w:val="000000"/>
          <w:sz w:val="28"/>
          <w:szCs w:val="28"/>
        </w:rPr>
        <w:t xml:space="preserve">На основе результатов экспериментального исследования нами были </w:t>
      </w:r>
      <w:r w:rsidRPr="00BE0DD6">
        <w:rPr>
          <w:b/>
          <w:bCs/>
          <w:color w:val="000000"/>
          <w:sz w:val="28"/>
          <w:szCs w:val="28"/>
        </w:rPr>
        <w:t>разработаны рекомендации</w:t>
      </w:r>
      <w:r w:rsidRPr="00BE0DD6">
        <w:rPr>
          <w:color w:val="000000"/>
          <w:sz w:val="28"/>
          <w:szCs w:val="28"/>
        </w:rPr>
        <w:t xml:space="preserve"> для педагогов по развитию мелкой моторики у </w:t>
      </w:r>
      <w:r w:rsidR="006D089C">
        <w:rPr>
          <w:color w:val="000000"/>
          <w:sz w:val="28"/>
          <w:szCs w:val="28"/>
        </w:rPr>
        <w:t>обучающихся младшего школьного возраста</w:t>
      </w:r>
      <w:r w:rsidR="006D089C" w:rsidRPr="00BE0DD6">
        <w:rPr>
          <w:color w:val="000000"/>
          <w:sz w:val="28"/>
          <w:szCs w:val="28"/>
        </w:rPr>
        <w:t xml:space="preserve"> </w:t>
      </w:r>
      <w:r w:rsidRPr="00BE0DD6">
        <w:rPr>
          <w:color w:val="000000"/>
          <w:sz w:val="28"/>
          <w:szCs w:val="28"/>
        </w:rPr>
        <w:t xml:space="preserve">и коррекции его недостатков на </w:t>
      </w:r>
      <w:r>
        <w:rPr>
          <w:color w:val="000000"/>
          <w:sz w:val="28"/>
          <w:szCs w:val="28"/>
        </w:rPr>
        <w:t>занятиях по</w:t>
      </w:r>
      <w:r w:rsidRPr="00BE0DD6">
        <w:rPr>
          <w:color w:val="000000"/>
          <w:sz w:val="28"/>
          <w:szCs w:val="28"/>
        </w:rPr>
        <w:t xml:space="preserve"> изобразительной деятельности:</w:t>
      </w:r>
      <w:proofErr w:type="gramEnd"/>
    </w:p>
    <w:p w:rsidR="000D4C89" w:rsidRPr="00BE0DD6" w:rsidRDefault="000D4C89" w:rsidP="005515CE">
      <w:pPr>
        <w:pStyle w:val="2"/>
        <w:spacing w:after="0" w:line="240" w:lineRule="auto"/>
        <w:ind w:firstLine="709"/>
        <w:jc w:val="both"/>
        <w:rPr>
          <w:color w:val="000000"/>
          <w:sz w:val="28"/>
          <w:szCs w:val="28"/>
        </w:rPr>
      </w:pPr>
      <w:r>
        <w:rPr>
          <w:color w:val="000000"/>
          <w:sz w:val="28"/>
          <w:szCs w:val="28"/>
        </w:rPr>
        <w:t>– </w:t>
      </w:r>
      <w:r w:rsidRPr="00BE0DD6">
        <w:rPr>
          <w:color w:val="000000"/>
          <w:sz w:val="28"/>
          <w:szCs w:val="28"/>
        </w:rPr>
        <w:t xml:space="preserve">Определять заранее, на какие процесс в развитии мелкой моторики будет направлено наибольшее воздействие в ходе </w:t>
      </w:r>
      <w:r>
        <w:rPr>
          <w:color w:val="000000"/>
          <w:sz w:val="28"/>
          <w:szCs w:val="28"/>
        </w:rPr>
        <w:t>занятия</w:t>
      </w:r>
      <w:r w:rsidRPr="00BE0DD6">
        <w:rPr>
          <w:color w:val="000000"/>
          <w:sz w:val="28"/>
          <w:szCs w:val="28"/>
        </w:rPr>
        <w:t xml:space="preserve">, и как лучше </w:t>
      </w:r>
      <w:r w:rsidRPr="00BE0DD6">
        <w:rPr>
          <w:color w:val="000000"/>
          <w:sz w:val="28"/>
          <w:szCs w:val="28"/>
        </w:rPr>
        <w:lastRenderedPageBreak/>
        <w:t>осуществлять регуляцию этого психического процесса в целях его совершенствования.</w:t>
      </w:r>
    </w:p>
    <w:p w:rsidR="000D4C89" w:rsidRPr="00BE0DD6" w:rsidRDefault="000D4C89" w:rsidP="005515CE">
      <w:pPr>
        <w:pStyle w:val="2"/>
        <w:spacing w:after="0" w:line="240" w:lineRule="auto"/>
        <w:ind w:firstLine="709"/>
        <w:jc w:val="both"/>
        <w:rPr>
          <w:color w:val="000000"/>
          <w:sz w:val="28"/>
          <w:szCs w:val="28"/>
        </w:rPr>
      </w:pPr>
      <w:r>
        <w:rPr>
          <w:color w:val="000000"/>
          <w:sz w:val="28"/>
          <w:szCs w:val="28"/>
        </w:rPr>
        <w:t>– </w:t>
      </w:r>
      <w:r w:rsidRPr="00BE0DD6">
        <w:rPr>
          <w:color w:val="000000"/>
          <w:sz w:val="28"/>
          <w:szCs w:val="28"/>
        </w:rPr>
        <w:t xml:space="preserve">Уделять особое внимание учебно-материальному обеспечению </w:t>
      </w:r>
      <w:r>
        <w:rPr>
          <w:color w:val="000000"/>
          <w:sz w:val="28"/>
          <w:szCs w:val="28"/>
        </w:rPr>
        <w:t>занятий</w:t>
      </w:r>
      <w:r w:rsidRPr="00BE0DD6">
        <w:rPr>
          <w:color w:val="000000"/>
          <w:sz w:val="28"/>
          <w:szCs w:val="28"/>
        </w:rPr>
        <w:t xml:space="preserve"> (оснащение материалами и инструментами высоко качества).</w:t>
      </w:r>
    </w:p>
    <w:p w:rsidR="000D4C89" w:rsidRPr="00BE0DD6" w:rsidRDefault="000D4C89" w:rsidP="000D4C89">
      <w:pPr>
        <w:pStyle w:val="2"/>
        <w:spacing w:after="0" w:line="240" w:lineRule="auto"/>
        <w:ind w:firstLine="709"/>
        <w:jc w:val="both"/>
        <w:rPr>
          <w:color w:val="000000"/>
          <w:sz w:val="28"/>
          <w:szCs w:val="28"/>
        </w:rPr>
      </w:pPr>
      <w:r>
        <w:rPr>
          <w:color w:val="000000"/>
          <w:sz w:val="28"/>
          <w:szCs w:val="28"/>
        </w:rPr>
        <w:t>– </w:t>
      </w:r>
      <w:r w:rsidRPr="00BE0DD6">
        <w:rPr>
          <w:color w:val="000000"/>
          <w:sz w:val="28"/>
          <w:szCs w:val="28"/>
        </w:rPr>
        <w:t>Обеспечить эстетические условия для осуществления коррекционно-воспитательной работы (оснащение учебного процесса наглядным материалом, который в наибольшей степени отвечает требованиям эстетики).</w:t>
      </w:r>
    </w:p>
    <w:p w:rsidR="000D4C89" w:rsidRPr="00BE0DD6" w:rsidRDefault="000D4C89" w:rsidP="000D4C89">
      <w:pPr>
        <w:pStyle w:val="2"/>
        <w:spacing w:after="0" w:line="240" w:lineRule="auto"/>
        <w:ind w:firstLine="709"/>
        <w:jc w:val="both"/>
        <w:rPr>
          <w:color w:val="000000"/>
          <w:sz w:val="28"/>
          <w:szCs w:val="28"/>
        </w:rPr>
      </w:pPr>
      <w:r>
        <w:rPr>
          <w:color w:val="000000"/>
          <w:sz w:val="28"/>
          <w:szCs w:val="28"/>
        </w:rPr>
        <w:t>– </w:t>
      </w:r>
      <w:r w:rsidRPr="00BE0DD6">
        <w:rPr>
          <w:color w:val="000000"/>
          <w:sz w:val="28"/>
          <w:szCs w:val="28"/>
        </w:rPr>
        <w:t>Соблюдать охранительный режим, что оказывает положительное воздействие на учащихся, предполагает обеспечение на уроках изобразительного искусства спокойной деловой обстановки, четко организованного и привычного хода работы.</w:t>
      </w:r>
    </w:p>
    <w:p w:rsidR="000D4C89" w:rsidRPr="00BE0DD6" w:rsidRDefault="000D4C89" w:rsidP="000D4C89">
      <w:pPr>
        <w:pStyle w:val="2"/>
        <w:spacing w:after="0" w:line="240" w:lineRule="auto"/>
        <w:ind w:firstLine="709"/>
        <w:jc w:val="both"/>
        <w:rPr>
          <w:color w:val="000000"/>
          <w:sz w:val="28"/>
          <w:szCs w:val="28"/>
        </w:rPr>
      </w:pPr>
      <w:proofErr w:type="gramStart"/>
      <w:r>
        <w:rPr>
          <w:color w:val="000000"/>
          <w:sz w:val="28"/>
          <w:szCs w:val="28"/>
        </w:rPr>
        <w:t>– </w:t>
      </w:r>
      <w:r w:rsidRPr="00BE0DD6">
        <w:rPr>
          <w:color w:val="000000"/>
          <w:sz w:val="28"/>
          <w:szCs w:val="28"/>
        </w:rPr>
        <w:t xml:space="preserve">Разговаривать во время </w:t>
      </w:r>
      <w:r>
        <w:rPr>
          <w:color w:val="000000"/>
          <w:sz w:val="28"/>
          <w:szCs w:val="28"/>
        </w:rPr>
        <w:t>занятий</w:t>
      </w:r>
      <w:r w:rsidRPr="00BE0DD6">
        <w:rPr>
          <w:color w:val="000000"/>
          <w:sz w:val="28"/>
          <w:szCs w:val="28"/>
        </w:rPr>
        <w:t xml:space="preserve"> ровным, спокойным, доброжелательным тоном, а педагогическим тактом, заинтересованным отношением к выполняемому </w:t>
      </w:r>
      <w:r>
        <w:rPr>
          <w:color w:val="000000"/>
          <w:sz w:val="28"/>
          <w:szCs w:val="28"/>
        </w:rPr>
        <w:t>обучающимися</w:t>
      </w:r>
      <w:r w:rsidRPr="00BE0DD6">
        <w:rPr>
          <w:color w:val="000000"/>
          <w:sz w:val="28"/>
          <w:szCs w:val="28"/>
        </w:rPr>
        <w:t xml:space="preserve"> заданию создавать атмосферу творчества и взаимного понимания.</w:t>
      </w:r>
      <w:proofErr w:type="gramEnd"/>
    </w:p>
    <w:p w:rsidR="000D4C89" w:rsidRPr="00BE0DD6" w:rsidRDefault="000D4C89" w:rsidP="000D4C89">
      <w:pPr>
        <w:pStyle w:val="2"/>
        <w:spacing w:after="0" w:line="240" w:lineRule="auto"/>
        <w:ind w:firstLine="709"/>
        <w:jc w:val="both"/>
        <w:rPr>
          <w:color w:val="000000"/>
          <w:sz w:val="28"/>
          <w:szCs w:val="28"/>
        </w:rPr>
      </w:pPr>
      <w:r>
        <w:rPr>
          <w:color w:val="000000"/>
          <w:sz w:val="28"/>
          <w:szCs w:val="28"/>
        </w:rPr>
        <w:t>– Строить каждое</w:t>
      </w:r>
      <w:r w:rsidRPr="00BE0DD6">
        <w:rPr>
          <w:color w:val="000000"/>
          <w:sz w:val="28"/>
          <w:szCs w:val="28"/>
        </w:rPr>
        <w:t xml:space="preserve"> </w:t>
      </w:r>
      <w:r>
        <w:rPr>
          <w:color w:val="000000"/>
          <w:sz w:val="28"/>
          <w:szCs w:val="28"/>
        </w:rPr>
        <w:t>занятие</w:t>
      </w:r>
      <w:r w:rsidRPr="00BE0DD6">
        <w:rPr>
          <w:color w:val="000000"/>
          <w:sz w:val="28"/>
          <w:szCs w:val="28"/>
        </w:rPr>
        <w:t xml:space="preserve"> в тесном единстве с дидактическими, воспитательными и коррекционными целями.</w:t>
      </w:r>
    </w:p>
    <w:p w:rsidR="000D4C89" w:rsidRPr="00BE0DD6" w:rsidRDefault="000D4C89" w:rsidP="000D4C89">
      <w:pPr>
        <w:pStyle w:val="2"/>
        <w:spacing w:after="0" w:line="240" w:lineRule="auto"/>
        <w:ind w:firstLine="709"/>
        <w:jc w:val="both"/>
        <w:rPr>
          <w:color w:val="000000"/>
          <w:sz w:val="28"/>
          <w:szCs w:val="28"/>
        </w:rPr>
      </w:pPr>
      <w:r>
        <w:rPr>
          <w:color w:val="000000"/>
          <w:sz w:val="28"/>
          <w:szCs w:val="28"/>
        </w:rPr>
        <w:t>– </w:t>
      </w:r>
      <w:r w:rsidRPr="00BE0DD6">
        <w:rPr>
          <w:color w:val="000000"/>
          <w:sz w:val="28"/>
          <w:szCs w:val="28"/>
        </w:rPr>
        <w:t xml:space="preserve">Приучать учащихся видеть прекрасное в окружающем, в искусстве педагог должен предполагать организацию наблюдений за окружающей действительностью, посещение музеев, выставок, просмотр кинофильмов </w:t>
      </w:r>
      <w:r>
        <w:rPr>
          <w:color w:val="000000"/>
          <w:sz w:val="28"/>
          <w:szCs w:val="28"/>
        </w:rPr>
        <w:t>и т.д.</w:t>
      </w:r>
    </w:p>
    <w:p w:rsidR="000D4C89" w:rsidRPr="00BE0DD6" w:rsidRDefault="000D4C89" w:rsidP="000D4C89">
      <w:pPr>
        <w:pStyle w:val="2"/>
        <w:spacing w:after="0" w:line="240" w:lineRule="auto"/>
        <w:ind w:firstLine="709"/>
        <w:jc w:val="both"/>
        <w:rPr>
          <w:color w:val="000000"/>
          <w:sz w:val="28"/>
          <w:szCs w:val="28"/>
        </w:rPr>
      </w:pPr>
      <w:r>
        <w:rPr>
          <w:color w:val="000000"/>
          <w:sz w:val="28"/>
          <w:szCs w:val="28"/>
        </w:rPr>
        <w:t>– </w:t>
      </w:r>
      <w:r w:rsidRPr="00BE0DD6">
        <w:rPr>
          <w:color w:val="000000"/>
          <w:sz w:val="28"/>
          <w:szCs w:val="28"/>
        </w:rPr>
        <w:t xml:space="preserve">Проводить на заключительном этапе каждого </w:t>
      </w:r>
      <w:r>
        <w:rPr>
          <w:color w:val="000000"/>
          <w:sz w:val="28"/>
          <w:szCs w:val="28"/>
        </w:rPr>
        <w:t>занятия</w:t>
      </w:r>
      <w:r w:rsidRPr="00BE0DD6">
        <w:rPr>
          <w:color w:val="000000"/>
          <w:sz w:val="28"/>
          <w:szCs w:val="28"/>
        </w:rPr>
        <w:t xml:space="preserve"> рисования оценку работ </w:t>
      </w:r>
      <w:r w:rsidR="006D089C">
        <w:rPr>
          <w:color w:val="000000"/>
          <w:sz w:val="28"/>
          <w:szCs w:val="28"/>
        </w:rPr>
        <w:t>обучающихся</w:t>
      </w:r>
      <w:r w:rsidRPr="00BE0DD6">
        <w:rPr>
          <w:color w:val="000000"/>
          <w:sz w:val="28"/>
          <w:szCs w:val="28"/>
        </w:rPr>
        <w:t>.</w:t>
      </w:r>
    </w:p>
    <w:p w:rsidR="000D4C89" w:rsidRDefault="000D4C89" w:rsidP="000D4C89">
      <w:pPr>
        <w:pStyle w:val="2"/>
        <w:spacing w:after="0" w:line="240" w:lineRule="auto"/>
        <w:ind w:firstLine="709"/>
        <w:jc w:val="both"/>
        <w:rPr>
          <w:color w:val="000000"/>
          <w:sz w:val="28"/>
          <w:szCs w:val="28"/>
        </w:rPr>
      </w:pPr>
      <w:r>
        <w:rPr>
          <w:color w:val="000000"/>
          <w:sz w:val="28"/>
          <w:szCs w:val="28"/>
        </w:rPr>
        <w:t>– </w:t>
      </w:r>
      <w:r w:rsidRPr="00BE0DD6">
        <w:rPr>
          <w:color w:val="000000"/>
          <w:sz w:val="28"/>
          <w:szCs w:val="28"/>
        </w:rPr>
        <w:t>Использовать игры и упражнения, формирующие умения воспринимать и различать величину, форму, цвет, положение предметов в пространстве, а так же умение владеть техникой рисования.</w:t>
      </w:r>
    </w:p>
    <w:p w:rsidR="000D4C89" w:rsidRPr="00BE0DD6" w:rsidRDefault="000D4C89" w:rsidP="000D4C89">
      <w:pPr>
        <w:pStyle w:val="2"/>
        <w:spacing w:after="0" w:line="240" w:lineRule="auto"/>
        <w:ind w:firstLine="709"/>
        <w:jc w:val="both"/>
        <w:rPr>
          <w:color w:val="000000"/>
          <w:sz w:val="28"/>
          <w:szCs w:val="28"/>
        </w:rPr>
      </w:pPr>
      <w:r>
        <w:rPr>
          <w:color w:val="000000"/>
          <w:sz w:val="28"/>
          <w:szCs w:val="28"/>
        </w:rPr>
        <w:t>– </w:t>
      </w:r>
      <w:r w:rsidRPr="00BE0DD6">
        <w:rPr>
          <w:color w:val="000000"/>
          <w:sz w:val="28"/>
          <w:szCs w:val="28"/>
        </w:rPr>
        <w:t xml:space="preserve">Уделять большое внимание изобразительной деятельности вне занятий. В классе нужно определить место, где во вторую половину дня </w:t>
      </w:r>
      <w:proofErr w:type="gramStart"/>
      <w:r w:rsidR="006D089C">
        <w:rPr>
          <w:color w:val="000000"/>
          <w:sz w:val="28"/>
          <w:szCs w:val="28"/>
        </w:rPr>
        <w:t>обучающиеся</w:t>
      </w:r>
      <w:proofErr w:type="gramEnd"/>
      <w:r w:rsidRPr="00BE0DD6">
        <w:rPr>
          <w:color w:val="000000"/>
          <w:sz w:val="28"/>
          <w:szCs w:val="28"/>
        </w:rPr>
        <w:t xml:space="preserve"> могли бы порисовать.</w:t>
      </w:r>
    </w:p>
    <w:p w:rsidR="000D4C89" w:rsidRPr="00645719" w:rsidRDefault="000D4C89" w:rsidP="00645719">
      <w:pPr>
        <w:pStyle w:val="2"/>
        <w:spacing w:after="0" w:line="240" w:lineRule="auto"/>
        <w:ind w:firstLine="709"/>
        <w:jc w:val="both"/>
        <w:rPr>
          <w:color w:val="000000"/>
          <w:sz w:val="28"/>
          <w:szCs w:val="28"/>
        </w:rPr>
      </w:pPr>
      <w:r w:rsidRPr="00BE0DD6">
        <w:rPr>
          <w:color w:val="000000"/>
          <w:sz w:val="28"/>
          <w:szCs w:val="28"/>
        </w:rPr>
        <w:t xml:space="preserve">Таким образом, коррекция нарушений мелкой моторики, свойственных </w:t>
      </w:r>
      <w:r w:rsidR="006D089C">
        <w:rPr>
          <w:color w:val="000000"/>
          <w:sz w:val="28"/>
          <w:szCs w:val="28"/>
        </w:rPr>
        <w:t>обучающимся младшего школьного возраста</w:t>
      </w:r>
      <w:r w:rsidR="006D089C" w:rsidRPr="00BE0DD6">
        <w:rPr>
          <w:color w:val="000000"/>
          <w:sz w:val="28"/>
          <w:szCs w:val="28"/>
        </w:rPr>
        <w:t xml:space="preserve"> </w:t>
      </w:r>
      <w:r w:rsidRPr="00BE0DD6">
        <w:rPr>
          <w:color w:val="000000"/>
          <w:sz w:val="28"/>
          <w:szCs w:val="28"/>
        </w:rPr>
        <w:t>осуществляется путем избирательного воздействия на нарушенные или ослабленные функции детей, путем систематического воспитания и совершенствования у них организованности, точности и напряжения. Умение активно и сосредоточенно выполнять предложенные задания на уроке изобразительной деятельности.</w:t>
      </w:r>
    </w:p>
    <w:p w:rsidR="00746422" w:rsidRDefault="000D4C89" w:rsidP="00746422">
      <w:pPr>
        <w:rPr>
          <w:bCs/>
          <w:color w:val="000000"/>
          <w:lang w:eastAsia="ar-SA"/>
        </w:rPr>
      </w:pPr>
      <w:r>
        <w:rPr>
          <w:noProof/>
        </w:rPr>
        <w:drawing>
          <wp:inline distT="0" distB="0" distL="0" distR="0">
            <wp:extent cx="2824480" cy="1402080"/>
            <wp:effectExtent l="0" t="0" r="0" b="7620"/>
            <wp:docPr id="1"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00746422">
        <w:rPr>
          <w:bCs/>
          <w:color w:val="000000"/>
          <w:lang w:eastAsia="ar-SA"/>
        </w:rPr>
        <w:t xml:space="preserve">    </w:t>
      </w:r>
      <w:r>
        <w:rPr>
          <w:noProof/>
        </w:rPr>
        <w:drawing>
          <wp:inline distT="0" distB="0" distL="0" distR="0">
            <wp:extent cx="2824480" cy="1402080"/>
            <wp:effectExtent l="0" t="0" r="0" b="7620"/>
            <wp:docPr id="2" name="Диаграм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746422" w:rsidRPr="00746422" w:rsidRDefault="00746422" w:rsidP="00746422">
      <w:pPr>
        <w:rPr>
          <w:bCs/>
          <w:color w:val="000000"/>
          <w:sz w:val="28"/>
          <w:szCs w:val="28"/>
          <w:lang w:eastAsia="ar-SA"/>
        </w:rPr>
      </w:pPr>
      <w:r>
        <w:rPr>
          <w:bCs/>
          <w:color w:val="000000"/>
          <w:sz w:val="28"/>
          <w:szCs w:val="28"/>
          <w:lang w:eastAsia="ar-SA"/>
        </w:rPr>
        <w:t xml:space="preserve">    </w:t>
      </w:r>
      <w:r w:rsidR="001D1779" w:rsidRPr="00746422">
        <w:rPr>
          <w:bCs/>
          <w:color w:val="000000"/>
          <w:sz w:val="28"/>
          <w:szCs w:val="28"/>
          <w:lang w:eastAsia="ar-SA"/>
        </w:rPr>
        <w:t xml:space="preserve">Диаграмма 1                                         </w:t>
      </w:r>
      <w:r>
        <w:rPr>
          <w:bCs/>
          <w:color w:val="000000"/>
          <w:sz w:val="28"/>
          <w:szCs w:val="28"/>
          <w:lang w:eastAsia="ar-SA"/>
        </w:rPr>
        <w:t xml:space="preserve">     </w:t>
      </w:r>
      <w:r w:rsidR="001D1779" w:rsidRPr="00746422">
        <w:rPr>
          <w:bCs/>
          <w:color w:val="000000"/>
          <w:sz w:val="28"/>
          <w:szCs w:val="28"/>
          <w:lang w:eastAsia="ar-SA"/>
        </w:rPr>
        <w:t xml:space="preserve"> Диаграмма 2</w:t>
      </w:r>
    </w:p>
    <w:p w:rsidR="000D4C89" w:rsidRDefault="000D4C89" w:rsidP="0006440A">
      <w:pPr>
        <w:jc w:val="center"/>
        <w:rPr>
          <w:b/>
          <w:bCs/>
          <w:color w:val="000000"/>
          <w:sz w:val="28"/>
          <w:szCs w:val="28"/>
          <w:lang w:eastAsia="ar-SA"/>
        </w:rPr>
      </w:pPr>
      <w:r>
        <w:rPr>
          <w:b/>
          <w:bCs/>
          <w:color w:val="000000"/>
          <w:sz w:val="28"/>
          <w:szCs w:val="28"/>
          <w:lang w:eastAsia="ar-SA"/>
        </w:rPr>
        <w:lastRenderedPageBreak/>
        <w:t>Список литературы</w:t>
      </w:r>
    </w:p>
    <w:p w:rsidR="000D4C89" w:rsidRPr="00BE0DD6" w:rsidRDefault="000D4C89" w:rsidP="000D4C89">
      <w:pPr>
        <w:jc w:val="both"/>
        <w:rPr>
          <w:b/>
          <w:bCs/>
          <w:color w:val="000000"/>
          <w:sz w:val="28"/>
          <w:szCs w:val="28"/>
          <w:lang w:eastAsia="ar-SA"/>
        </w:rPr>
      </w:pPr>
    </w:p>
    <w:p w:rsidR="000D4C89" w:rsidRPr="00BE0DD6" w:rsidRDefault="000D4C89" w:rsidP="000D4C89">
      <w:pPr>
        <w:shd w:val="clear" w:color="auto" w:fill="FFFFFF"/>
        <w:jc w:val="both"/>
        <w:rPr>
          <w:color w:val="000000"/>
          <w:sz w:val="28"/>
          <w:szCs w:val="28"/>
          <w:lang w:eastAsia="ar-SA"/>
        </w:rPr>
      </w:pPr>
      <w:r>
        <w:rPr>
          <w:color w:val="000000"/>
          <w:sz w:val="28"/>
          <w:szCs w:val="28"/>
          <w:lang w:eastAsia="ar-SA"/>
        </w:rPr>
        <w:t>1</w:t>
      </w:r>
      <w:r w:rsidRPr="00BE0DD6">
        <w:rPr>
          <w:color w:val="000000"/>
          <w:sz w:val="28"/>
          <w:szCs w:val="28"/>
          <w:lang w:eastAsia="ar-SA"/>
        </w:rPr>
        <w:t>.</w:t>
      </w:r>
      <w:r>
        <w:rPr>
          <w:color w:val="000000"/>
          <w:sz w:val="28"/>
          <w:szCs w:val="28"/>
          <w:lang w:eastAsia="ar-SA"/>
        </w:rPr>
        <w:t xml:space="preserve"> </w:t>
      </w:r>
      <w:proofErr w:type="spellStart"/>
      <w:r w:rsidRPr="00BE0DD6">
        <w:rPr>
          <w:color w:val="000000"/>
          <w:sz w:val="28"/>
          <w:szCs w:val="28"/>
          <w:lang w:eastAsia="ar-SA"/>
        </w:rPr>
        <w:t>Беззубцева</w:t>
      </w:r>
      <w:proofErr w:type="spellEnd"/>
      <w:r>
        <w:rPr>
          <w:color w:val="000000"/>
          <w:sz w:val="28"/>
          <w:szCs w:val="28"/>
          <w:lang w:eastAsia="ar-SA"/>
        </w:rPr>
        <w:t> </w:t>
      </w:r>
      <w:r w:rsidRPr="00BE0DD6">
        <w:rPr>
          <w:color w:val="000000"/>
          <w:sz w:val="28"/>
          <w:szCs w:val="28"/>
          <w:lang w:eastAsia="ar-SA"/>
        </w:rPr>
        <w:t>В.Г.</w:t>
      </w:r>
      <w:r>
        <w:rPr>
          <w:color w:val="000000"/>
          <w:sz w:val="28"/>
          <w:szCs w:val="28"/>
          <w:lang w:eastAsia="ar-SA"/>
        </w:rPr>
        <w:t> </w:t>
      </w:r>
      <w:r w:rsidRPr="00BE0DD6">
        <w:rPr>
          <w:color w:val="000000"/>
          <w:sz w:val="28"/>
          <w:szCs w:val="28"/>
          <w:lang w:eastAsia="ar-SA"/>
        </w:rPr>
        <w:t>Андриевская</w:t>
      </w:r>
      <w:r>
        <w:rPr>
          <w:color w:val="000000"/>
          <w:sz w:val="28"/>
          <w:szCs w:val="28"/>
          <w:lang w:eastAsia="ar-SA"/>
        </w:rPr>
        <w:t> </w:t>
      </w:r>
      <w:r w:rsidRPr="00BE0DD6">
        <w:rPr>
          <w:color w:val="000000"/>
          <w:sz w:val="28"/>
          <w:szCs w:val="28"/>
          <w:lang w:eastAsia="ar-SA"/>
        </w:rPr>
        <w:t>Т.Н.</w:t>
      </w:r>
      <w:r>
        <w:rPr>
          <w:color w:val="000000"/>
          <w:sz w:val="28"/>
          <w:szCs w:val="28"/>
          <w:lang w:eastAsia="ar-SA"/>
        </w:rPr>
        <w:t> </w:t>
      </w:r>
      <w:r w:rsidRPr="00BE0DD6">
        <w:rPr>
          <w:color w:val="000000"/>
          <w:sz w:val="28"/>
          <w:szCs w:val="28"/>
          <w:lang w:eastAsia="ar-SA"/>
        </w:rPr>
        <w:t>Развиваем руку ребёнка, готовим её к рисованию и письму. М., Изд. «ГНОМ и Д»</w:t>
      </w:r>
      <w:r>
        <w:rPr>
          <w:color w:val="000000"/>
          <w:sz w:val="28"/>
          <w:szCs w:val="28"/>
          <w:lang w:eastAsia="ar-SA"/>
        </w:rPr>
        <w:t xml:space="preserve"> </w:t>
      </w:r>
      <w:r w:rsidRPr="00BE0DD6">
        <w:rPr>
          <w:color w:val="000000"/>
          <w:sz w:val="28"/>
          <w:szCs w:val="28"/>
          <w:lang w:eastAsia="ar-SA"/>
        </w:rPr>
        <w:t>2003. 120</w:t>
      </w:r>
      <w:r>
        <w:rPr>
          <w:color w:val="000000"/>
          <w:sz w:val="28"/>
          <w:szCs w:val="28"/>
          <w:lang w:eastAsia="ar-SA"/>
        </w:rPr>
        <w:t> </w:t>
      </w:r>
      <w:r w:rsidRPr="00BE0DD6">
        <w:rPr>
          <w:color w:val="000000"/>
          <w:sz w:val="28"/>
          <w:szCs w:val="28"/>
          <w:lang w:eastAsia="ar-SA"/>
        </w:rPr>
        <w:t>с.</w:t>
      </w:r>
    </w:p>
    <w:p w:rsidR="000D4C89" w:rsidRPr="00BE0DD6" w:rsidRDefault="000D4C89" w:rsidP="000D4C89">
      <w:pPr>
        <w:jc w:val="both"/>
        <w:rPr>
          <w:color w:val="000000"/>
          <w:sz w:val="28"/>
          <w:szCs w:val="28"/>
          <w:lang w:eastAsia="ar-SA"/>
        </w:rPr>
      </w:pPr>
      <w:r>
        <w:rPr>
          <w:color w:val="000000"/>
          <w:sz w:val="28"/>
          <w:szCs w:val="28"/>
          <w:lang w:eastAsia="ar-SA"/>
        </w:rPr>
        <w:t>2</w:t>
      </w:r>
      <w:r w:rsidRPr="00BE0DD6">
        <w:rPr>
          <w:color w:val="000000"/>
          <w:sz w:val="28"/>
          <w:szCs w:val="28"/>
          <w:lang w:eastAsia="ar-SA"/>
        </w:rPr>
        <w:t xml:space="preserve">. </w:t>
      </w:r>
      <w:proofErr w:type="spellStart"/>
      <w:r w:rsidRPr="00BE0DD6">
        <w:rPr>
          <w:color w:val="000000"/>
          <w:sz w:val="28"/>
          <w:szCs w:val="28"/>
          <w:lang w:eastAsia="ar-SA"/>
        </w:rPr>
        <w:t>Блинова</w:t>
      </w:r>
      <w:proofErr w:type="spellEnd"/>
      <w:r>
        <w:rPr>
          <w:color w:val="000000"/>
          <w:sz w:val="28"/>
          <w:szCs w:val="28"/>
          <w:lang w:eastAsia="ar-SA"/>
        </w:rPr>
        <w:t> </w:t>
      </w:r>
      <w:r w:rsidRPr="00BE0DD6">
        <w:rPr>
          <w:color w:val="000000"/>
          <w:sz w:val="28"/>
          <w:szCs w:val="28"/>
          <w:lang w:eastAsia="ar-SA"/>
        </w:rPr>
        <w:t>Л.Н.</w:t>
      </w:r>
      <w:r>
        <w:rPr>
          <w:color w:val="000000"/>
          <w:sz w:val="28"/>
          <w:szCs w:val="28"/>
          <w:lang w:eastAsia="ar-SA"/>
        </w:rPr>
        <w:t> </w:t>
      </w:r>
      <w:r w:rsidRPr="00BE0DD6">
        <w:rPr>
          <w:color w:val="000000"/>
          <w:sz w:val="28"/>
          <w:szCs w:val="28"/>
          <w:lang w:eastAsia="ar-SA"/>
        </w:rPr>
        <w:t>Диагностика и коррекция в образовании детей с задержкой психического развития. – БГПИ., 1996, -136</w:t>
      </w:r>
      <w:r>
        <w:rPr>
          <w:color w:val="000000"/>
          <w:sz w:val="28"/>
          <w:szCs w:val="28"/>
          <w:lang w:eastAsia="ar-SA"/>
        </w:rPr>
        <w:t> </w:t>
      </w:r>
      <w:r w:rsidRPr="00BE0DD6">
        <w:rPr>
          <w:color w:val="000000"/>
          <w:sz w:val="28"/>
          <w:szCs w:val="28"/>
          <w:lang w:eastAsia="ar-SA"/>
        </w:rPr>
        <w:t>с.</w:t>
      </w:r>
    </w:p>
    <w:p w:rsidR="000D4C89" w:rsidRPr="00BE0DD6" w:rsidRDefault="000D4C89" w:rsidP="000D4C89">
      <w:pPr>
        <w:jc w:val="both"/>
        <w:rPr>
          <w:color w:val="000000"/>
          <w:sz w:val="28"/>
          <w:szCs w:val="28"/>
          <w:lang w:eastAsia="ar-SA"/>
        </w:rPr>
      </w:pPr>
      <w:r>
        <w:rPr>
          <w:color w:val="000000"/>
          <w:sz w:val="28"/>
          <w:szCs w:val="28"/>
          <w:lang w:eastAsia="ar-SA"/>
        </w:rPr>
        <w:t>3</w:t>
      </w:r>
      <w:r w:rsidRPr="00BE0DD6">
        <w:rPr>
          <w:color w:val="000000"/>
          <w:sz w:val="28"/>
          <w:szCs w:val="28"/>
          <w:lang w:eastAsia="ar-SA"/>
        </w:rPr>
        <w:t>. Богатырева</w:t>
      </w:r>
      <w:r>
        <w:rPr>
          <w:color w:val="000000"/>
          <w:sz w:val="28"/>
          <w:szCs w:val="28"/>
          <w:lang w:eastAsia="ar-SA"/>
        </w:rPr>
        <w:t> </w:t>
      </w:r>
      <w:r w:rsidRPr="00BE0DD6">
        <w:rPr>
          <w:color w:val="000000"/>
          <w:sz w:val="28"/>
          <w:szCs w:val="28"/>
          <w:lang w:eastAsia="ar-SA"/>
        </w:rPr>
        <w:t>З.Н.</w:t>
      </w:r>
      <w:r>
        <w:rPr>
          <w:color w:val="000000"/>
          <w:sz w:val="28"/>
          <w:szCs w:val="28"/>
          <w:lang w:eastAsia="ar-SA"/>
        </w:rPr>
        <w:t> </w:t>
      </w:r>
      <w:r w:rsidRPr="00BE0DD6">
        <w:rPr>
          <w:color w:val="000000"/>
          <w:sz w:val="28"/>
          <w:szCs w:val="28"/>
          <w:lang w:eastAsia="ar-SA"/>
        </w:rPr>
        <w:t xml:space="preserve">Чудесные поделки из бумаги. </w:t>
      </w:r>
      <w:r>
        <w:rPr>
          <w:color w:val="000000"/>
          <w:sz w:val="28"/>
          <w:szCs w:val="28"/>
          <w:lang w:eastAsia="ar-SA"/>
        </w:rPr>
        <w:t>–</w:t>
      </w:r>
      <w:r w:rsidRPr="00BE0DD6">
        <w:rPr>
          <w:color w:val="000000"/>
          <w:sz w:val="28"/>
          <w:szCs w:val="28"/>
          <w:lang w:eastAsia="ar-SA"/>
        </w:rPr>
        <w:t xml:space="preserve"> М.: Педагогика, 1987, –184</w:t>
      </w:r>
      <w:r>
        <w:rPr>
          <w:color w:val="000000"/>
          <w:sz w:val="28"/>
          <w:szCs w:val="28"/>
          <w:lang w:eastAsia="ar-SA"/>
        </w:rPr>
        <w:t> </w:t>
      </w:r>
      <w:r w:rsidRPr="00BE0DD6">
        <w:rPr>
          <w:color w:val="000000"/>
          <w:sz w:val="28"/>
          <w:szCs w:val="28"/>
          <w:lang w:eastAsia="ar-SA"/>
        </w:rPr>
        <w:t>с.</w:t>
      </w:r>
    </w:p>
    <w:p w:rsidR="000D4C89" w:rsidRPr="00BE0DD6" w:rsidRDefault="000D4C89" w:rsidP="000D4C89">
      <w:pPr>
        <w:jc w:val="both"/>
        <w:rPr>
          <w:color w:val="000000"/>
          <w:sz w:val="28"/>
          <w:szCs w:val="28"/>
          <w:lang w:eastAsia="ar-SA"/>
        </w:rPr>
      </w:pPr>
      <w:r>
        <w:rPr>
          <w:color w:val="000000"/>
          <w:sz w:val="28"/>
          <w:szCs w:val="28"/>
          <w:lang w:eastAsia="ar-SA"/>
        </w:rPr>
        <w:t>4</w:t>
      </w:r>
      <w:r w:rsidRPr="00BE0DD6">
        <w:rPr>
          <w:color w:val="000000"/>
          <w:sz w:val="28"/>
          <w:szCs w:val="28"/>
          <w:lang w:eastAsia="ar-SA"/>
        </w:rPr>
        <w:t xml:space="preserve">. </w:t>
      </w:r>
      <w:proofErr w:type="spellStart"/>
      <w:r w:rsidRPr="00BE0DD6">
        <w:rPr>
          <w:color w:val="000000"/>
          <w:sz w:val="28"/>
          <w:szCs w:val="28"/>
          <w:lang w:eastAsia="ar-SA"/>
        </w:rPr>
        <w:t>Вайнерман</w:t>
      </w:r>
      <w:proofErr w:type="spellEnd"/>
      <w:r>
        <w:rPr>
          <w:color w:val="000000"/>
          <w:sz w:val="28"/>
          <w:szCs w:val="28"/>
          <w:lang w:eastAsia="ar-SA"/>
        </w:rPr>
        <w:t> </w:t>
      </w:r>
      <w:r w:rsidRPr="00BE0DD6">
        <w:rPr>
          <w:color w:val="000000"/>
          <w:sz w:val="28"/>
          <w:szCs w:val="28"/>
          <w:lang w:eastAsia="ar-SA"/>
        </w:rPr>
        <w:t>С.М., Большов</w:t>
      </w:r>
      <w:r>
        <w:rPr>
          <w:color w:val="000000"/>
          <w:sz w:val="28"/>
          <w:szCs w:val="28"/>
          <w:lang w:eastAsia="ar-SA"/>
        </w:rPr>
        <w:t> </w:t>
      </w:r>
      <w:r w:rsidRPr="00BE0DD6">
        <w:rPr>
          <w:color w:val="000000"/>
          <w:sz w:val="28"/>
          <w:szCs w:val="28"/>
          <w:lang w:eastAsia="ar-SA"/>
        </w:rPr>
        <w:t xml:space="preserve">А.С., </w:t>
      </w:r>
      <w:proofErr w:type="spellStart"/>
      <w:r w:rsidRPr="00BE0DD6">
        <w:rPr>
          <w:color w:val="000000"/>
          <w:sz w:val="28"/>
          <w:szCs w:val="28"/>
          <w:lang w:eastAsia="ar-SA"/>
        </w:rPr>
        <w:t>Силкин</w:t>
      </w:r>
      <w:proofErr w:type="spellEnd"/>
      <w:r>
        <w:rPr>
          <w:color w:val="000000"/>
          <w:sz w:val="28"/>
          <w:szCs w:val="28"/>
          <w:lang w:eastAsia="ar-SA"/>
        </w:rPr>
        <w:t> </w:t>
      </w:r>
      <w:r w:rsidRPr="00BE0DD6">
        <w:rPr>
          <w:color w:val="000000"/>
          <w:sz w:val="28"/>
          <w:szCs w:val="28"/>
          <w:lang w:eastAsia="ar-SA"/>
        </w:rPr>
        <w:t>Ю.Р.</w:t>
      </w:r>
      <w:r>
        <w:rPr>
          <w:color w:val="000000"/>
          <w:sz w:val="28"/>
          <w:szCs w:val="28"/>
          <w:lang w:eastAsia="ar-SA"/>
        </w:rPr>
        <w:t> </w:t>
      </w:r>
      <w:r w:rsidRPr="00BE0DD6">
        <w:rPr>
          <w:color w:val="000000"/>
          <w:sz w:val="28"/>
          <w:szCs w:val="28"/>
          <w:lang w:eastAsia="ar-SA"/>
        </w:rPr>
        <w:t xml:space="preserve">Сенсомоторное развитие дошкольников на занятиях по изобразительному искусству. </w:t>
      </w:r>
      <w:r>
        <w:rPr>
          <w:color w:val="000000"/>
          <w:sz w:val="28"/>
          <w:szCs w:val="28"/>
          <w:lang w:eastAsia="ar-SA"/>
        </w:rPr>
        <w:t>–</w:t>
      </w:r>
      <w:r w:rsidRPr="00BE0DD6">
        <w:rPr>
          <w:color w:val="000000"/>
          <w:sz w:val="28"/>
          <w:szCs w:val="28"/>
          <w:lang w:eastAsia="ar-SA"/>
        </w:rPr>
        <w:t xml:space="preserve"> М.: </w:t>
      </w:r>
      <w:proofErr w:type="spellStart"/>
      <w:r w:rsidRPr="00BE0DD6">
        <w:rPr>
          <w:color w:val="000000"/>
          <w:sz w:val="28"/>
          <w:szCs w:val="28"/>
          <w:lang w:eastAsia="ar-SA"/>
        </w:rPr>
        <w:t>Владос</w:t>
      </w:r>
      <w:proofErr w:type="spellEnd"/>
      <w:r w:rsidRPr="00BE0DD6">
        <w:rPr>
          <w:color w:val="000000"/>
          <w:sz w:val="28"/>
          <w:szCs w:val="28"/>
          <w:lang w:eastAsia="ar-SA"/>
        </w:rPr>
        <w:t>, 2001</w:t>
      </w:r>
    </w:p>
    <w:p w:rsidR="000D4C89" w:rsidRPr="00BE0DD6" w:rsidRDefault="000D4C89" w:rsidP="000D4C89">
      <w:pPr>
        <w:jc w:val="both"/>
        <w:rPr>
          <w:color w:val="000000"/>
          <w:sz w:val="28"/>
          <w:szCs w:val="28"/>
          <w:lang w:eastAsia="ar-SA"/>
        </w:rPr>
      </w:pPr>
      <w:r>
        <w:rPr>
          <w:color w:val="000000"/>
          <w:sz w:val="28"/>
          <w:szCs w:val="28"/>
          <w:lang w:eastAsia="ar-SA"/>
        </w:rPr>
        <w:t>5</w:t>
      </w:r>
      <w:r w:rsidRPr="00BE0DD6">
        <w:rPr>
          <w:color w:val="000000"/>
          <w:sz w:val="28"/>
          <w:szCs w:val="28"/>
          <w:lang w:eastAsia="ar-SA"/>
        </w:rPr>
        <w:t xml:space="preserve">. </w:t>
      </w:r>
      <w:proofErr w:type="spellStart"/>
      <w:r w:rsidRPr="00BE0DD6">
        <w:rPr>
          <w:color w:val="000000"/>
          <w:sz w:val="28"/>
          <w:szCs w:val="28"/>
          <w:lang w:eastAsia="ar-SA"/>
        </w:rPr>
        <w:t>Венгер</w:t>
      </w:r>
      <w:proofErr w:type="spellEnd"/>
      <w:r>
        <w:rPr>
          <w:color w:val="000000"/>
          <w:sz w:val="28"/>
          <w:szCs w:val="28"/>
          <w:lang w:eastAsia="ar-SA"/>
        </w:rPr>
        <w:t> </w:t>
      </w:r>
      <w:r w:rsidRPr="00BE0DD6">
        <w:rPr>
          <w:color w:val="000000"/>
          <w:sz w:val="28"/>
          <w:szCs w:val="28"/>
          <w:lang w:eastAsia="ar-SA"/>
        </w:rPr>
        <w:t>Л.А., Пилюгина</w:t>
      </w:r>
      <w:r>
        <w:rPr>
          <w:color w:val="000000"/>
          <w:sz w:val="28"/>
          <w:szCs w:val="28"/>
          <w:lang w:eastAsia="ar-SA"/>
        </w:rPr>
        <w:t> </w:t>
      </w:r>
      <w:r w:rsidRPr="00BE0DD6">
        <w:rPr>
          <w:color w:val="000000"/>
          <w:sz w:val="28"/>
          <w:szCs w:val="28"/>
          <w:lang w:eastAsia="ar-SA"/>
        </w:rPr>
        <w:t xml:space="preserve">Э.Г., </w:t>
      </w:r>
      <w:proofErr w:type="spellStart"/>
      <w:r w:rsidRPr="00BE0DD6">
        <w:rPr>
          <w:color w:val="000000"/>
          <w:sz w:val="28"/>
          <w:szCs w:val="28"/>
          <w:lang w:eastAsia="ar-SA"/>
        </w:rPr>
        <w:t>Венгер</w:t>
      </w:r>
      <w:proofErr w:type="spellEnd"/>
      <w:r>
        <w:rPr>
          <w:color w:val="000000"/>
          <w:sz w:val="28"/>
          <w:szCs w:val="28"/>
          <w:lang w:eastAsia="ar-SA"/>
        </w:rPr>
        <w:t> </w:t>
      </w:r>
      <w:r w:rsidRPr="00BE0DD6">
        <w:rPr>
          <w:color w:val="000000"/>
          <w:sz w:val="28"/>
          <w:szCs w:val="28"/>
          <w:lang w:eastAsia="ar-SA"/>
        </w:rPr>
        <w:t>Н.Б.</w:t>
      </w:r>
      <w:r>
        <w:rPr>
          <w:color w:val="000000"/>
          <w:sz w:val="28"/>
          <w:szCs w:val="28"/>
          <w:lang w:eastAsia="ar-SA"/>
        </w:rPr>
        <w:t> </w:t>
      </w:r>
      <w:r w:rsidRPr="00BE0DD6">
        <w:rPr>
          <w:color w:val="000000"/>
          <w:sz w:val="28"/>
          <w:szCs w:val="28"/>
          <w:lang w:eastAsia="ar-SA"/>
        </w:rPr>
        <w:t>Воспитание сенсорной культуры ребенка. – М., 1988</w:t>
      </w:r>
    </w:p>
    <w:p w:rsidR="000D4C89" w:rsidRPr="00BE0DD6" w:rsidRDefault="000D4C89" w:rsidP="000D4C89">
      <w:pPr>
        <w:jc w:val="both"/>
        <w:rPr>
          <w:color w:val="000000"/>
          <w:sz w:val="28"/>
          <w:szCs w:val="28"/>
          <w:lang w:eastAsia="ar-SA"/>
        </w:rPr>
      </w:pPr>
      <w:r>
        <w:rPr>
          <w:color w:val="000000"/>
          <w:sz w:val="28"/>
          <w:szCs w:val="28"/>
          <w:lang w:eastAsia="ar-SA"/>
        </w:rPr>
        <w:t>6</w:t>
      </w:r>
      <w:r w:rsidRPr="00BE0DD6">
        <w:rPr>
          <w:color w:val="000000"/>
          <w:sz w:val="28"/>
          <w:szCs w:val="28"/>
          <w:lang w:eastAsia="ar-SA"/>
        </w:rPr>
        <w:t>. Вопросы психологии внимания. – Саратов: СГПИ, 1979, –96</w:t>
      </w:r>
      <w:r>
        <w:rPr>
          <w:color w:val="000000"/>
          <w:sz w:val="28"/>
          <w:szCs w:val="28"/>
          <w:lang w:eastAsia="ar-SA"/>
        </w:rPr>
        <w:t> </w:t>
      </w:r>
      <w:r w:rsidRPr="00BE0DD6">
        <w:rPr>
          <w:color w:val="000000"/>
          <w:sz w:val="28"/>
          <w:szCs w:val="28"/>
          <w:lang w:eastAsia="ar-SA"/>
        </w:rPr>
        <w:t>с.</w:t>
      </w:r>
    </w:p>
    <w:p w:rsidR="000D4C89" w:rsidRPr="00BE0DD6" w:rsidRDefault="000D4C89" w:rsidP="000D4C89">
      <w:pPr>
        <w:jc w:val="both"/>
        <w:rPr>
          <w:color w:val="000000"/>
          <w:sz w:val="28"/>
          <w:szCs w:val="28"/>
          <w:lang w:eastAsia="ar-SA"/>
        </w:rPr>
      </w:pPr>
      <w:r>
        <w:rPr>
          <w:color w:val="000000"/>
          <w:sz w:val="28"/>
          <w:szCs w:val="28"/>
          <w:lang w:eastAsia="ar-SA"/>
        </w:rPr>
        <w:t>7</w:t>
      </w:r>
      <w:r w:rsidRPr="00BE0DD6">
        <w:rPr>
          <w:color w:val="000000"/>
          <w:sz w:val="28"/>
          <w:szCs w:val="28"/>
          <w:lang w:eastAsia="ar-SA"/>
        </w:rPr>
        <w:t>. Воспитание и обучение во вспомогательной школе. /Под ред. В.В.</w:t>
      </w:r>
      <w:r>
        <w:rPr>
          <w:color w:val="000000"/>
          <w:sz w:val="28"/>
          <w:szCs w:val="28"/>
          <w:lang w:eastAsia="ar-SA"/>
        </w:rPr>
        <w:t> </w:t>
      </w:r>
      <w:r w:rsidRPr="00BE0DD6">
        <w:rPr>
          <w:color w:val="000000"/>
          <w:sz w:val="28"/>
          <w:szCs w:val="28"/>
          <w:lang w:eastAsia="ar-SA"/>
        </w:rPr>
        <w:t>Воронковой. – М.: Школа – ПРЕСС, 1994, –416</w:t>
      </w:r>
      <w:r>
        <w:rPr>
          <w:color w:val="000000"/>
          <w:sz w:val="28"/>
          <w:szCs w:val="28"/>
          <w:lang w:eastAsia="ar-SA"/>
        </w:rPr>
        <w:t> </w:t>
      </w:r>
      <w:r w:rsidRPr="00BE0DD6">
        <w:rPr>
          <w:color w:val="000000"/>
          <w:sz w:val="28"/>
          <w:szCs w:val="28"/>
          <w:lang w:eastAsia="ar-SA"/>
        </w:rPr>
        <w:t>с.</w:t>
      </w:r>
    </w:p>
    <w:p w:rsidR="000D4C89" w:rsidRPr="00BE0DD6" w:rsidRDefault="000D4C89" w:rsidP="000D4C89">
      <w:pPr>
        <w:jc w:val="both"/>
        <w:rPr>
          <w:color w:val="000000"/>
          <w:sz w:val="28"/>
          <w:szCs w:val="28"/>
          <w:lang w:eastAsia="ar-SA"/>
        </w:rPr>
      </w:pPr>
      <w:r>
        <w:rPr>
          <w:color w:val="000000"/>
          <w:sz w:val="28"/>
          <w:szCs w:val="28"/>
          <w:lang w:eastAsia="ar-SA"/>
        </w:rPr>
        <w:t>8</w:t>
      </w:r>
      <w:r w:rsidRPr="00BE0DD6">
        <w:rPr>
          <w:color w:val="000000"/>
          <w:sz w:val="28"/>
          <w:szCs w:val="28"/>
          <w:lang w:eastAsia="ar-SA"/>
        </w:rPr>
        <w:t>. Выготский</w:t>
      </w:r>
      <w:r>
        <w:rPr>
          <w:color w:val="000000"/>
          <w:sz w:val="28"/>
          <w:szCs w:val="28"/>
          <w:lang w:eastAsia="ar-SA"/>
        </w:rPr>
        <w:t> </w:t>
      </w:r>
      <w:r w:rsidRPr="00BE0DD6">
        <w:rPr>
          <w:color w:val="000000"/>
          <w:sz w:val="28"/>
          <w:szCs w:val="28"/>
          <w:lang w:eastAsia="ar-SA"/>
        </w:rPr>
        <w:t>Л.С.</w:t>
      </w:r>
      <w:r>
        <w:rPr>
          <w:color w:val="000000"/>
          <w:sz w:val="28"/>
          <w:szCs w:val="28"/>
          <w:lang w:eastAsia="ar-SA"/>
        </w:rPr>
        <w:t> </w:t>
      </w:r>
      <w:r w:rsidRPr="00BE0DD6">
        <w:rPr>
          <w:color w:val="000000"/>
          <w:sz w:val="28"/>
          <w:szCs w:val="28"/>
          <w:lang w:eastAsia="ar-SA"/>
        </w:rPr>
        <w:t xml:space="preserve">Развитие высших психических функций. </w:t>
      </w:r>
      <w:r>
        <w:rPr>
          <w:color w:val="000000"/>
          <w:sz w:val="28"/>
          <w:szCs w:val="28"/>
          <w:lang w:eastAsia="ar-SA"/>
        </w:rPr>
        <w:t>–</w:t>
      </w:r>
      <w:r w:rsidRPr="00BE0DD6">
        <w:rPr>
          <w:color w:val="000000"/>
          <w:sz w:val="28"/>
          <w:szCs w:val="28"/>
          <w:lang w:eastAsia="ar-SA"/>
        </w:rPr>
        <w:t xml:space="preserve"> М.: Просвещение, 1988, – 500</w:t>
      </w:r>
      <w:r>
        <w:rPr>
          <w:color w:val="000000"/>
          <w:sz w:val="28"/>
          <w:szCs w:val="28"/>
          <w:lang w:eastAsia="ar-SA"/>
        </w:rPr>
        <w:t> </w:t>
      </w:r>
      <w:r w:rsidRPr="00BE0DD6">
        <w:rPr>
          <w:color w:val="000000"/>
          <w:sz w:val="28"/>
          <w:szCs w:val="28"/>
          <w:lang w:eastAsia="ar-SA"/>
        </w:rPr>
        <w:t>с.</w:t>
      </w:r>
    </w:p>
    <w:p w:rsidR="000D4C89" w:rsidRPr="00BE0DD6" w:rsidRDefault="000D4C89" w:rsidP="000D4C89">
      <w:pPr>
        <w:jc w:val="both"/>
        <w:rPr>
          <w:color w:val="000000"/>
          <w:sz w:val="28"/>
          <w:szCs w:val="28"/>
          <w:lang w:eastAsia="ar-SA"/>
        </w:rPr>
      </w:pPr>
      <w:r>
        <w:rPr>
          <w:color w:val="000000"/>
          <w:sz w:val="28"/>
          <w:szCs w:val="28"/>
          <w:lang w:eastAsia="ar-SA"/>
        </w:rPr>
        <w:t>9</w:t>
      </w:r>
      <w:r w:rsidRPr="00BE0DD6">
        <w:rPr>
          <w:color w:val="000000"/>
          <w:sz w:val="28"/>
          <w:szCs w:val="28"/>
          <w:lang w:eastAsia="ar-SA"/>
        </w:rPr>
        <w:t>. Выготский</w:t>
      </w:r>
      <w:r>
        <w:rPr>
          <w:color w:val="000000"/>
          <w:sz w:val="28"/>
          <w:szCs w:val="28"/>
          <w:lang w:eastAsia="ar-SA"/>
        </w:rPr>
        <w:t> </w:t>
      </w:r>
      <w:r w:rsidRPr="00BE0DD6">
        <w:rPr>
          <w:color w:val="000000"/>
          <w:sz w:val="28"/>
          <w:szCs w:val="28"/>
          <w:lang w:eastAsia="ar-SA"/>
        </w:rPr>
        <w:t>Л.С.</w:t>
      </w:r>
      <w:r>
        <w:rPr>
          <w:color w:val="000000"/>
          <w:sz w:val="28"/>
          <w:szCs w:val="28"/>
          <w:lang w:eastAsia="ar-SA"/>
        </w:rPr>
        <w:t> </w:t>
      </w:r>
      <w:r w:rsidRPr="00BE0DD6">
        <w:rPr>
          <w:color w:val="000000"/>
          <w:sz w:val="28"/>
          <w:szCs w:val="28"/>
          <w:lang w:eastAsia="ar-SA"/>
        </w:rPr>
        <w:t xml:space="preserve">Собр. соч.: В 6 т. – М., </w:t>
      </w:r>
      <w:r>
        <w:rPr>
          <w:color w:val="000000"/>
          <w:sz w:val="28"/>
          <w:szCs w:val="28"/>
          <w:lang w:eastAsia="ar-SA"/>
        </w:rPr>
        <w:t>–</w:t>
      </w:r>
      <w:r w:rsidRPr="00BE0DD6">
        <w:rPr>
          <w:color w:val="000000"/>
          <w:sz w:val="28"/>
          <w:szCs w:val="28"/>
          <w:lang w:eastAsia="ar-SA"/>
        </w:rPr>
        <w:t xml:space="preserve"> Т.</w:t>
      </w:r>
      <w:r>
        <w:rPr>
          <w:color w:val="000000"/>
          <w:sz w:val="28"/>
          <w:szCs w:val="28"/>
          <w:lang w:eastAsia="ar-SA"/>
        </w:rPr>
        <w:t xml:space="preserve"> </w:t>
      </w:r>
      <w:r w:rsidRPr="00BE0DD6">
        <w:rPr>
          <w:color w:val="000000"/>
          <w:sz w:val="28"/>
          <w:szCs w:val="28"/>
          <w:lang w:eastAsia="ar-SA"/>
        </w:rPr>
        <w:t>5, 1983</w:t>
      </w:r>
    </w:p>
    <w:p w:rsidR="000D4C89" w:rsidRPr="00BE0DD6" w:rsidRDefault="000D4C89" w:rsidP="000D4C89">
      <w:pPr>
        <w:jc w:val="both"/>
        <w:rPr>
          <w:color w:val="000000"/>
          <w:sz w:val="28"/>
          <w:szCs w:val="28"/>
          <w:lang w:eastAsia="ar-SA"/>
        </w:rPr>
      </w:pPr>
      <w:r>
        <w:rPr>
          <w:color w:val="000000"/>
          <w:sz w:val="28"/>
          <w:szCs w:val="28"/>
          <w:lang w:eastAsia="ar-SA"/>
        </w:rPr>
        <w:t>10</w:t>
      </w:r>
      <w:r w:rsidRPr="00BE0DD6">
        <w:rPr>
          <w:color w:val="000000"/>
          <w:sz w:val="28"/>
          <w:szCs w:val="28"/>
          <w:lang w:eastAsia="ar-SA"/>
        </w:rPr>
        <w:t>. Выготский</w:t>
      </w:r>
      <w:r>
        <w:rPr>
          <w:color w:val="000000"/>
          <w:sz w:val="28"/>
          <w:szCs w:val="28"/>
          <w:lang w:eastAsia="ar-SA"/>
        </w:rPr>
        <w:t> </w:t>
      </w:r>
      <w:r w:rsidRPr="00BE0DD6">
        <w:rPr>
          <w:color w:val="000000"/>
          <w:sz w:val="28"/>
          <w:szCs w:val="28"/>
          <w:lang w:eastAsia="ar-SA"/>
        </w:rPr>
        <w:t>Л.С.</w:t>
      </w:r>
      <w:r>
        <w:rPr>
          <w:color w:val="000000"/>
          <w:sz w:val="28"/>
          <w:szCs w:val="28"/>
          <w:lang w:eastAsia="ar-SA"/>
        </w:rPr>
        <w:t> </w:t>
      </w:r>
      <w:r w:rsidRPr="00BE0DD6">
        <w:rPr>
          <w:color w:val="000000"/>
          <w:sz w:val="28"/>
          <w:szCs w:val="28"/>
          <w:lang w:eastAsia="ar-SA"/>
        </w:rPr>
        <w:t>Психология искусства. – Минск, 1998</w:t>
      </w:r>
    </w:p>
    <w:p w:rsidR="000D4C89" w:rsidRDefault="000D4C89" w:rsidP="000D4C89">
      <w:pPr>
        <w:jc w:val="both"/>
        <w:rPr>
          <w:color w:val="000000"/>
          <w:sz w:val="28"/>
          <w:szCs w:val="28"/>
          <w:lang w:eastAsia="ar-SA"/>
        </w:rPr>
      </w:pPr>
      <w:r>
        <w:rPr>
          <w:color w:val="000000"/>
          <w:sz w:val="28"/>
          <w:szCs w:val="28"/>
          <w:lang w:eastAsia="ar-SA"/>
        </w:rPr>
        <w:t>11</w:t>
      </w:r>
      <w:r w:rsidRPr="00BE0DD6">
        <w:rPr>
          <w:color w:val="000000"/>
          <w:sz w:val="28"/>
          <w:szCs w:val="28"/>
          <w:lang w:eastAsia="ar-SA"/>
        </w:rPr>
        <w:t>. Гальперин</w:t>
      </w:r>
      <w:r>
        <w:rPr>
          <w:color w:val="000000"/>
          <w:sz w:val="28"/>
          <w:szCs w:val="28"/>
          <w:lang w:eastAsia="ar-SA"/>
        </w:rPr>
        <w:t> </w:t>
      </w:r>
      <w:r w:rsidRPr="00BE0DD6">
        <w:rPr>
          <w:color w:val="000000"/>
          <w:sz w:val="28"/>
          <w:szCs w:val="28"/>
          <w:lang w:eastAsia="ar-SA"/>
        </w:rPr>
        <w:t>П.Я.</w:t>
      </w:r>
      <w:r>
        <w:rPr>
          <w:color w:val="000000"/>
          <w:sz w:val="28"/>
          <w:szCs w:val="28"/>
          <w:lang w:eastAsia="ar-SA"/>
        </w:rPr>
        <w:t> </w:t>
      </w:r>
      <w:r w:rsidRPr="00BE0DD6">
        <w:rPr>
          <w:color w:val="000000"/>
          <w:sz w:val="28"/>
          <w:szCs w:val="28"/>
          <w:lang w:eastAsia="ar-SA"/>
        </w:rPr>
        <w:t xml:space="preserve">Введение в психологию. </w:t>
      </w:r>
      <w:r>
        <w:rPr>
          <w:color w:val="000000"/>
          <w:sz w:val="28"/>
          <w:szCs w:val="28"/>
          <w:lang w:eastAsia="ar-SA"/>
        </w:rPr>
        <w:t>–</w:t>
      </w:r>
      <w:proofErr w:type="gramStart"/>
      <w:r>
        <w:rPr>
          <w:color w:val="000000"/>
          <w:sz w:val="28"/>
          <w:szCs w:val="28"/>
          <w:lang w:eastAsia="ar-SA"/>
        </w:rPr>
        <w:t xml:space="preserve"> </w:t>
      </w:r>
      <w:r w:rsidRPr="00BE0DD6">
        <w:rPr>
          <w:color w:val="000000"/>
          <w:sz w:val="28"/>
          <w:szCs w:val="28"/>
          <w:lang w:eastAsia="ar-SA"/>
        </w:rPr>
        <w:t>.</w:t>
      </w:r>
      <w:proofErr w:type="gramEnd"/>
      <w:r w:rsidRPr="00BE0DD6">
        <w:rPr>
          <w:color w:val="000000"/>
          <w:sz w:val="28"/>
          <w:szCs w:val="28"/>
          <w:lang w:eastAsia="ar-SA"/>
        </w:rPr>
        <w:t>: «АСТ-ПРЕСС», 1995, – 150</w:t>
      </w:r>
      <w:r>
        <w:rPr>
          <w:color w:val="000000"/>
          <w:sz w:val="28"/>
          <w:szCs w:val="28"/>
          <w:lang w:eastAsia="ar-SA"/>
        </w:rPr>
        <w:t> </w:t>
      </w:r>
      <w:r w:rsidRPr="00BE0DD6">
        <w:rPr>
          <w:color w:val="000000"/>
          <w:sz w:val="28"/>
          <w:szCs w:val="28"/>
          <w:lang w:eastAsia="ar-SA"/>
        </w:rPr>
        <w:t>с.</w:t>
      </w:r>
    </w:p>
    <w:p w:rsidR="000D4C89" w:rsidRPr="00BE0DD6" w:rsidRDefault="000D4C89" w:rsidP="000D4C89">
      <w:pPr>
        <w:shd w:val="clear" w:color="auto" w:fill="FFFFFF"/>
        <w:jc w:val="both"/>
        <w:rPr>
          <w:color w:val="000000"/>
          <w:sz w:val="28"/>
          <w:szCs w:val="28"/>
          <w:lang w:eastAsia="ar-SA"/>
        </w:rPr>
      </w:pPr>
      <w:r>
        <w:rPr>
          <w:color w:val="000000"/>
          <w:sz w:val="28"/>
          <w:szCs w:val="28"/>
          <w:lang w:eastAsia="ar-SA"/>
        </w:rPr>
        <w:t>12</w:t>
      </w:r>
      <w:r w:rsidRPr="00BE0DD6">
        <w:rPr>
          <w:color w:val="000000"/>
          <w:sz w:val="28"/>
          <w:szCs w:val="28"/>
          <w:lang w:eastAsia="ar-SA"/>
        </w:rPr>
        <w:t xml:space="preserve">. </w:t>
      </w:r>
      <w:proofErr w:type="spellStart"/>
      <w:r w:rsidRPr="00BE0DD6">
        <w:rPr>
          <w:color w:val="000000"/>
          <w:sz w:val="28"/>
          <w:szCs w:val="28"/>
          <w:lang w:eastAsia="ar-SA"/>
        </w:rPr>
        <w:t>Гиппенрейтер</w:t>
      </w:r>
      <w:proofErr w:type="spellEnd"/>
      <w:r>
        <w:rPr>
          <w:color w:val="000000"/>
          <w:sz w:val="28"/>
          <w:szCs w:val="28"/>
          <w:lang w:eastAsia="ar-SA"/>
        </w:rPr>
        <w:t> </w:t>
      </w:r>
      <w:r w:rsidRPr="00BE0DD6">
        <w:rPr>
          <w:color w:val="000000"/>
          <w:sz w:val="28"/>
          <w:szCs w:val="28"/>
          <w:lang w:eastAsia="ar-SA"/>
        </w:rPr>
        <w:t>Ю.Б.</w:t>
      </w:r>
      <w:r>
        <w:rPr>
          <w:color w:val="000000"/>
          <w:sz w:val="28"/>
          <w:szCs w:val="28"/>
          <w:lang w:eastAsia="ar-SA"/>
        </w:rPr>
        <w:t> </w:t>
      </w:r>
      <w:r w:rsidRPr="00BE0DD6">
        <w:rPr>
          <w:color w:val="000000"/>
          <w:sz w:val="28"/>
          <w:szCs w:val="28"/>
          <w:lang w:eastAsia="ar-SA"/>
        </w:rPr>
        <w:t xml:space="preserve">Введение в общую психологию. Курс лекций. – М.: </w:t>
      </w:r>
      <w:proofErr w:type="spellStart"/>
      <w:r w:rsidRPr="00BE0DD6">
        <w:rPr>
          <w:color w:val="000000"/>
          <w:sz w:val="28"/>
          <w:szCs w:val="28"/>
          <w:lang w:eastAsia="ar-SA"/>
        </w:rPr>
        <w:t>Юрайт</w:t>
      </w:r>
      <w:proofErr w:type="spellEnd"/>
      <w:r w:rsidRPr="00BE0DD6">
        <w:rPr>
          <w:color w:val="000000"/>
          <w:sz w:val="28"/>
          <w:szCs w:val="28"/>
          <w:lang w:eastAsia="ar-SA"/>
        </w:rPr>
        <w:t>,</w:t>
      </w:r>
      <w:r>
        <w:rPr>
          <w:color w:val="000000"/>
          <w:sz w:val="28"/>
          <w:szCs w:val="28"/>
          <w:lang w:eastAsia="ar-SA"/>
        </w:rPr>
        <w:t xml:space="preserve"> </w:t>
      </w:r>
      <w:r w:rsidRPr="00BE0DD6">
        <w:rPr>
          <w:color w:val="000000"/>
          <w:sz w:val="28"/>
          <w:szCs w:val="28"/>
          <w:lang w:eastAsia="ar-SA"/>
        </w:rPr>
        <w:t>2002, –336</w:t>
      </w:r>
      <w:r>
        <w:rPr>
          <w:color w:val="000000"/>
          <w:sz w:val="28"/>
          <w:szCs w:val="28"/>
          <w:lang w:eastAsia="ar-SA"/>
        </w:rPr>
        <w:t> </w:t>
      </w:r>
      <w:r w:rsidRPr="00BE0DD6">
        <w:rPr>
          <w:color w:val="000000"/>
          <w:sz w:val="28"/>
          <w:szCs w:val="28"/>
          <w:lang w:eastAsia="ar-SA"/>
        </w:rPr>
        <w:t>с.</w:t>
      </w:r>
    </w:p>
    <w:p w:rsidR="000D4C89" w:rsidRPr="007162AB" w:rsidRDefault="000D4C89" w:rsidP="000D4C89">
      <w:pPr>
        <w:shd w:val="clear" w:color="auto" w:fill="FFFFFF"/>
        <w:jc w:val="both"/>
        <w:rPr>
          <w:color w:val="000000"/>
          <w:sz w:val="28"/>
          <w:szCs w:val="28"/>
          <w:lang w:eastAsia="ar-SA"/>
        </w:rPr>
      </w:pPr>
      <w:r>
        <w:rPr>
          <w:color w:val="000000"/>
          <w:sz w:val="28"/>
          <w:szCs w:val="28"/>
          <w:lang w:eastAsia="ar-SA"/>
        </w:rPr>
        <w:t>13</w:t>
      </w:r>
      <w:r w:rsidRPr="00BE0DD6">
        <w:rPr>
          <w:color w:val="000000"/>
          <w:sz w:val="28"/>
          <w:szCs w:val="28"/>
          <w:lang w:eastAsia="ar-SA"/>
        </w:rPr>
        <w:t>. Головина</w:t>
      </w:r>
      <w:r>
        <w:rPr>
          <w:color w:val="000000"/>
          <w:sz w:val="28"/>
          <w:szCs w:val="28"/>
          <w:lang w:eastAsia="ar-SA"/>
        </w:rPr>
        <w:t> </w:t>
      </w:r>
      <w:r w:rsidRPr="00BE0DD6">
        <w:rPr>
          <w:color w:val="000000"/>
          <w:sz w:val="28"/>
          <w:szCs w:val="28"/>
          <w:lang w:eastAsia="ar-SA"/>
        </w:rPr>
        <w:t>Т.Н.</w:t>
      </w:r>
      <w:r>
        <w:rPr>
          <w:color w:val="000000"/>
          <w:sz w:val="28"/>
          <w:szCs w:val="28"/>
          <w:lang w:eastAsia="ar-SA"/>
        </w:rPr>
        <w:t> </w:t>
      </w:r>
      <w:r w:rsidRPr="00BE0DD6">
        <w:rPr>
          <w:color w:val="000000"/>
          <w:sz w:val="28"/>
          <w:szCs w:val="28"/>
          <w:lang w:eastAsia="ar-SA"/>
        </w:rPr>
        <w:t>Изобразительная деятельность учащихся вспомогательной школы. – М.:</w:t>
      </w:r>
      <w:r>
        <w:rPr>
          <w:color w:val="000000"/>
          <w:sz w:val="28"/>
          <w:szCs w:val="28"/>
          <w:lang w:eastAsia="ar-SA"/>
        </w:rPr>
        <w:t xml:space="preserve"> </w:t>
      </w:r>
      <w:r w:rsidRPr="00BE0DD6">
        <w:rPr>
          <w:color w:val="000000"/>
          <w:sz w:val="28"/>
          <w:szCs w:val="28"/>
          <w:lang w:eastAsia="ar-SA"/>
        </w:rPr>
        <w:t>Педагогика, 1990, – 120</w:t>
      </w:r>
      <w:r>
        <w:rPr>
          <w:color w:val="000000"/>
          <w:sz w:val="28"/>
          <w:szCs w:val="28"/>
          <w:lang w:eastAsia="ar-SA"/>
        </w:rPr>
        <w:t> </w:t>
      </w:r>
      <w:r w:rsidRPr="00BE0DD6">
        <w:rPr>
          <w:color w:val="000000"/>
          <w:sz w:val="28"/>
          <w:szCs w:val="28"/>
          <w:lang w:eastAsia="ar-SA"/>
        </w:rPr>
        <w:t>с.</w:t>
      </w:r>
    </w:p>
    <w:p w:rsidR="000D4C89" w:rsidRPr="00BE0DD6" w:rsidRDefault="000D4C89" w:rsidP="000D4C89">
      <w:pPr>
        <w:shd w:val="clear" w:color="auto" w:fill="FFFFFF"/>
        <w:jc w:val="both"/>
        <w:rPr>
          <w:color w:val="000000"/>
          <w:sz w:val="28"/>
          <w:szCs w:val="28"/>
          <w:lang w:eastAsia="ar-SA"/>
        </w:rPr>
      </w:pPr>
      <w:r>
        <w:rPr>
          <w:color w:val="000000"/>
          <w:sz w:val="28"/>
          <w:szCs w:val="28"/>
          <w:lang w:eastAsia="ar-SA"/>
        </w:rPr>
        <w:t>14</w:t>
      </w:r>
      <w:r w:rsidRPr="00BE0DD6">
        <w:rPr>
          <w:color w:val="000000"/>
          <w:sz w:val="28"/>
          <w:szCs w:val="28"/>
          <w:lang w:eastAsia="ar-SA"/>
        </w:rPr>
        <w:t xml:space="preserve">. </w:t>
      </w:r>
      <w:proofErr w:type="spellStart"/>
      <w:r w:rsidRPr="00BE0DD6">
        <w:rPr>
          <w:color w:val="000000"/>
          <w:sz w:val="28"/>
          <w:szCs w:val="28"/>
          <w:lang w:eastAsia="ar-SA"/>
        </w:rPr>
        <w:t>Жаренков</w:t>
      </w:r>
      <w:proofErr w:type="spellEnd"/>
      <w:r>
        <w:rPr>
          <w:color w:val="000000"/>
          <w:sz w:val="28"/>
          <w:szCs w:val="28"/>
          <w:lang w:eastAsia="ar-SA"/>
        </w:rPr>
        <w:t> </w:t>
      </w:r>
      <w:r w:rsidRPr="00BE0DD6">
        <w:rPr>
          <w:color w:val="000000"/>
          <w:sz w:val="28"/>
          <w:szCs w:val="28"/>
          <w:lang w:eastAsia="ar-SA"/>
        </w:rPr>
        <w:t>Г.И.</w:t>
      </w:r>
      <w:r>
        <w:rPr>
          <w:color w:val="000000"/>
          <w:sz w:val="28"/>
          <w:szCs w:val="28"/>
          <w:lang w:eastAsia="ar-SA"/>
        </w:rPr>
        <w:t> </w:t>
      </w:r>
      <w:r w:rsidRPr="00BE0DD6">
        <w:rPr>
          <w:color w:val="000000"/>
          <w:sz w:val="28"/>
          <w:szCs w:val="28"/>
          <w:lang w:eastAsia="ar-SA"/>
        </w:rPr>
        <w:t>Коррекционная работа на уроках трудового обучения</w:t>
      </w:r>
      <w:proofErr w:type="gramStart"/>
      <w:r w:rsidRPr="00BE0DD6">
        <w:rPr>
          <w:color w:val="000000"/>
          <w:sz w:val="28"/>
          <w:szCs w:val="28"/>
          <w:lang w:eastAsia="ar-SA"/>
        </w:rPr>
        <w:t>.</w:t>
      </w:r>
      <w:proofErr w:type="gramEnd"/>
      <w:r w:rsidRPr="00BE0DD6">
        <w:rPr>
          <w:color w:val="000000"/>
          <w:sz w:val="28"/>
          <w:szCs w:val="28"/>
          <w:lang w:eastAsia="ar-SA"/>
        </w:rPr>
        <w:t xml:space="preserve"> (</w:t>
      </w:r>
      <w:proofErr w:type="gramStart"/>
      <w:r w:rsidRPr="00BE0DD6">
        <w:rPr>
          <w:color w:val="000000"/>
          <w:sz w:val="28"/>
          <w:szCs w:val="28"/>
          <w:lang w:eastAsia="ar-SA"/>
        </w:rPr>
        <w:t>в</w:t>
      </w:r>
      <w:proofErr w:type="gramEnd"/>
      <w:r w:rsidRPr="00BE0DD6">
        <w:rPr>
          <w:color w:val="000000"/>
          <w:sz w:val="28"/>
          <w:szCs w:val="28"/>
          <w:lang w:eastAsia="ar-SA"/>
        </w:rPr>
        <w:t xml:space="preserve"> сб. коррекционно-развивающее обучение). </w:t>
      </w:r>
      <w:r>
        <w:rPr>
          <w:color w:val="000000"/>
          <w:sz w:val="28"/>
          <w:szCs w:val="28"/>
          <w:lang w:eastAsia="ar-SA"/>
        </w:rPr>
        <w:t xml:space="preserve">– </w:t>
      </w:r>
      <w:r w:rsidRPr="00BE0DD6">
        <w:rPr>
          <w:color w:val="000000"/>
          <w:sz w:val="28"/>
          <w:szCs w:val="28"/>
          <w:lang w:eastAsia="ar-SA"/>
        </w:rPr>
        <w:t>М.:</w:t>
      </w:r>
      <w:r>
        <w:rPr>
          <w:color w:val="000000"/>
          <w:sz w:val="28"/>
          <w:szCs w:val="28"/>
          <w:lang w:eastAsia="ar-SA"/>
        </w:rPr>
        <w:t xml:space="preserve"> </w:t>
      </w:r>
      <w:r w:rsidRPr="00BE0DD6">
        <w:rPr>
          <w:color w:val="000000"/>
          <w:sz w:val="28"/>
          <w:szCs w:val="28"/>
          <w:lang w:eastAsia="ar-SA"/>
        </w:rPr>
        <w:t xml:space="preserve">Дрофа, </w:t>
      </w:r>
      <w:r>
        <w:rPr>
          <w:color w:val="000000"/>
          <w:sz w:val="28"/>
          <w:szCs w:val="28"/>
          <w:lang w:eastAsia="ar-SA"/>
        </w:rPr>
        <w:t xml:space="preserve">– </w:t>
      </w:r>
      <w:r w:rsidRPr="00BE0DD6">
        <w:rPr>
          <w:color w:val="000000"/>
          <w:sz w:val="28"/>
          <w:szCs w:val="28"/>
          <w:lang w:eastAsia="ar-SA"/>
        </w:rPr>
        <w:t>С.</w:t>
      </w:r>
      <w:r>
        <w:rPr>
          <w:color w:val="000000"/>
          <w:sz w:val="28"/>
          <w:szCs w:val="28"/>
          <w:lang w:eastAsia="ar-SA"/>
        </w:rPr>
        <w:t> </w:t>
      </w:r>
      <w:r w:rsidRPr="00BE0DD6">
        <w:rPr>
          <w:color w:val="000000"/>
          <w:sz w:val="28"/>
          <w:szCs w:val="28"/>
          <w:lang w:eastAsia="ar-SA"/>
        </w:rPr>
        <w:t>115</w:t>
      </w:r>
      <w:r>
        <w:rPr>
          <w:color w:val="000000"/>
          <w:sz w:val="28"/>
          <w:szCs w:val="28"/>
          <w:lang w:eastAsia="ar-SA"/>
        </w:rPr>
        <w:t>–</w:t>
      </w:r>
      <w:r w:rsidRPr="00BE0DD6">
        <w:rPr>
          <w:color w:val="000000"/>
          <w:sz w:val="28"/>
          <w:szCs w:val="28"/>
          <w:lang w:eastAsia="ar-SA"/>
        </w:rPr>
        <w:t>148.</w:t>
      </w:r>
    </w:p>
    <w:p w:rsidR="000D4C89" w:rsidRPr="00BE0DD6" w:rsidRDefault="000D4C89" w:rsidP="000D4C89">
      <w:pPr>
        <w:shd w:val="clear" w:color="auto" w:fill="FFFFFF"/>
        <w:jc w:val="both"/>
        <w:rPr>
          <w:color w:val="000000"/>
          <w:sz w:val="28"/>
          <w:szCs w:val="28"/>
          <w:lang w:eastAsia="ar-SA"/>
        </w:rPr>
      </w:pPr>
      <w:r>
        <w:rPr>
          <w:color w:val="000000"/>
          <w:sz w:val="28"/>
          <w:szCs w:val="28"/>
          <w:lang w:eastAsia="ar-SA"/>
        </w:rPr>
        <w:t>15</w:t>
      </w:r>
      <w:r w:rsidRPr="00BE0DD6">
        <w:rPr>
          <w:color w:val="000000"/>
          <w:sz w:val="28"/>
          <w:szCs w:val="28"/>
          <w:lang w:eastAsia="ar-SA"/>
        </w:rPr>
        <w:t xml:space="preserve">. </w:t>
      </w:r>
      <w:proofErr w:type="spellStart"/>
      <w:r w:rsidRPr="00BE0DD6">
        <w:rPr>
          <w:color w:val="000000"/>
          <w:sz w:val="28"/>
          <w:szCs w:val="28"/>
          <w:lang w:eastAsia="ar-SA"/>
        </w:rPr>
        <w:t>Забрамная</w:t>
      </w:r>
      <w:proofErr w:type="spellEnd"/>
      <w:r>
        <w:rPr>
          <w:color w:val="000000"/>
          <w:sz w:val="28"/>
          <w:szCs w:val="28"/>
          <w:lang w:eastAsia="ar-SA"/>
        </w:rPr>
        <w:t> </w:t>
      </w:r>
      <w:r w:rsidRPr="00BE0DD6">
        <w:rPr>
          <w:color w:val="000000"/>
          <w:sz w:val="28"/>
          <w:szCs w:val="28"/>
          <w:lang w:eastAsia="ar-SA"/>
        </w:rPr>
        <w:t>С.Д.</w:t>
      </w:r>
      <w:r>
        <w:rPr>
          <w:color w:val="000000"/>
          <w:sz w:val="28"/>
          <w:szCs w:val="28"/>
          <w:lang w:eastAsia="ar-SA"/>
        </w:rPr>
        <w:t> </w:t>
      </w:r>
      <w:r w:rsidRPr="00BE0DD6">
        <w:rPr>
          <w:color w:val="000000"/>
          <w:sz w:val="28"/>
          <w:szCs w:val="28"/>
          <w:lang w:eastAsia="ar-SA"/>
        </w:rPr>
        <w:t>Психолого-педагогическая диагностика умственного развития детей. – М.: Просвещение «ВЛАДОС», 1995, –112</w:t>
      </w:r>
      <w:r>
        <w:rPr>
          <w:color w:val="000000"/>
          <w:sz w:val="28"/>
          <w:szCs w:val="28"/>
          <w:lang w:eastAsia="ar-SA"/>
        </w:rPr>
        <w:t> </w:t>
      </w:r>
      <w:r w:rsidRPr="00BE0DD6">
        <w:rPr>
          <w:color w:val="000000"/>
          <w:sz w:val="28"/>
          <w:szCs w:val="28"/>
          <w:lang w:eastAsia="ar-SA"/>
        </w:rPr>
        <w:t>с.</w:t>
      </w:r>
    </w:p>
    <w:p w:rsidR="000D4C89" w:rsidRPr="00BE0DD6" w:rsidRDefault="000D4C89" w:rsidP="000D4C89">
      <w:pPr>
        <w:shd w:val="clear" w:color="auto" w:fill="FFFFFF"/>
        <w:jc w:val="both"/>
        <w:rPr>
          <w:color w:val="000000"/>
          <w:sz w:val="28"/>
          <w:szCs w:val="28"/>
          <w:lang w:eastAsia="ar-SA"/>
        </w:rPr>
      </w:pPr>
      <w:r>
        <w:rPr>
          <w:color w:val="000000"/>
          <w:sz w:val="28"/>
          <w:szCs w:val="28"/>
          <w:lang w:eastAsia="ar-SA"/>
        </w:rPr>
        <w:t>16</w:t>
      </w:r>
      <w:r w:rsidRPr="00BE0DD6">
        <w:rPr>
          <w:color w:val="000000"/>
          <w:sz w:val="28"/>
          <w:szCs w:val="28"/>
          <w:lang w:eastAsia="ar-SA"/>
        </w:rPr>
        <w:t xml:space="preserve">. </w:t>
      </w:r>
      <w:proofErr w:type="spellStart"/>
      <w:r w:rsidRPr="00BE0DD6">
        <w:rPr>
          <w:color w:val="000000"/>
          <w:sz w:val="28"/>
          <w:szCs w:val="28"/>
          <w:lang w:eastAsia="ar-SA"/>
        </w:rPr>
        <w:t>Занков</w:t>
      </w:r>
      <w:proofErr w:type="spellEnd"/>
      <w:r>
        <w:rPr>
          <w:color w:val="000000"/>
          <w:sz w:val="28"/>
          <w:szCs w:val="28"/>
          <w:lang w:eastAsia="ar-SA"/>
        </w:rPr>
        <w:t> </w:t>
      </w:r>
      <w:r w:rsidRPr="00BE0DD6">
        <w:rPr>
          <w:color w:val="000000"/>
          <w:sz w:val="28"/>
          <w:szCs w:val="28"/>
          <w:lang w:eastAsia="ar-SA"/>
        </w:rPr>
        <w:t>Л.В.</w:t>
      </w:r>
      <w:r>
        <w:rPr>
          <w:color w:val="000000"/>
          <w:sz w:val="28"/>
          <w:szCs w:val="28"/>
          <w:lang w:eastAsia="ar-SA"/>
        </w:rPr>
        <w:t> </w:t>
      </w:r>
      <w:r w:rsidRPr="00BE0DD6">
        <w:rPr>
          <w:color w:val="000000"/>
          <w:sz w:val="28"/>
          <w:szCs w:val="28"/>
          <w:lang w:eastAsia="ar-SA"/>
        </w:rPr>
        <w:t xml:space="preserve">Психология умственно отсталого ребенка. </w:t>
      </w:r>
      <w:r>
        <w:rPr>
          <w:color w:val="000000"/>
          <w:sz w:val="28"/>
          <w:szCs w:val="28"/>
          <w:lang w:eastAsia="ar-SA"/>
        </w:rPr>
        <w:t>–</w:t>
      </w:r>
      <w:r w:rsidRPr="00BE0DD6">
        <w:rPr>
          <w:color w:val="000000"/>
          <w:sz w:val="28"/>
          <w:szCs w:val="28"/>
          <w:lang w:eastAsia="ar-SA"/>
        </w:rPr>
        <w:t xml:space="preserve"> М., 1988.</w:t>
      </w:r>
    </w:p>
    <w:p w:rsidR="000D4C89" w:rsidRPr="00BE0DD6" w:rsidRDefault="000D4C89" w:rsidP="000D4C89">
      <w:pPr>
        <w:shd w:val="clear" w:color="auto" w:fill="FFFFFF"/>
        <w:jc w:val="both"/>
        <w:rPr>
          <w:color w:val="000000"/>
          <w:sz w:val="28"/>
          <w:szCs w:val="28"/>
          <w:lang w:eastAsia="ar-SA"/>
        </w:rPr>
      </w:pPr>
      <w:r>
        <w:rPr>
          <w:color w:val="000000"/>
          <w:sz w:val="28"/>
          <w:szCs w:val="28"/>
          <w:lang w:eastAsia="ar-SA"/>
        </w:rPr>
        <w:t>17.</w:t>
      </w:r>
      <w:r w:rsidRPr="00BE0DD6">
        <w:rPr>
          <w:color w:val="000000"/>
          <w:sz w:val="28"/>
          <w:szCs w:val="28"/>
          <w:lang w:eastAsia="ar-SA"/>
        </w:rPr>
        <w:t xml:space="preserve"> Кольцова</w:t>
      </w:r>
      <w:r>
        <w:rPr>
          <w:color w:val="000000"/>
          <w:sz w:val="28"/>
          <w:szCs w:val="28"/>
          <w:lang w:eastAsia="ar-SA"/>
        </w:rPr>
        <w:t> </w:t>
      </w:r>
      <w:r w:rsidRPr="00BE0DD6">
        <w:rPr>
          <w:color w:val="000000"/>
          <w:sz w:val="28"/>
          <w:szCs w:val="28"/>
          <w:lang w:eastAsia="ar-SA"/>
        </w:rPr>
        <w:t>М.М.</w:t>
      </w:r>
      <w:r>
        <w:rPr>
          <w:color w:val="000000"/>
          <w:sz w:val="28"/>
          <w:szCs w:val="28"/>
          <w:lang w:eastAsia="ar-SA"/>
        </w:rPr>
        <w:t> </w:t>
      </w:r>
      <w:r w:rsidRPr="00BE0DD6">
        <w:rPr>
          <w:color w:val="000000"/>
          <w:sz w:val="28"/>
          <w:szCs w:val="28"/>
          <w:lang w:eastAsia="ar-SA"/>
        </w:rPr>
        <w:t xml:space="preserve">Двигательная активность и развитие функций мозга ребенка. </w:t>
      </w:r>
      <w:r>
        <w:rPr>
          <w:color w:val="000000"/>
          <w:sz w:val="28"/>
          <w:szCs w:val="28"/>
          <w:lang w:eastAsia="ar-SA"/>
        </w:rPr>
        <w:t>–</w:t>
      </w:r>
      <w:r w:rsidRPr="00BE0DD6">
        <w:rPr>
          <w:color w:val="000000"/>
          <w:sz w:val="28"/>
          <w:szCs w:val="28"/>
          <w:lang w:eastAsia="ar-SA"/>
        </w:rPr>
        <w:t xml:space="preserve"> М., 1973,</w:t>
      </w:r>
      <w:r>
        <w:rPr>
          <w:color w:val="000000"/>
          <w:sz w:val="28"/>
          <w:szCs w:val="28"/>
          <w:lang w:eastAsia="ar-SA"/>
        </w:rPr>
        <w:t xml:space="preserve"> </w:t>
      </w:r>
      <w:r w:rsidRPr="00BE0DD6">
        <w:rPr>
          <w:color w:val="000000"/>
          <w:sz w:val="28"/>
          <w:szCs w:val="28"/>
          <w:lang w:eastAsia="ar-SA"/>
        </w:rPr>
        <w:t>–193</w:t>
      </w:r>
      <w:r>
        <w:rPr>
          <w:color w:val="000000"/>
          <w:sz w:val="28"/>
          <w:szCs w:val="28"/>
          <w:lang w:eastAsia="ar-SA"/>
        </w:rPr>
        <w:t> </w:t>
      </w:r>
      <w:r w:rsidRPr="00BE0DD6">
        <w:rPr>
          <w:color w:val="000000"/>
          <w:sz w:val="28"/>
          <w:szCs w:val="28"/>
          <w:lang w:eastAsia="ar-SA"/>
        </w:rPr>
        <w:t>с.</w:t>
      </w:r>
    </w:p>
    <w:p w:rsidR="000D4C89" w:rsidRPr="00BE0DD6" w:rsidRDefault="000D4C89" w:rsidP="000D4C89">
      <w:pPr>
        <w:shd w:val="clear" w:color="auto" w:fill="FFFFFF"/>
        <w:jc w:val="both"/>
        <w:rPr>
          <w:color w:val="000000"/>
          <w:sz w:val="28"/>
          <w:szCs w:val="28"/>
          <w:lang w:eastAsia="ar-SA"/>
        </w:rPr>
      </w:pPr>
      <w:r>
        <w:rPr>
          <w:color w:val="000000"/>
          <w:sz w:val="28"/>
          <w:szCs w:val="28"/>
          <w:lang w:eastAsia="ar-SA"/>
        </w:rPr>
        <w:t>18</w:t>
      </w:r>
      <w:r w:rsidRPr="00BE0DD6">
        <w:rPr>
          <w:color w:val="000000"/>
          <w:sz w:val="28"/>
          <w:szCs w:val="28"/>
          <w:lang w:eastAsia="ar-SA"/>
        </w:rPr>
        <w:t>. Комарова</w:t>
      </w:r>
      <w:r>
        <w:rPr>
          <w:color w:val="000000"/>
          <w:sz w:val="28"/>
          <w:szCs w:val="28"/>
          <w:lang w:eastAsia="ar-SA"/>
        </w:rPr>
        <w:t> </w:t>
      </w:r>
      <w:r w:rsidRPr="00BE0DD6">
        <w:rPr>
          <w:color w:val="000000"/>
          <w:sz w:val="28"/>
          <w:szCs w:val="28"/>
          <w:lang w:eastAsia="ar-SA"/>
        </w:rPr>
        <w:t>Т.С.</w:t>
      </w:r>
      <w:r>
        <w:rPr>
          <w:color w:val="000000"/>
          <w:sz w:val="28"/>
          <w:szCs w:val="28"/>
          <w:lang w:eastAsia="ar-SA"/>
        </w:rPr>
        <w:t> </w:t>
      </w:r>
      <w:r w:rsidRPr="00BE0DD6">
        <w:rPr>
          <w:color w:val="000000"/>
          <w:sz w:val="28"/>
          <w:szCs w:val="28"/>
          <w:lang w:eastAsia="ar-SA"/>
        </w:rPr>
        <w:t>Формирование графических навыков у дошкольников. М.: Просвещение, 1980, –152</w:t>
      </w:r>
      <w:r>
        <w:rPr>
          <w:color w:val="000000"/>
          <w:sz w:val="28"/>
          <w:szCs w:val="28"/>
          <w:lang w:eastAsia="ar-SA"/>
        </w:rPr>
        <w:t> </w:t>
      </w:r>
      <w:r w:rsidRPr="00BE0DD6">
        <w:rPr>
          <w:color w:val="000000"/>
          <w:sz w:val="28"/>
          <w:szCs w:val="28"/>
          <w:lang w:eastAsia="ar-SA"/>
        </w:rPr>
        <w:t>с.</w:t>
      </w:r>
    </w:p>
    <w:p w:rsidR="000D4C89" w:rsidRPr="00BE0DD6" w:rsidRDefault="000D4C89" w:rsidP="000D4C89">
      <w:pPr>
        <w:shd w:val="clear" w:color="auto" w:fill="FFFFFF"/>
        <w:jc w:val="both"/>
        <w:rPr>
          <w:color w:val="000000"/>
          <w:sz w:val="28"/>
          <w:szCs w:val="28"/>
          <w:lang w:eastAsia="ar-SA"/>
        </w:rPr>
      </w:pPr>
      <w:r>
        <w:rPr>
          <w:color w:val="000000"/>
          <w:sz w:val="28"/>
          <w:szCs w:val="28"/>
          <w:lang w:eastAsia="ar-SA"/>
        </w:rPr>
        <w:t>19</w:t>
      </w:r>
      <w:r w:rsidRPr="00BE0DD6">
        <w:rPr>
          <w:color w:val="000000"/>
          <w:sz w:val="28"/>
          <w:szCs w:val="28"/>
          <w:lang w:eastAsia="ar-SA"/>
        </w:rPr>
        <w:t>. Комарова</w:t>
      </w:r>
      <w:r>
        <w:rPr>
          <w:color w:val="000000"/>
          <w:sz w:val="28"/>
          <w:szCs w:val="28"/>
          <w:lang w:eastAsia="ar-SA"/>
        </w:rPr>
        <w:t> </w:t>
      </w:r>
      <w:r w:rsidRPr="00BE0DD6">
        <w:rPr>
          <w:color w:val="000000"/>
          <w:sz w:val="28"/>
          <w:szCs w:val="28"/>
          <w:lang w:eastAsia="ar-SA"/>
        </w:rPr>
        <w:t>Т.С.</w:t>
      </w:r>
      <w:r>
        <w:rPr>
          <w:color w:val="000000"/>
          <w:sz w:val="28"/>
          <w:szCs w:val="28"/>
          <w:lang w:eastAsia="ar-SA"/>
        </w:rPr>
        <w:t> </w:t>
      </w:r>
      <w:r w:rsidRPr="00BE0DD6">
        <w:rPr>
          <w:color w:val="000000"/>
          <w:sz w:val="28"/>
          <w:szCs w:val="28"/>
          <w:lang w:eastAsia="ar-SA"/>
        </w:rPr>
        <w:t>Обучение детей технике рисования. – М., 1994</w:t>
      </w:r>
    </w:p>
    <w:p w:rsidR="000D4C89" w:rsidRPr="00BE0DD6" w:rsidRDefault="000D4C89" w:rsidP="000D4C89">
      <w:pPr>
        <w:shd w:val="clear" w:color="auto" w:fill="FFFFFF"/>
        <w:jc w:val="both"/>
        <w:rPr>
          <w:color w:val="000000"/>
          <w:sz w:val="28"/>
          <w:szCs w:val="28"/>
          <w:lang w:eastAsia="ar-SA"/>
        </w:rPr>
      </w:pPr>
      <w:r>
        <w:rPr>
          <w:color w:val="000000"/>
          <w:sz w:val="28"/>
          <w:szCs w:val="28"/>
          <w:lang w:eastAsia="ar-SA"/>
        </w:rPr>
        <w:t>20</w:t>
      </w:r>
      <w:r w:rsidRPr="00BE0DD6">
        <w:rPr>
          <w:color w:val="000000"/>
          <w:sz w:val="28"/>
          <w:szCs w:val="28"/>
          <w:lang w:eastAsia="ar-SA"/>
        </w:rPr>
        <w:t>. Коррекционно-развивающее обучение. /Под ред. Шевченко</w:t>
      </w:r>
      <w:r>
        <w:rPr>
          <w:color w:val="000000"/>
          <w:sz w:val="28"/>
          <w:szCs w:val="28"/>
          <w:lang w:eastAsia="ar-SA"/>
        </w:rPr>
        <w:t> </w:t>
      </w:r>
      <w:r w:rsidRPr="00BE0DD6">
        <w:rPr>
          <w:color w:val="000000"/>
          <w:sz w:val="28"/>
          <w:szCs w:val="28"/>
          <w:lang w:eastAsia="ar-SA"/>
        </w:rPr>
        <w:t xml:space="preserve">С.Г. </w:t>
      </w:r>
      <w:r>
        <w:rPr>
          <w:color w:val="000000"/>
          <w:sz w:val="28"/>
          <w:szCs w:val="28"/>
          <w:lang w:eastAsia="ar-SA"/>
        </w:rPr>
        <w:t xml:space="preserve">– </w:t>
      </w:r>
      <w:r w:rsidRPr="00BE0DD6">
        <w:rPr>
          <w:color w:val="000000"/>
          <w:sz w:val="28"/>
          <w:szCs w:val="28"/>
          <w:lang w:eastAsia="ar-SA"/>
        </w:rPr>
        <w:t xml:space="preserve">М.: </w:t>
      </w:r>
      <w:proofErr w:type="spellStart"/>
      <w:r w:rsidRPr="00BE0DD6">
        <w:rPr>
          <w:color w:val="000000"/>
          <w:sz w:val="28"/>
          <w:szCs w:val="28"/>
          <w:lang w:eastAsia="ar-SA"/>
        </w:rPr>
        <w:t>Владос</w:t>
      </w:r>
      <w:proofErr w:type="spellEnd"/>
      <w:r w:rsidRPr="00BE0DD6">
        <w:rPr>
          <w:color w:val="000000"/>
          <w:sz w:val="28"/>
          <w:szCs w:val="28"/>
          <w:lang w:eastAsia="ar-SA"/>
        </w:rPr>
        <w:t>, 1999, – 140</w:t>
      </w:r>
      <w:r>
        <w:rPr>
          <w:color w:val="000000"/>
          <w:sz w:val="28"/>
          <w:szCs w:val="28"/>
          <w:lang w:eastAsia="ar-SA"/>
        </w:rPr>
        <w:t> </w:t>
      </w:r>
      <w:r w:rsidRPr="00BE0DD6">
        <w:rPr>
          <w:color w:val="000000"/>
          <w:sz w:val="28"/>
          <w:szCs w:val="28"/>
          <w:lang w:eastAsia="ar-SA"/>
        </w:rPr>
        <w:t>с.</w:t>
      </w:r>
    </w:p>
    <w:p w:rsidR="000D4C89" w:rsidRPr="00BE0DD6" w:rsidRDefault="000D4C89" w:rsidP="000D4C89">
      <w:pPr>
        <w:shd w:val="clear" w:color="auto" w:fill="FFFFFF"/>
        <w:jc w:val="both"/>
        <w:rPr>
          <w:color w:val="000000"/>
          <w:sz w:val="28"/>
          <w:szCs w:val="28"/>
          <w:lang w:eastAsia="ar-SA"/>
        </w:rPr>
      </w:pPr>
      <w:r>
        <w:rPr>
          <w:color w:val="000000"/>
          <w:sz w:val="28"/>
          <w:szCs w:val="28"/>
          <w:lang w:eastAsia="ar-SA"/>
        </w:rPr>
        <w:t>21</w:t>
      </w:r>
      <w:r w:rsidRPr="00BE0DD6">
        <w:rPr>
          <w:color w:val="000000"/>
          <w:sz w:val="28"/>
          <w:szCs w:val="28"/>
          <w:lang w:eastAsia="ar-SA"/>
        </w:rPr>
        <w:t>. Краткий психологический словарь. /Под ред. А.В.</w:t>
      </w:r>
      <w:r>
        <w:rPr>
          <w:color w:val="000000"/>
          <w:sz w:val="28"/>
          <w:szCs w:val="28"/>
          <w:lang w:eastAsia="ar-SA"/>
        </w:rPr>
        <w:t> </w:t>
      </w:r>
      <w:r w:rsidRPr="00BE0DD6">
        <w:rPr>
          <w:color w:val="000000"/>
          <w:sz w:val="28"/>
          <w:szCs w:val="28"/>
          <w:lang w:eastAsia="ar-SA"/>
        </w:rPr>
        <w:t>Петровского, М.Г.</w:t>
      </w:r>
      <w:r>
        <w:rPr>
          <w:color w:val="000000"/>
          <w:sz w:val="28"/>
          <w:szCs w:val="28"/>
          <w:lang w:eastAsia="ar-SA"/>
        </w:rPr>
        <w:t> </w:t>
      </w:r>
      <w:proofErr w:type="spellStart"/>
      <w:r w:rsidRPr="00BE0DD6">
        <w:rPr>
          <w:color w:val="000000"/>
          <w:sz w:val="28"/>
          <w:szCs w:val="28"/>
          <w:lang w:eastAsia="ar-SA"/>
        </w:rPr>
        <w:t>Ярошевского</w:t>
      </w:r>
      <w:proofErr w:type="spellEnd"/>
      <w:r w:rsidRPr="00BE0DD6">
        <w:rPr>
          <w:color w:val="000000"/>
          <w:sz w:val="28"/>
          <w:szCs w:val="28"/>
          <w:lang w:eastAsia="ar-SA"/>
        </w:rPr>
        <w:t>. – М., 1985</w:t>
      </w:r>
    </w:p>
    <w:p w:rsidR="000D4C89" w:rsidRPr="00BE0DD6" w:rsidRDefault="000D4C89" w:rsidP="000D4C89">
      <w:pPr>
        <w:shd w:val="clear" w:color="auto" w:fill="FFFFFF"/>
        <w:jc w:val="both"/>
        <w:rPr>
          <w:color w:val="000000"/>
          <w:sz w:val="28"/>
          <w:szCs w:val="28"/>
          <w:lang w:eastAsia="ar-SA"/>
        </w:rPr>
      </w:pPr>
      <w:r>
        <w:rPr>
          <w:color w:val="000000"/>
          <w:sz w:val="28"/>
          <w:szCs w:val="28"/>
          <w:lang w:eastAsia="ar-SA"/>
        </w:rPr>
        <w:t>22</w:t>
      </w:r>
      <w:r w:rsidRPr="00BE0DD6">
        <w:rPr>
          <w:color w:val="000000"/>
          <w:sz w:val="28"/>
          <w:szCs w:val="28"/>
          <w:lang w:eastAsia="ar-SA"/>
        </w:rPr>
        <w:t>. Комарова</w:t>
      </w:r>
      <w:r>
        <w:rPr>
          <w:color w:val="000000"/>
          <w:sz w:val="28"/>
          <w:szCs w:val="28"/>
          <w:lang w:eastAsia="ar-SA"/>
        </w:rPr>
        <w:t> </w:t>
      </w:r>
      <w:r w:rsidRPr="00BE0DD6">
        <w:rPr>
          <w:color w:val="000000"/>
          <w:sz w:val="28"/>
          <w:szCs w:val="28"/>
          <w:lang w:eastAsia="ar-SA"/>
        </w:rPr>
        <w:t>Т.С.</w:t>
      </w:r>
      <w:r>
        <w:rPr>
          <w:color w:val="000000"/>
          <w:sz w:val="28"/>
          <w:szCs w:val="28"/>
          <w:lang w:eastAsia="ar-SA"/>
        </w:rPr>
        <w:t> </w:t>
      </w:r>
      <w:r w:rsidRPr="00BE0DD6">
        <w:rPr>
          <w:color w:val="000000"/>
          <w:sz w:val="28"/>
          <w:szCs w:val="28"/>
          <w:lang w:eastAsia="ar-SA"/>
        </w:rPr>
        <w:t>Формирование графических навыков у дошкольников. М.: Просвещение, 1970, –152</w:t>
      </w:r>
      <w:r>
        <w:rPr>
          <w:color w:val="000000"/>
          <w:sz w:val="28"/>
          <w:szCs w:val="28"/>
          <w:lang w:eastAsia="ar-SA"/>
        </w:rPr>
        <w:t> </w:t>
      </w:r>
      <w:r w:rsidRPr="00BE0DD6">
        <w:rPr>
          <w:color w:val="000000"/>
          <w:sz w:val="28"/>
          <w:szCs w:val="28"/>
          <w:lang w:eastAsia="ar-SA"/>
        </w:rPr>
        <w:t>с.</w:t>
      </w:r>
    </w:p>
    <w:p w:rsidR="000D4C89" w:rsidRPr="00BE0DD6" w:rsidRDefault="000D4C89" w:rsidP="000D4C89">
      <w:pPr>
        <w:shd w:val="clear" w:color="auto" w:fill="FFFFFF"/>
        <w:jc w:val="both"/>
        <w:rPr>
          <w:color w:val="000000"/>
          <w:sz w:val="28"/>
          <w:szCs w:val="28"/>
          <w:lang w:eastAsia="ar-SA"/>
        </w:rPr>
      </w:pPr>
      <w:r>
        <w:rPr>
          <w:color w:val="000000"/>
          <w:sz w:val="28"/>
          <w:szCs w:val="28"/>
          <w:lang w:eastAsia="ar-SA"/>
        </w:rPr>
        <w:t xml:space="preserve">23.  </w:t>
      </w:r>
      <w:r w:rsidRPr="00BE0DD6">
        <w:rPr>
          <w:color w:val="000000"/>
          <w:sz w:val="28"/>
          <w:szCs w:val="28"/>
          <w:lang w:eastAsia="ar-SA"/>
        </w:rPr>
        <w:t>Левченко</w:t>
      </w:r>
      <w:r>
        <w:rPr>
          <w:color w:val="000000"/>
          <w:sz w:val="28"/>
          <w:szCs w:val="28"/>
          <w:lang w:eastAsia="ar-SA"/>
        </w:rPr>
        <w:t> </w:t>
      </w:r>
      <w:r w:rsidRPr="00BE0DD6">
        <w:rPr>
          <w:color w:val="000000"/>
          <w:sz w:val="28"/>
          <w:szCs w:val="28"/>
          <w:lang w:eastAsia="ar-SA"/>
        </w:rPr>
        <w:t>И.Ю.</w:t>
      </w:r>
      <w:r>
        <w:rPr>
          <w:color w:val="000000"/>
          <w:sz w:val="28"/>
          <w:szCs w:val="28"/>
          <w:lang w:eastAsia="ar-SA"/>
        </w:rPr>
        <w:t> </w:t>
      </w:r>
      <w:r w:rsidRPr="00BE0DD6">
        <w:rPr>
          <w:color w:val="000000"/>
          <w:sz w:val="28"/>
          <w:szCs w:val="28"/>
          <w:lang w:eastAsia="ar-SA"/>
        </w:rPr>
        <w:t xml:space="preserve">Патопсихология: теория и практика. </w:t>
      </w:r>
      <w:r>
        <w:rPr>
          <w:color w:val="000000"/>
          <w:sz w:val="28"/>
          <w:szCs w:val="28"/>
          <w:lang w:eastAsia="ar-SA"/>
        </w:rPr>
        <w:t>–</w:t>
      </w:r>
      <w:r w:rsidRPr="00BE0DD6">
        <w:rPr>
          <w:color w:val="000000"/>
          <w:sz w:val="28"/>
          <w:szCs w:val="28"/>
          <w:lang w:eastAsia="ar-SA"/>
        </w:rPr>
        <w:t xml:space="preserve"> М.: Издательский центр «Академия», 2000, –232</w:t>
      </w:r>
      <w:r>
        <w:rPr>
          <w:color w:val="000000"/>
          <w:sz w:val="28"/>
          <w:szCs w:val="28"/>
          <w:lang w:eastAsia="ar-SA"/>
        </w:rPr>
        <w:t> </w:t>
      </w:r>
      <w:r w:rsidRPr="00BE0DD6">
        <w:rPr>
          <w:color w:val="000000"/>
          <w:sz w:val="28"/>
          <w:szCs w:val="28"/>
          <w:lang w:eastAsia="ar-SA"/>
        </w:rPr>
        <w:t>с.</w:t>
      </w:r>
    </w:p>
    <w:p w:rsidR="000D4C89" w:rsidRPr="00BE0DD6" w:rsidRDefault="000D4C89" w:rsidP="000D4C89">
      <w:pPr>
        <w:shd w:val="clear" w:color="auto" w:fill="FFFFFF"/>
        <w:jc w:val="both"/>
        <w:rPr>
          <w:color w:val="000000"/>
          <w:sz w:val="28"/>
          <w:szCs w:val="28"/>
          <w:lang w:eastAsia="ar-SA"/>
        </w:rPr>
      </w:pPr>
      <w:r>
        <w:rPr>
          <w:color w:val="000000"/>
          <w:sz w:val="28"/>
          <w:szCs w:val="28"/>
          <w:lang w:eastAsia="ar-SA"/>
        </w:rPr>
        <w:lastRenderedPageBreak/>
        <w:t>24.</w:t>
      </w:r>
      <w:r w:rsidRPr="00BE0DD6">
        <w:rPr>
          <w:color w:val="000000"/>
          <w:sz w:val="28"/>
          <w:szCs w:val="28"/>
          <w:lang w:eastAsia="ar-SA"/>
        </w:rPr>
        <w:t xml:space="preserve"> Ломов</w:t>
      </w:r>
      <w:r>
        <w:rPr>
          <w:color w:val="000000"/>
          <w:sz w:val="28"/>
          <w:szCs w:val="28"/>
          <w:lang w:eastAsia="ar-SA"/>
        </w:rPr>
        <w:t> </w:t>
      </w:r>
      <w:r w:rsidRPr="00BE0DD6">
        <w:rPr>
          <w:color w:val="000000"/>
          <w:sz w:val="28"/>
          <w:szCs w:val="28"/>
          <w:lang w:eastAsia="ar-SA"/>
        </w:rPr>
        <w:t xml:space="preserve">Б.Ф. О системной детерминации психических явлений и поведения./Принцип системности в психологических исследованиях. </w:t>
      </w:r>
      <w:r>
        <w:rPr>
          <w:color w:val="000000"/>
          <w:sz w:val="28"/>
          <w:szCs w:val="28"/>
          <w:lang w:eastAsia="ar-SA"/>
        </w:rPr>
        <w:t>–</w:t>
      </w:r>
      <w:r w:rsidRPr="00BE0DD6">
        <w:rPr>
          <w:color w:val="000000"/>
          <w:sz w:val="28"/>
          <w:szCs w:val="28"/>
          <w:lang w:eastAsia="ar-SA"/>
        </w:rPr>
        <w:t xml:space="preserve"> М.: Наука, 1990, </w:t>
      </w:r>
      <w:r>
        <w:rPr>
          <w:color w:val="000000"/>
          <w:sz w:val="28"/>
          <w:szCs w:val="28"/>
          <w:lang w:eastAsia="ar-SA"/>
        </w:rPr>
        <w:t>–</w:t>
      </w:r>
      <w:r w:rsidRPr="00BE0DD6">
        <w:rPr>
          <w:color w:val="000000"/>
          <w:sz w:val="28"/>
          <w:szCs w:val="28"/>
          <w:lang w:eastAsia="ar-SA"/>
        </w:rPr>
        <w:t xml:space="preserve"> С.</w:t>
      </w:r>
      <w:r>
        <w:rPr>
          <w:color w:val="000000"/>
          <w:sz w:val="28"/>
          <w:szCs w:val="28"/>
          <w:lang w:eastAsia="ar-SA"/>
        </w:rPr>
        <w:t> </w:t>
      </w:r>
      <w:r w:rsidRPr="00BE0DD6">
        <w:rPr>
          <w:color w:val="000000"/>
          <w:sz w:val="28"/>
          <w:szCs w:val="28"/>
          <w:lang w:eastAsia="ar-SA"/>
        </w:rPr>
        <w:t>10</w:t>
      </w:r>
      <w:r>
        <w:rPr>
          <w:color w:val="000000"/>
          <w:sz w:val="28"/>
          <w:szCs w:val="28"/>
          <w:lang w:eastAsia="ar-SA"/>
        </w:rPr>
        <w:t>–</w:t>
      </w:r>
      <w:r w:rsidRPr="00BE0DD6">
        <w:rPr>
          <w:color w:val="000000"/>
          <w:sz w:val="28"/>
          <w:szCs w:val="28"/>
          <w:lang w:eastAsia="ar-SA"/>
        </w:rPr>
        <w:t>18.</w:t>
      </w:r>
    </w:p>
    <w:p w:rsidR="000D4C89" w:rsidRPr="00BE0DD6" w:rsidRDefault="000D4C89" w:rsidP="000D4C89">
      <w:pPr>
        <w:shd w:val="clear" w:color="auto" w:fill="FFFFFF"/>
        <w:jc w:val="both"/>
        <w:rPr>
          <w:color w:val="000000"/>
          <w:sz w:val="28"/>
          <w:szCs w:val="28"/>
          <w:lang w:eastAsia="ar-SA"/>
        </w:rPr>
      </w:pPr>
      <w:r>
        <w:rPr>
          <w:color w:val="000000"/>
          <w:sz w:val="28"/>
          <w:szCs w:val="28"/>
          <w:lang w:eastAsia="ar-SA"/>
        </w:rPr>
        <w:t>2</w:t>
      </w:r>
      <w:r w:rsidRPr="00BE0DD6">
        <w:rPr>
          <w:color w:val="000000"/>
          <w:sz w:val="28"/>
          <w:szCs w:val="28"/>
          <w:lang w:eastAsia="ar-SA"/>
        </w:rPr>
        <w:t>5. Матюгин</w:t>
      </w:r>
      <w:r>
        <w:rPr>
          <w:color w:val="000000"/>
          <w:sz w:val="28"/>
          <w:szCs w:val="28"/>
          <w:lang w:eastAsia="ar-SA"/>
        </w:rPr>
        <w:t> </w:t>
      </w:r>
      <w:r w:rsidRPr="00BE0DD6">
        <w:rPr>
          <w:color w:val="000000"/>
          <w:sz w:val="28"/>
          <w:szCs w:val="28"/>
          <w:lang w:eastAsia="ar-SA"/>
        </w:rPr>
        <w:t xml:space="preserve">И.Ю., </w:t>
      </w:r>
      <w:proofErr w:type="spellStart"/>
      <w:r w:rsidRPr="00BE0DD6">
        <w:rPr>
          <w:color w:val="000000"/>
          <w:sz w:val="28"/>
          <w:szCs w:val="28"/>
          <w:lang w:eastAsia="ar-SA"/>
        </w:rPr>
        <w:t>Аскоченко</w:t>
      </w:r>
      <w:proofErr w:type="spellEnd"/>
      <w:r>
        <w:rPr>
          <w:color w:val="000000"/>
          <w:sz w:val="28"/>
          <w:szCs w:val="28"/>
          <w:lang w:eastAsia="ar-SA"/>
        </w:rPr>
        <w:t> </w:t>
      </w:r>
      <w:r w:rsidRPr="00BE0DD6">
        <w:rPr>
          <w:color w:val="000000"/>
          <w:sz w:val="28"/>
          <w:szCs w:val="28"/>
          <w:lang w:eastAsia="ar-SA"/>
        </w:rPr>
        <w:t xml:space="preserve">Т.Ю., </w:t>
      </w:r>
      <w:proofErr w:type="spellStart"/>
      <w:r w:rsidRPr="00BE0DD6">
        <w:rPr>
          <w:color w:val="000000"/>
          <w:sz w:val="28"/>
          <w:szCs w:val="28"/>
          <w:lang w:eastAsia="ar-SA"/>
        </w:rPr>
        <w:t>Бонк</w:t>
      </w:r>
      <w:proofErr w:type="spellEnd"/>
      <w:r>
        <w:rPr>
          <w:color w:val="000000"/>
          <w:sz w:val="28"/>
          <w:szCs w:val="28"/>
          <w:lang w:eastAsia="ar-SA"/>
        </w:rPr>
        <w:t> </w:t>
      </w:r>
      <w:r w:rsidRPr="00BE0DD6">
        <w:rPr>
          <w:color w:val="000000"/>
          <w:sz w:val="28"/>
          <w:szCs w:val="28"/>
          <w:lang w:eastAsia="ar-SA"/>
        </w:rPr>
        <w:t>И.А.</w:t>
      </w:r>
      <w:r>
        <w:rPr>
          <w:color w:val="000000"/>
          <w:sz w:val="28"/>
          <w:szCs w:val="28"/>
          <w:lang w:eastAsia="ar-SA"/>
        </w:rPr>
        <w:t> </w:t>
      </w:r>
      <w:r w:rsidRPr="00BE0DD6">
        <w:rPr>
          <w:color w:val="000000"/>
          <w:sz w:val="28"/>
          <w:szCs w:val="28"/>
          <w:lang w:eastAsia="ar-SA"/>
        </w:rPr>
        <w:t xml:space="preserve">Как развивать внимание и память вашего ребенка. </w:t>
      </w:r>
      <w:r>
        <w:rPr>
          <w:color w:val="000000"/>
          <w:sz w:val="28"/>
          <w:szCs w:val="28"/>
          <w:lang w:eastAsia="ar-SA"/>
        </w:rPr>
        <w:t>–</w:t>
      </w:r>
      <w:r w:rsidRPr="00BE0DD6">
        <w:rPr>
          <w:color w:val="000000"/>
          <w:sz w:val="28"/>
          <w:szCs w:val="28"/>
          <w:lang w:eastAsia="ar-SA"/>
        </w:rPr>
        <w:t xml:space="preserve"> М.: </w:t>
      </w:r>
      <w:proofErr w:type="spellStart"/>
      <w:r w:rsidRPr="00BE0DD6">
        <w:rPr>
          <w:color w:val="000000"/>
          <w:sz w:val="28"/>
          <w:szCs w:val="28"/>
          <w:lang w:eastAsia="ar-SA"/>
        </w:rPr>
        <w:t>Эйдос</w:t>
      </w:r>
      <w:proofErr w:type="spellEnd"/>
      <w:r w:rsidRPr="00BE0DD6">
        <w:rPr>
          <w:color w:val="000000"/>
          <w:sz w:val="28"/>
          <w:szCs w:val="28"/>
          <w:lang w:eastAsia="ar-SA"/>
        </w:rPr>
        <w:t>, 1996, – 114</w:t>
      </w:r>
      <w:r>
        <w:rPr>
          <w:color w:val="000000"/>
          <w:sz w:val="28"/>
          <w:szCs w:val="28"/>
          <w:lang w:eastAsia="ar-SA"/>
        </w:rPr>
        <w:t> </w:t>
      </w:r>
      <w:r w:rsidRPr="00BE0DD6">
        <w:rPr>
          <w:color w:val="000000"/>
          <w:sz w:val="28"/>
          <w:szCs w:val="28"/>
          <w:lang w:eastAsia="ar-SA"/>
        </w:rPr>
        <w:t>с.</w:t>
      </w:r>
    </w:p>
    <w:p w:rsidR="000D4C89" w:rsidRPr="00BE0DD6" w:rsidRDefault="000D4C89" w:rsidP="000D4C89">
      <w:pPr>
        <w:shd w:val="clear" w:color="auto" w:fill="FFFFFF"/>
        <w:jc w:val="both"/>
        <w:rPr>
          <w:color w:val="000000"/>
          <w:sz w:val="28"/>
          <w:szCs w:val="28"/>
          <w:lang w:eastAsia="ar-SA"/>
        </w:rPr>
      </w:pPr>
      <w:r w:rsidRPr="00BE0DD6">
        <w:rPr>
          <w:color w:val="000000"/>
          <w:sz w:val="28"/>
          <w:szCs w:val="28"/>
          <w:lang w:eastAsia="ar-SA"/>
        </w:rPr>
        <w:t>6. Морозова</w:t>
      </w:r>
      <w:r>
        <w:rPr>
          <w:color w:val="000000"/>
          <w:sz w:val="28"/>
          <w:szCs w:val="28"/>
          <w:lang w:eastAsia="ar-SA"/>
        </w:rPr>
        <w:t> </w:t>
      </w:r>
      <w:r w:rsidRPr="00BE0DD6">
        <w:rPr>
          <w:color w:val="000000"/>
          <w:sz w:val="28"/>
          <w:szCs w:val="28"/>
          <w:lang w:eastAsia="ar-SA"/>
        </w:rPr>
        <w:t>Н.Г.</w:t>
      </w:r>
      <w:r>
        <w:rPr>
          <w:color w:val="000000"/>
          <w:sz w:val="28"/>
          <w:szCs w:val="28"/>
          <w:lang w:eastAsia="ar-SA"/>
        </w:rPr>
        <w:t> </w:t>
      </w:r>
      <w:r w:rsidRPr="00BE0DD6">
        <w:rPr>
          <w:color w:val="000000"/>
          <w:sz w:val="28"/>
          <w:szCs w:val="28"/>
          <w:lang w:eastAsia="ar-SA"/>
        </w:rPr>
        <w:t xml:space="preserve">Формирование познавательных интересов у аномальных детей. </w:t>
      </w:r>
      <w:r>
        <w:rPr>
          <w:color w:val="000000"/>
          <w:sz w:val="28"/>
          <w:szCs w:val="28"/>
          <w:lang w:eastAsia="ar-SA"/>
        </w:rPr>
        <w:t>–</w:t>
      </w:r>
      <w:r w:rsidRPr="00BE0DD6">
        <w:rPr>
          <w:color w:val="000000"/>
          <w:sz w:val="28"/>
          <w:szCs w:val="28"/>
          <w:lang w:eastAsia="ar-SA"/>
        </w:rPr>
        <w:t xml:space="preserve"> М., 1987.</w:t>
      </w:r>
    </w:p>
    <w:p w:rsidR="000D4C89" w:rsidRPr="00BE0DD6" w:rsidRDefault="000D4C89" w:rsidP="000D4C89">
      <w:pPr>
        <w:shd w:val="clear" w:color="auto" w:fill="FFFFFF"/>
        <w:jc w:val="both"/>
        <w:rPr>
          <w:color w:val="000000"/>
          <w:sz w:val="28"/>
          <w:szCs w:val="28"/>
          <w:lang w:eastAsia="ar-SA"/>
        </w:rPr>
      </w:pPr>
      <w:r>
        <w:rPr>
          <w:color w:val="000000"/>
          <w:sz w:val="28"/>
          <w:szCs w:val="28"/>
          <w:lang w:eastAsia="ar-SA"/>
        </w:rPr>
        <w:t>2</w:t>
      </w:r>
      <w:r w:rsidRPr="00BE0DD6">
        <w:rPr>
          <w:color w:val="000000"/>
          <w:sz w:val="28"/>
          <w:szCs w:val="28"/>
          <w:lang w:eastAsia="ar-SA"/>
        </w:rPr>
        <w:t xml:space="preserve">7. </w:t>
      </w:r>
      <w:proofErr w:type="spellStart"/>
      <w:r w:rsidRPr="00BE0DD6">
        <w:rPr>
          <w:color w:val="000000"/>
          <w:sz w:val="28"/>
          <w:szCs w:val="28"/>
          <w:lang w:eastAsia="ar-SA"/>
        </w:rPr>
        <w:t>Намазбаева</w:t>
      </w:r>
      <w:proofErr w:type="spellEnd"/>
      <w:r>
        <w:rPr>
          <w:color w:val="000000"/>
          <w:sz w:val="28"/>
          <w:szCs w:val="28"/>
          <w:lang w:eastAsia="ar-SA"/>
        </w:rPr>
        <w:t xml:space="preserve"> </w:t>
      </w:r>
      <w:r w:rsidRPr="00BE0DD6">
        <w:rPr>
          <w:color w:val="000000"/>
          <w:sz w:val="28"/>
          <w:szCs w:val="28"/>
          <w:lang w:eastAsia="ar-SA"/>
        </w:rPr>
        <w:t>Ж.И.</w:t>
      </w:r>
      <w:r>
        <w:rPr>
          <w:color w:val="000000"/>
          <w:sz w:val="28"/>
          <w:szCs w:val="28"/>
          <w:lang w:eastAsia="ar-SA"/>
        </w:rPr>
        <w:t xml:space="preserve"> </w:t>
      </w:r>
      <w:r w:rsidRPr="00BE0DD6">
        <w:rPr>
          <w:color w:val="000000"/>
          <w:sz w:val="28"/>
          <w:szCs w:val="28"/>
          <w:lang w:eastAsia="ar-SA"/>
        </w:rPr>
        <w:t>Некоторые особенности личности учащихся вспомогательной школы.</w:t>
      </w:r>
      <w:r>
        <w:rPr>
          <w:color w:val="000000"/>
          <w:sz w:val="28"/>
          <w:szCs w:val="28"/>
          <w:lang w:eastAsia="ar-SA"/>
        </w:rPr>
        <w:t> –</w:t>
      </w:r>
      <w:r w:rsidRPr="00BE0DD6">
        <w:rPr>
          <w:color w:val="000000"/>
          <w:sz w:val="28"/>
          <w:szCs w:val="28"/>
          <w:lang w:eastAsia="ar-SA"/>
        </w:rPr>
        <w:t xml:space="preserve"> Алма-Ата, 1985</w:t>
      </w:r>
    </w:p>
    <w:p w:rsidR="000D4C89" w:rsidRPr="00BE0DD6" w:rsidRDefault="000D4C89" w:rsidP="000D4C89">
      <w:pPr>
        <w:shd w:val="clear" w:color="auto" w:fill="FFFFFF"/>
        <w:jc w:val="both"/>
        <w:rPr>
          <w:color w:val="000000"/>
          <w:sz w:val="28"/>
          <w:szCs w:val="28"/>
          <w:lang w:eastAsia="ar-SA"/>
        </w:rPr>
      </w:pPr>
      <w:r>
        <w:rPr>
          <w:color w:val="000000"/>
          <w:sz w:val="28"/>
          <w:szCs w:val="28"/>
          <w:lang w:eastAsia="ar-SA"/>
        </w:rPr>
        <w:t>2</w:t>
      </w:r>
      <w:r w:rsidRPr="00BE0DD6">
        <w:rPr>
          <w:color w:val="000000"/>
          <w:sz w:val="28"/>
          <w:szCs w:val="28"/>
          <w:lang w:eastAsia="ar-SA"/>
        </w:rPr>
        <w:t xml:space="preserve">8. </w:t>
      </w:r>
      <w:proofErr w:type="spellStart"/>
      <w:r w:rsidRPr="00BE0DD6">
        <w:rPr>
          <w:color w:val="000000"/>
          <w:sz w:val="28"/>
          <w:szCs w:val="28"/>
          <w:lang w:eastAsia="ar-SA"/>
        </w:rPr>
        <w:t>Немов</w:t>
      </w:r>
      <w:proofErr w:type="spellEnd"/>
      <w:r>
        <w:rPr>
          <w:color w:val="000000"/>
          <w:sz w:val="28"/>
          <w:szCs w:val="28"/>
          <w:lang w:eastAsia="ar-SA"/>
        </w:rPr>
        <w:t> </w:t>
      </w:r>
      <w:r w:rsidRPr="00BE0DD6">
        <w:rPr>
          <w:color w:val="000000"/>
          <w:sz w:val="28"/>
          <w:szCs w:val="28"/>
          <w:lang w:eastAsia="ar-SA"/>
        </w:rPr>
        <w:t>Р.С.</w:t>
      </w:r>
      <w:r>
        <w:rPr>
          <w:color w:val="000000"/>
          <w:sz w:val="28"/>
          <w:szCs w:val="28"/>
          <w:lang w:eastAsia="ar-SA"/>
        </w:rPr>
        <w:t> </w:t>
      </w:r>
      <w:r w:rsidRPr="00BE0DD6">
        <w:rPr>
          <w:color w:val="000000"/>
          <w:sz w:val="28"/>
          <w:szCs w:val="28"/>
          <w:lang w:eastAsia="ar-SA"/>
        </w:rPr>
        <w:t>Психология: Учеб</w:t>
      </w:r>
      <w:proofErr w:type="gramStart"/>
      <w:r w:rsidRPr="00BE0DD6">
        <w:rPr>
          <w:color w:val="000000"/>
          <w:sz w:val="28"/>
          <w:szCs w:val="28"/>
          <w:lang w:eastAsia="ar-SA"/>
        </w:rPr>
        <w:t>.</w:t>
      </w:r>
      <w:proofErr w:type="gramEnd"/>
      <w:r w:rsidRPr="00BE0DD6">
        <w:rPr>
          <w:color w:val="000000"/>
          <w:sz w:val="28"/>
          <w:szCs w:val="28"/>
          <w:lang w:eastAsia="ar-SA"/>
        </w:rPr>
        <w:t xml:space="preserve"> </w:t>
      </w:r>
      <w:proofErr w:type="gramStart"/>
      <w:r w:rsidRPr="00BE0DD6">
        <w:rPr>
          <w:color w:val="000000"/>
          <w:sz w:val="28"/>
          <w:szCs w:val="28"/>
          <w:lang w:eastAsia="ar-SA"/>
        </w:rPr>
        <w:t>д</w:t>
      </w:r>
      <w:proofErr w:type="gramEnd"/>
      <w:r w:rsidRPr="00BE0DD6">
        <w:rPr>
          <w:color w:val="000000"/>
          <w:sz w:val="28"/>
          <w:szCs w:val="28"/>
          <w:lang w:eastAsia="ar-SA"/>
        </w:rPr>
        <w:t xml:space="preserve">ля студ. высших </w:t>
      </w:r>
      <w:proofErr w:type="spellStart"/>
      <w:r w:rsidRPr="00BE0DD6">
        <w:rPr>
          <w:color w:val="000000"/>
          <w:sz w:val="28"/>
          <w:szCs w:val="28"/>
          <w:lang w:eastAsia="ar-SA"/>
        </w:rPr>
        <w:t>пед</w:t>
      </w:r>
      <w:proofErr w:type="spellEnd"/>
      <w:r w:rsidRPr="00BE0DD6">
        <w:rPr>
          <w:color w:val="000000"/>
          <w:sz w:val="28"/>
          <w:szCs w:val="28"/>
          <w:lang w:eastAsia="ar-SA"/>
        </w:rPr>
        <w:t>. учеб. заведений:</w:t>
      </w:r>
      <w:r>
        <w:rPr>
          <w:color w:val="000000"/>
          <w:sz w:val="28"/>
          <w:szCs w:val="28"/>
          <w:lang w:eastAsia="ar-SA"/>
        </w:rPr>
        <w:t xml:space="preserve"> </w:t>
      </w:r>
      <w:r w:rsidRPr="00BE0DD6">
        <w:rPr>
          <w:color w:val="000000"/>
          <w:sz w:val="28"/>
          <w:szCs w:val="28"/>
          <w:lang w:eastAsia="ar-SA"/>
        </w:rPr>
        <w:t>В 3 кн.: кн.</w:t>
      </w:r>
      <w:r>
        <w:rPr>
          <w:color w:val="000000"/>
          <w:sz w:val="28"/>
          <w:szCs w:val="28"/>
          <w:lang w:eastAsia="ar-SA"/>
        </w:rPr>
        <w:t xml:space="preserve"> </w:t>
      </w:r>
      <w:r w:rsidRPr="00BE0DD6">
        <w:rPr>
          <w:color w:val="000000"/>
          <w:sz w:val="28"/>
          <w:szCs w:val="28"/>
          <w:lang w:eastAsia="ar-SA"/>
        </w:rPr>
        <w:t>3: Экспериментальная педагогическая психология и</w:t>
      </w:r>
      <w:r>
        <w:rPr>
          <w:color w:val="000000"/>
          <w:sz w:val="28"/>
          <w:szCs w:val="28"/>
          <w:lang w:eastAsia="ar-SA"/>
        </w:rPr>
        <w:t xml:space="preserve"> </w:t>
      </w:r>
      <w:r w:rsidRPr="00BE0DD6">
        <w:rPr>
          <w:color w:val="000000"/>
          <w:sz w:val="28"/>
          <w:szCs w:val="28"/>
          <w:lang w:eastAsia="ar-SA"/>
        </w:rPr>
        <w:t>психодиагностика. – М.: Просвещение: ВЛАДОС, 1995, – 512</w:t>
      </w:r>
      <w:r>
        <w:rPr>
          <w:color w:val="000000"/>
          <w:sz w:val="28"/>
          <w:szCs w:val="28"/>
          <w:lang w:eastAsia="ar-SA"/>
        </w:rPr>
        <w:t> </w:t>
      </w:r>
      <w:r w:rsidRPr="00BE0DD6">
        <w:rPr>
          <w:color w:val="000000"/>
          <w:sz w:val="28"/>
          <w:szCs w:val="28"/>
          <w:lang w:eastAsia="ar-SA"/>
        </w:rPr>
        <w:t>с.</w:t>
      </w:r>
    </w:p>
    <w:p w:rsidR="000D4C89" w:rsidRPr="00BE0DD6" w:rsidRDefault="000D4C89" w:rsidP="000D4C89">
      <w:pPr>
        <w:shd w:val="clear" w:color="auto" w:fill="FFFFFF"/>
        <w:jc w:val="both"/>
        <w:rPr>
          <w:color w:val="000000"/>
          <w:sz w:val="28"/>
          <w:szCs w:val="28"/>
          <w:lang w:eastAsia="ar-SA"/>
        </w:rPr>
      </w:pPr>
      <w:r>
        <w:rPr>
          <w:color w:val="000000"/>
          <w:sz w:val="28"/>
          <w:szCs w:val="28"/>
          <w:lang w:eastAsia="ar-SA"/>
        </w:rPr>
        <w:t>29</w:t>
      </w:r>
      <w:r w:rsidRPr="00BE0DD6">
        <w:rPr>
          <w:color w:val="000000"/>
          <w:sz w:val="28"/>
          <w:szCs w:val="28"/>
          <w:lang w:eastAsia="ar-SA"/>
        </w:rPr>
        <w:t xml:space="preserve">. Основы коррекционной педагогики. /Под ред. </w:t>
      </w:r>
      <w:proofErr w:type="spellStart"/>
      <w:r w:rsidRPr="00BE0DD6">
        <w:rPr>
          <w:color w:val="000000"/>
          <w:sz w:val="28"/>
          <w:szCs w:val="28"/>
          <w:lang w:eastAsia="ar-SA"/>
        </w:rPr>
        <w:t>Гонеева</w:t>
      </w:r>
      <w:proofErr w:type="spellEnd"/>
      <w:r>
        <w:rPr>
          <w:color w:val="000000"/>
          <w:sz w:val="28"/>
          <w:szCs w:val="28"/>
          <w:lang w:eastAsia="ar-SA"/>
        </w:rPr>
        <w:t> </w:t>
      </w:r>
      <w:r w:rsidRPr="00BE0DD6">
        <w:rPr>
          <w:color w:val="000000"/>
          <w:sz w:val="28"/>
          <w:szCs w:val="28"/>
          <w:lang w:eastAsia="ar-SA"/>
        </w:rPr>
        <w:t xml:space="preserve">А.Д., </w:t>
      </w:r>
      <w:proofErr w:type="spellStart"/>
      <w:r w:rsidRPr="00BE0DD6">
        <w:rPr>
          <w:color w:val="000000"/>
          <w:sz w:val="28"/>
          <w:szCs w:val="28"/>
          <w:lang w:eastAsia="ar-SA"/>
        </w:rPr>
        <w:t>Лифинцева</w:t>
      </w:r>
      <w:proofErr w:type="spellEnd"/>
      <w:r>
        <w:rPr>
          <w:color w:val="000000"/>
          <w:sz w:val="28"/>
          <w:szCs w:val="28"/>
          <w:lang w:eastAsia="ar-SA"/>
        </w:rPr>
        <w:t> </w:t>
      </w:r>
      <w:r w:rsidRPr="00BE0DD6">
        <w:rPr>
          <w:color w:val="000000"/>
          <w:sz w:val="28"/>
          <w:szCs w:val="28"/>
          <w:lang w:eastAsia="ar-SA"/>
        </w:rPr>
        <w:t xml:space="preserve">Н.И., </w:t>
      </w:r>
      <w:proofErr w:type="spellStart"/>
      <w:r w:rsidRPr="00BE0DD6">
        <w:rPr>
          <w:color w:val="000000"/>
          <w:sz w:val="28"/>
          <w:szCs w:val="28"/>
          <w:lang w:eastAsia="ar-SA"/>
        </w:rPr>
        <w:t>Ялпаевой</w:t>
      </w:r>
      <w:proofErr w:type="spellEnd"/>
      <w:r>
        <w:rPr>
          <w:color w:val="000000"/>
          <w:sz w:val="28"/>
          <w:szCs w:val="28"/>
          <w:lang w:eastAsia="ar-SA"/>
        </w:rPr>
        <w:t> </w:t>
      </w:r>
      <w:r w:rsidRPr="00BE0DD6">
        <w:rPr>
          <w:color w:val="000000"/>
          <w:sz w:val="28"/>
          <w:szCs w:val="28"/>
          <w:lang w:eastAsia="ar-SA"/>
        </w:rPr>
        <w:t xml:space="preserve">Н.В. – М., Просвещение. 1985, </w:t>
      </w:r>
      <w:r>
        <w:rPr>
          <w:color w:val="000000"/>
          <w:sz w:val="28"/>
          <w:szCs w:val="28"/>
          <w:lang w:eastAsia="ar-SA"/>
        </w:rPr>
        <w:t>–</w:t>
      </w:r>
      <w:r w:rsidRPr="00BE0DD6">
        <w:rPr>
          <w:color w:val="000000"/>
          <w:sz w:val="28"/>
          <w:szCs w:val="28"/>
          <w:lang w:eastAsia="ar-SA"/>
        </w:rPr>
        <w:t xml:space="preserve"> С.</w:t>
      </w:r>
      <w:r>
        <w:rPr>
          <w:color w:val="000000"/>
          <w:sz w:val="28"/>
          <w:szCs w:val="28"/>
          <w:lang w:eastAsia="ar-SA"/>
        </w:rPr>
        <w:t> </w:t>
      </w:r>
      <w:r w:rsidRPr="00BE0DD6">
        <w:rPr>
          <w:color w:val="000000"/>
          <w:sz w:val="28"/>
          <w:szCs w:val="28"/>
          <w:lang w:eastAsia="ar-SA"/>
        </w:rPr>
        <w:t>142</w:t>
      </w:r>
      <w:r>
        <w:rPr>
          <w:color w:val="000000"/>
          <w:sz w:val="28"/>
          <w:szCs w:val="28"/>
          <w:lang w:eastAsia="ar-SA"/>
        </w:rPr>
        <w:t>–</w:t>
      </w:r>
      <w:r w:rsidRPr="00BE0DD6">
        <w:rPr>
          <w:color w:val="000000"/>
          <w:sz w:val="28"/>
          <w:szCs w:val="28"/>
          <w:lang w:eastAsia="ar-SA"/>
        </w:rPr>
        <w:t>154.</w:t>
      </w:r>
    </w:p>
    <w:p w:rsidR="000D4C89" w:rsidRPr="00BE0DD6" w:rsidRDefault="000D4C89" w:rsidP="000D4C89">
      <w:pPr>
        <w:shd w:val="clear" w:color="auto" w:fill="FFFFFF"/>
        <w:jc w:val="both"/>
        <w:rPr>
          <w:color w:val="000000"/>
          <w:sz w:val="28"/>
          <w:szCs w:val="28"/>
          <w:lang w:eastAsia="ar-SA"/>
        </w:rPr>
      </w:pPr>
      <w:r>
        <w:rPr>
          <w:color w:val="000000"/>
          <w:sz w:val="28"/>
          <w:szCs w:val="28"/>
          <w:lang w:eastAsia="ar-SA"/>
        </w:rPr>
        <w:t>30</w:t>
      </w:r>
      <w:r w:rsidRPr="00BE0DD6">
        <w:rPr>
          <w:color w:val="000000"/>
          <w:sz w:val="28"/>
          <w:szCs w:val="28"/>
          <w:lang w:eastAsia="ar-SA"/>
        </w:rPr>
        <w:t xml:space="preserve">. </w:t>
      </w:r>
      <w:proofErr w:type="spellStart"/>
      <w:r w:rsidRPr="00BE0DD6">
        <w:rPr>
          <w:color w:val="000000"/>
          <w:sz w:val="28"/>
          <w:szCs w:val="28"/>
          <w:lang w:eastAsia="ar-SA"/>
        </w:rPr>
        <w:t>Понарядово</w:t>
      </w:r>
      <w:proofErr w:type="spellEnd"/>
      <w:r>
        <w:rPr>
          <w:color w:val="000000"/>
          <w:sz w:val="28"/>
          <w:szCs w:val="28"/>
          <w:lang w:eastAsia="ar-SA"/>
        </w:rPr>
        <w:t> </w:t>
      </w:r>
      <w:r w:rsidRPr="00BE0DD6">
        <w:rPr>
          <w:color w:val="000000"/>
          <w:sz w:val="28"/>
          <w:szCs w:val="28"/>
          <w:lang w:eastAsia="ar-SA"/>
        </w:rPr>
        <w:t>Г.М. О внимании младших школьников с различной успеваемостью.</w:t>
      </w:r>
      <w:r>
        <w:rPr>
          <w:color w:val="000000"/>
          <w:sz w:val="28"/>
          <w:szCs w:val="28"/>
          <w:lang w:eastAsia="ar-SA"/>
        </w:rPr>
        <w:t> </w:t>
      </w:r>
      <w:r w:rsidRPr="00BE0DD6">
        <w:rPr>
          <w:color w:val="000000"/>
          <w:sz w:val="28"/>
          <w:szCs w:val="28"/>
          <w:lang w:eastAsia="ar-SA"/>
        </w:rPr>
        <w:t>//</w:t>
      </w:r>
      <w:r>
        <w:rPr>
          <w:color w:val="000000"/>
          <w:sz w:val="28"/>
          <w:szCs w:val="28"/>
          <w:lang w:eastAsia="ar-SA"/>
        </w:rPr>
        <w:t xml:space="preserve"> </w:t>
      </w:r>
      <w:r w:rsidRPr="00BE0DD6">
        <w:rPr>
          <w:color w:val="000000"/>
          <w:sz w:val="28"/>
          <w:szCs w:val="28"/>
          <w:lang w:eastAsia="ar-SA"/>
        </w:rPr>
        <w:t xml:space="preserve">Вопросы психологии. – 1982. </w:t>
      </w:r>
      <w:r>
        <w:rPr>
          <w:color w:val="000000"/>
          <w:sz w:val="28"/>
          <w:szCs w:val="28"/>
          <w:lang w:eastAsia="ar-SA"/>
        </w:rPr>
        <w:t>–</w:t>
      </w:r>
      <w:r w:rsidRPr="00BE0DD6">
        <w:rPr>
          <w:color w:val="000000"/>
          <w:sz w:val="28"/>
          <w:szCs w:val="28"/>
          <w:lang w:eastAsia="ar-SA"/>
        </w:rPr>
        <w:t xml:space="preserve"> </w:t>
      </w:r>
      <w:r>
        <w:rPr>
          <w:color w:val="000000"/>
          <w:sz w:val="28"/>
          <w:szCs w:val="28"/>
          <w:lang w:eastAsia="ar-SA"/>
        </w:rPr>
        <w:t>№</w:t>
      </w:r>
      <w:r w:rsidRPr="00BE0DD6">
        <w:rPr>
          <w:color w:val="000000"/>
          <w:sz w:val="28"/>
          <w:szCs w:val="28"/>
          <w:lang w:eastAsia="ar-SA"/>
        </w:rPr>
        <w:t xml:space="preserve">2. </w:t>
      </w:r>
      <w:r>
        <w:rPr>
          <w:color w:val="000000"/>
          <w:sz w:val="28"/>
          <w:szCs w:val="28"/>
          <w:lang w:eastAsia="ar-SA"/>
        </w:rPr>
        <w:t>–</w:t>
      </w:r>
      <w:r w:rsidRPr="00BE0DD6">
        <w:rPr>
          <w:color w:val="000000"/>
          <w:sz w:val="28"/>
          <w:szCs w:val="28"/>
          <w:lang w:eastAsia="ar-SA"/>
        </w:rPr>
        <w:t xml:space="preserve"> С.</w:t>
      </w:r>
      <w:r>
        <w:rPr>
          <w:color w:val="000000"/>
          <w:sz w:val="28"/>
          <w:szCs w:val="28"/>
          <w:lang w:eastAsia="ar-SA"/>
        </w:rPr>
        <w:t> </w:t>
      </w:r>
      <w:r w:rsidRPr="00BE0DD6">
        <w:rPr>
          <w:color w:val="000000"/>
          <w:sz w:val="28"/>
          <w:szCs w:val="28"/>
          <w:lang w:eastAsia="ar-SA"/>
        </w:rPr>
        <w:t>51</w:t>
      </w:r>
      <w:r>
        <w:rPr>
          <w:color w:val="000000"/>
          <w:sz w:val="28"/>
          <w:szCs w:val="28"/>
          <w:lang w:eastAsia="ar-SA"/>
        </w:rPr>
        <w:t>–</w:t>
      </w:r>
      <w:r w:rsidRPr="00BE0DD6">
        <w:rPr>
          <w:color w:val="000000"/>
          <w:sz w:val="28"/>
          <w:szCs w:val="28"/>
          <w:lang w:eastAsia="ar-SA"/>
        </w:rPr>
        <w:t>52.</w:t>
      </w:r>
    </w:p>
    <w:p w:rsidR="000D4C89" w:rsidRDefault="000D4C89" w:rsidP="000D4C89">
      <w:pPr>
        <w:jc w:val="both"/>
        <w:rPr>
          <w:color w:val="000000"/>
          <w:sz w:val="28"/>
          <w:szCs w:val="28"/>
          <w:lang w:eastAsia="ar-SA"/>
        </w:rPr>
      </w:pPr>
      <w:r>
        <w:rPr>
          <w:color w:val="000000"/>
          <w:sz w:val="28"/>
          <w:szCs w:val="28"/>
          <w:lang w:eastAsia="ar-SA"/>
        </w:rPr>
        <w:t>31</w:t>
      </w:r>
      <w:r w:rsidRPr="00BE0DD6">
        <w:rPr>
          <w:color w:val="000000"/>
          <w:sz w:val="28"/>
          <w:szCs w:val="28"/>
          <w:lang w:eastAsia="ar-SA"/>
        </w:rPr>
        <w:t>. Психологическая коррекция умственного развития учащихся. /Под ред. НИИ общ</w:t>
      </w:r>
      <w:proofErr w:type="gramStart"/>
      <w:r w:rsidRPr="00BE0DD6">
        <w:rPr>
          <w:color w:val="000000"/>
          <w:sz w:val="28"/>
          <w:szCs w:val="28"/>
          <w:lang w:eastAsia="ar-SA"/>
        </w:rPr>
        <w:t>.</w:t>
      </w:r>
      <w:proofErr w:type="gramEnd"/>
      <w:r w:rsidRPr="00BE0DD6">
        <w:rPr>
          <w:color w:val="000000"/>
          <w:sz w:val="28"/>
          <w:szCs w:val="28"/>
          <w:lang w:eastAsia="ar-SA"/>
        </w:rPr>
        <w:t xml:space="preserve"> </w:t>
      </w:r>
      <w:proofErr w:type="gramStart"/>
      <w:r w:rsidRPr="00BE0DD6">
        <w:rPr>
          <w:color w:val="000000"/>
          <w:sz w:val="28"/>
          <w:szCs w:val="28"/>
          <w:lang w:eastAsia="ar-SA"/>
        </w:rPr>
        <w:t>и</w:t>
      </w:r>
      <w:proofErr w:type="gramEnd"/>
      <w:r w:rsidRPr="00BE0DD6">
        <w:rPr>
          <w:color w:val="000000"/>
          <w:sz w:val="28"/>
          <w:szCs w:val="28"/>
          <w:lang w:eastAsia="ar-SA"/>
        </w:rPr>
        <w:t xml:space="preserve"> </w:t>
      </w:r>
      <w:proofErr w:type="spellStart"/>
      <w:r w:rsidRPr="00BE0DD6">
        <w:rPr>
          <w:color w:val="000000"/>
          <w:sz w:val="28"/>
          <w:szCs w:val="28"/>
          <w:lang w:eastAsia="ar-SA"/>
        </w:rPr>
        <w:t>пед</w:t>
      </w:r>
      <w:proofErr w:type="spellEnd"/>
      <w:r w:rsidRPr="00BE0DD6">
        <w:rPr>
          <w:color w:val="000000"/>
          <w:sz w:val="28"/>
          <w:szCs w:val="28"/>
          <w:lang w:eastAsia="ar-SA"/>
        </w:rPr>
        <w:t>. психологии АПН СССР. – М.: 1990, –124</w:t>
      </w:r>
      <w:r>
        <w:rPr>
          <w:color w:val="000000"/>
          <w:sz w:val="28"/>
          <w:szCs w:val="28"/>
          <w:lang w:eastAsia="ar-SA"/>
        </w:rPr>
        <w:t> </w:t>
      </w:r>
      <w:r w:rsidRPr="00BE0DD6">
        <w:rPr>
          <w:color w:val="000000"/>
          <w:sz w:val="28"/>
          <w:szCs w:val="28"/>
          <w:lang w:eastAsia="ar-SA"/>
        </w:rPr>
        <w:t>с.</w:t>
      </w:r>
    </w:p>
    <w:p w:rsidR="000D4C89" w:rsidRPr="00BE0DD6" w:rsidRDefault="000D4C89" w:rsidP="000D4C89">
      <w:pPr>
        <w:jc w:val="both"/>
        <w:rPr>
          <w:color w:val="000000"/>
          <w:sz w:val="28"/>
          <w:szCs w:val="28"/>
          <w:lang w:eastAsia="ar-SA"/>
        </w:rPr>
      </w:pPr>
      <w:r>
        <w:rPr>
          <w:color w:val="000000"/>
          <w:sz w:val="28"/>
          <w:szCs w:val="28"/>
          <w:lang w:eastAsia="ar-SA"/>
        </w:rPr>
        <w:t>32</w:t>
      </w:r>
      <w:r w:rsidRPr="00BE0DD6">
        <w:rPr>
          <w:color w:val="000000"/>
          <w:sz w:val="28"/>
          <w:szCs w:val="28"/>
          <w:lang w:eastAsia="ar-SA"/>
        </w:rPr>
        <w:t>. Психологический словарь. /Под ред. Н.Н.</w:t>
      </w:r>
      <w:r>
        <w:rPr>
          <w:color w:val="000000"/>
          <w:sz w:val="28"/>
          <w:szCs w:val="28"/>
          <w:lang w:eastAsia="ar-SA"/>
        </w:rPr>
        <w:t> </w:t>
      </w:r>
      <w:r w:rsidRPr="00BE0DD6">
        <w:rPr>
          <w:color w:val="000000"/>
          <w:sz w:val="28"/>
          <w:szCs w:val="28"/>
          <w:lang w:eastAsia="ar-SA"/>
        </w:rPr>
        <w:t>Авдеева и др. – Ростов на Дону</w:t>
      </w:r>
      <w:r>
        <w:rPr>
          <w:color w:val="000000"/>
          <w:sz w:val="28"/>
          <w:szCs w:val="28"/>
          <w:lang w:eastAsia="ar-SA"/>
        </w:rPr>
        <w:t xml:space="preserve"> </w:t>
      </w:r>
      <w:r w:rsidRPr="00BE0DD6">
        <w:rPr>
          <w:color w:val="000000"/>
          <w:sz w:val="28"/>
          <w:szCs w:val="28"/>
          <w:lang w:eastAsia="ar-SA"/>
        </w:rPr>
        <w:t>1992,</w:t>
      </w:r>
    </w:p>
    <w:p w:rsidR="000D4C89" w:rsidRPr="00BE0DD6" w:rsidRDefault="000D4C89" w:rsidP="000D4C89">
      <w:pPr>
        <w:jc w:val="both"/>
        <w:rPr>
          <w:color w:val="000000"/>
          <w:sz w:val="28"/>
          <w:szCs w:val="28"/>
          <w:lang w:eastAsia="ar-SA"/>
        </w:rPr>
      </w:pPr>
      <w:r>
        <w:rPr>
          <w:color w:val="000000"/>
          <w:sz w:val="28"/>
          <w:szCs w:val="28"/>
          <w:lang w:eastAsia="ar-SA"/>
        </w:rPr>
        <w:t>33</w:t>
      </w:r>
      <w:r w:rsidRPr="00BE0DD6">
        <w:rPr>
          <w:color w:val="000000"/>
          <w:sz w:val="28"/>
          <w:szCs w:val="28"/>
          <w:lang w:eastAsia="ar-SA"/>
        </w:rPr>
        <w:t>. Психологический словарь. /Под ред. В.П.</w:t>
      </w:r>
      <w:r>
        <w:rPr>
          <w:color w:val="000000"/>
          <w:sz w:val="28"/>
          <w:szCs w:val="28"/>
          <w:lang w:eastAsia="ar-SA"/>
        </w:rPr>
        <w:t> </w:t>
      </w:r>
      <w:r w:rsidRPr="00BE0DD6">
        <w:rPr>
          <w:color w:val="000000"/>
          <w:sz w:val="28"/>
          <w:szCs w:val="28"/>
          <w:lang w:eastAsia="ar-SA"/>
        </w:rPr>
        <w:t>Зинченко, Б.Г.</w:t>
      </w:r>
      <w:r>
        <w:rPr>
          <w:color w:val="000000"/>
          <w:sz w:val="28"/>
          <w:szCs w:val="28"/>
          <w:lang w:eastAsia="ar-SA"/>
        </w:rPr>
        <w:t> </w:t>
      </w:r>
      <w:r w:rsidRPr="00BE0DD6">
        <w:rPr>
          <w:color w:val="000000"/>
          <w:sz w:val="28"/>
          <w:szCs w:val="28"/>
          <w:lang w:eastAsia="ar-SA"/>
        </w:rPr>
        <w:t>Мещерякова.</w:t>
      </w:r>
      <w:r>
        <w:rPr>
          <w:color w:val="000000"/>
          <w:sz w:val="28"/>
          <w:szCs w:val="28"/>
          <w:lang w:eastAsia="ar-SA"/>
        </w:rPr>
        <w:t xml:space="preserve"> </w:t>
      </w:r>
      <w:r w:rsidRPr="00BE0DD6">
        <w:rPr>
          <w:color w:val="000000"/>
          <w:sz w:val="28"/>
          <w:szCs w:val="28"/>
          <w:lang w:eastAsia="ar-SA"/>
        </w:rPr>
        <w:t>– М.: АСТ, 2006,</w:t>
      </w:r>
      <w:r>
        <w:rPr>
          <w:color w:val="000000"/>
          <w:sz w:val="28"/>
          <w:szCs w:val="28"/>
          <w:lang w:eastAsia="ar-SA"/>
        </w:rPr>
        <w:t xml:space="preserve"> </w:t>
      </w:r>
      <w:r w:rsidRPr="00BE0DD6">
        <w:rPr>
          <w:color w:val="000000"/>
          <w:sz w:val="28"/>
          <w:szCs w:val="28"/>
          <w:lang w:eastAsia="ar-SA"/>
        </w:rPr>
        <w:t>– 479</w:t>
      </w:r>
      <w:r>
        <w:rPr>
          <w:color w:val="000000"/>
          <w:sz w:val="28"/>
          <w:szCs w:val="28"/>
          <w:lang w:eastAsia="ar-SA"/>
        </w:rPr>
        <w:t> </w:t>
      </w:r>
      <w:r w:rsidRPr="00BE0DD6">
        <w:rPr>
          <w:color w:val="000000"/>
          <w:sz w:val="28"/>
          <w:szCs w:val="28"/>
          <w:lang w:eastAsia="ar-SA"/>
        </w:rPr>
        <w:t>с.</w:t>
      </w:r>
    </w:p>
    <w:p w:rsidR="000D4C89" w:rsidRPr="00BE0DD6" w:rsidRDefault="000D4C89" w:rsidP="000D4C89">
      <w:pPr>
        <w:jc w:val="both"/>
        <w:rPr>
          <w:color w:val="000000"/>
          <w:sz w:val="28"/>
          <w:szCs w:val="28"/>
          <w:lang w:eastAsia="ar-SA"/>
        </w:rPr>
      </w:pPr>
      <w:r>
        <w:rPr>
          <w:color w:val="000000"/>
          <w:sz w:val="28"/>
          <w:szCs w:val="28"/>
          <w:lang w:eastAsia="ar-SA"/>
        </w:rPr>
        <w:t>34</w:t>
      </w:r>
      <w:r w:rsidRPr="00BE0DD6">
        <w:rPr>
          <w:color w:val="000000"/>
          <w:sz w:val="28"/>
          <w:szCs w:val="28"/>
          <w:lang w:eastAsia="ar-SA"/>
        </w:rPr>
        <w:t>. Рожкова</w:t>
      </w:r>
      <w:r>
        <w:rPr>
          <w:color w:val="000000"/>
          <w:sz w:val="28"/>
          <w:szCs w:val="28"/>
          <w:lang w:eastAsia="ar-SA"/>
        </w:rPr>
        <w:t> </w:t>
      </w:r>
      <w:r w:rsidRPr="00BE0DD6">
        <w:rPr>
          <w:color w:val="000000"/>
          <w:sz w:val="28"/>
          <w:szCs w:val="28"/>
          <w:lang w:eastAsia="ar-SA"/>
        </w:rPr>
        <w:t xml:space="preserve">Л.А., </w:t>
      </w:r>
      <w:proofErr w:type="spellStart"/>
      <w:r w:rsidRPr="00BE0DD6">
        <w:rPr>
          <w:color w:val="000000"/>
          <w:sz w:val="28"/>
          <w:szCs w:val="28"/>
          <w:lang w:eastAsia="ar-SA"/>
        </w:rPr>
        <w:t>Переслени</w:t>
      </w:r>
      <w:proofErr w:type="spellEnd"/>
      <w:r>
        <w:rPr>
          <w:color w:val="000000"/>
          <w:sz w:val="28"/>
          <w:szCs w:val="28"/>
          <w:lang w:eastAsia="ar-SA"/>
        </w:rPr>
        <w:t> </w:t>
      </w:r>
      <w:r w:rsidRPr="00BE0DD6">
        <w:rPr>
          <w:color w:val="000000"/>
          <w:sz w:val="28"/>
          <w:szCs w:val="28"/>
          <w:lang w:eastAsia="ar-SA"/>
        </w:rPr>
        <w:t>Л.И.</w:t>
      </w:r>
      <w:r>
        <w:rPr>
          <w:color w:val="000000"/>
          <w:sz w:val="28"/>
          <w:szCs w:val="28"/>
          <w:lang w:eastAsia="ar-SA"/>
        </w:rPr>
        <w:t> </w:t>
      </w:r>
      <w:r w:rsidRPr="00BE0DD6">
        <w:rPr>
          <w:color w:val="000000"/>
          <w:sz w:val="28"/>
          <w:szCs w:val="28"/>
          <w:lang w:eastAsia="ar-SA"/>
        </w:rPr>
        <w:t xml:space="preserve">Нейрофизиологические критерии </w:t>
      </w:r>
      <w:proofErr w:type="gramStart"/>
      <w:r w:rsidRPr="00BE0DD6">
        <w:rPr>
          <w:color w:val="000000"/>
          <w:sz w:val="28"/>
          <w:szCs w:val="28"/>
          <w:lang w:eastAsia="ar-SA"/>
        </w:rPr>
        <w:t>оценки уровня развития механизмов когнитивной деятельности</w:t>
      </w:r>
      <w:proofErr w:type="gramEnd"/>
      <w:r w:rsidRPr="00BE0DD6">
        <w:rPr>
          <w:color w:val="000000"/>
          <w:sz w:val="28"/>
          <w:szCs w:val="28"/>
          <w:lang w:eastAsia="ar-SA"/>
        </w:rPr>
        <w:t xml:space="preserve"> у детей в аспекте</w:t>
      </w:r>
      <w:r>
        <w:rPr>
          <w:color w:val="000000"/>
          <w:sz w:val="28"/>
          <w:szCs w:val="28"/>
          <w:lang w:eastAsia="ar-SA"/>
        </w:rPr>
        <w:t xml:space="preserve"> </w:t>
      </w:r>
      <w:r w:rsidRPr="00BE0DD6">
        <w:rPr>
          <w:color w:val="000000"/>
          <w:sz w:val="28"/>
          <w:szCs w:val="28"/>
          <w:lang w:eastAsia="ar-SA"/>
        </w:rPr>
        <w:t>проблем дифференциальной диагностики.</w:t>
      </w:r>
      <w:r>
        <w:rPr>
          <w:color w:val="000000"/>
          <w:sz w:val="28"/>
          <w:szCs w:val="28"/>
          <w:lang w:eastAsia="ar-SA"/>
        </w:rPr>
        <w:t> </w:t>
      </w:r>
      <w:r w:rsidRPr="00BE0DD6">
        <w:rPr>
          <w:color w:val="000000"/>
          <w:sz w:val="28"/>
          <w:szCs w:val="28"/>
          <w:lang w:eastAsia="ar-SA"/>
        </w:rPr>
        <w:t>//</w:t>
      </w:r>
      <w:r>
        <w:rPr>
          <w:color w:val="000000"/>
          <w:sz w:val="28"/>
          <w:szCs w:val="28"/>
          <w:lang w:eastAsia="ar-SA"/>
        </w:rPr>
        <w:t xml:space="preserve"> </w:t>
      </w:r>
      <w:r w:rsidRPr="00BE0DD6">
        <w:rPr>
          <w:color w:val="000000"/>
          <w:sz w:val="28"/>
          <w:szCs w:val="28"/>
          <w:lang w:eastAsia="ar-SA"/>
        </w:rPr>
        <w:t xml:space="preserve">Дефектология. </w:t>
      </w:r>
      <w:r>
        <w:rPr>
          <w:color w:val="000000"/>
          <w:sz w:val="28"/>
          <w:szCs w:val="28"/>
          <w:lang w:eastAsia="ar-SA"/>
        </w:rPr>
        <w:t>–</w:t>
      </w:r>
      <w:r w:rsidRPr="00BE0DD6">
        <w:rPr>
          <w:color w:val="000000"/>
          <w:sz w:val="28"/>
          <w:szCs w:val="28"/>
          <w:lang w:eastAsia="ar-SA"/>
        </w:rPr>
        <w:t xml:space="preserve"> 2001. </w:t>
      </w:r>
      <w:r>
        <w:rPr>
          <w:color w:val="000000"/>
          <w:sz w:val="28"/>
          <w:szCs w:val="28"/>
          <w:lang w:eastAsia="ar-SA"/>
        </w:rPr>
        <w:t>–</w:t>
      </w:r>
      <w:r w:rsidRPr="00BE0DD6">
        <w:rPr>
          <w:color w:val="000000"/>
          <w:sz w:val="28"/>
          <w:szCs w:val="28"/>
          <w:lang w:eastAsia="ar-SA"/>
        </w:rPr>
        <w:t xml:space="preserve"> </w:t>
      </w:r>
      <w:r>
        <w:rPr>
          <w:color w:val="000000"/>
          <w:sz w:val="28"/>
          <w:szCs w:val="28"/>
          <w:lang w:eastAsia="ar-SA"/>
        </w:rPr>
        <w:t>№</w:t>
      </w:r>
      <w:r w:rsidRPr="00BE0DD6">
        <w:rPr>
          <w:color w:val="000000"/>
          <w:sz w:val="28"/>
          <w:szCs w:val="28"/>
          <w:lang w:eastAsia="ar-SA"/>
        </w:rPr>
        <w:t xml:space="preserve">4. </w:t>
      </w:r>
      <w:r>
        <w:rPr>
          <w:color w:val="000000"/>
          <w:sz w:val="28"/>
          <w:szCs w:val="28"/>
          <w:lang w:eastAsia="ar-SA"/>
        </w:rPr>
        <w:t>–</w:t>
      </w:r>
      <w:r w:rsidRPr="00BE0DD6">
        <w:rPr>
          <w:color w:val="000000"/>
          <w:sz w:val="28"/>
          <w:szCs w:val="28"/>
          <w:lang w:eastAsia="ar-SA"/>
        </w:rPr>
        <w:t xml:space="preserve"> С.</w:t>
      </w:r>
      <w:r>
        <w:rPr>
          <w:color w:val="000000"/>
          <w:sz w:val="28"/>
          <w:szCs w:val="28"/>
          <w:lang w:eastAsia="ar-SA"/>
        </w:rPr>
        <w:t> </w:t>
      </w:r>
      <w:r w:rsidRPr="00BE0DD6">
        <w:rPr>
          <w:color w:val="000000"/>
          <w:sz w:val="28"/>
          <w:szCs w:val="28"/>
          <w:lang w:eastAsia="ar-SA"/>
        </w:rPr>
        <w:t>3</w:t>
      </w:r>
      <w:r>
        <w:rPr>
          <w:color w:val="000000"/>
          <w:sz w:val="28"/>
          <w:szCs w:val="28"/>
          <w:lang w:eastAsia="ar-SA"/>
        </w:rPr>
        <w:t xml:space="preserve"> –</w:t>
      </w:r>
      <w:r w:rsidRPr="00BE0DD6">
        <w:rPr>
          <w:color w:val="000000"/>
          <w:sz w:val="28"/>
          <w:szCs w:val="28"/>
          <w:lang w:eastAsia="ar-SA"/>
        </w:rPr>
        <w:t xml:space="preserve"> 11.</w:t>
      </w:r>
    </w:p>
    <w:p w:rsidR="000D4C89" w:rsidRPr="00BE0DD6" w:rsidRDefault="000D4C89" w:rsidP="000D4C89">
      <w:pPr>
        <w:shd w:val="clear" w:color="auto" w:fill="FFFFFF"/>
        <w:jc w:val="both"/>
        <w:rPr>
          <w:color w:val="000000"/>
          <w:sz w:val="28"/>
          <w:szCs w:val="28"/>
          <w:lang w:eastAsia="ar-SA"/>
        </w:rPr>
      </w:pPr>
      <w:r>
        <w:rPr>
          <w:color w:val="000000"/>
          <w:sz w:val="28"/>
          <w:szCs w:val="28"/>
          <w:lang w:eastAsia="ar-SA"/>
        </w:rPr>
        <w:t>35</w:t>
      </w:r>
      <w:r w:rsidRPr="00BE0DD6">
        <w:rPr>
          <w:color w:val="000000"/>
          <w:sz w:val="28"/>
          <w:szCs w:val="28"/>
          <w:lang w:eastAsia="ar-SA"/>
        </w:rPr>
        <w:t>. Рубинштейн</w:t>
      </w:r>
      <w:r>
        <w:rPr>
          <w:color w:val="000000"/>
          <w:sz w:val="28"/>
          <w:szCs w:val="28"/>
          <w:lang w:eastAsia="ar-SA"/>
        </w:rPr>
        <w:t> </w:t>
      </w:r>
      <w:r w:rsidRPr="00BE0DD6">
        <w:rPr>
          <w:color w:val="000000"/>
          <w:sz w:val="28"/>
          <w:szCs w:val="28"/>
          <w:lang w:eastAsia="ar-SA"/>
        </w:rPr>
        <w:t>С.Я.</w:t>
      </w:r>
      <w:r>
        <w:rPr>
          <w:color w:val="000000"/>
          <w:sz w:val="28"/>
          <w:szCs w:val="28"/>
          <w:lang w:eastAsia="ar-SA"/>
        </w:rPr>
        <w:t> </w:t>
      </w:r>
      <w:r w:rsidRPr="00BE0DD6">
        <w:rPr>
          <w:color w:val="000000"/>
          <w:sz w:val="28"/>
          <w:szCs w:val="28"/>
          <w:lang w:eastAsia="ar-SA"/>
        </w:rPr>
        <w:t>Экспериментальные методики патопсихологии. – М.: ЭКСМО – ПРЕСС,</w:t>
      </w:r>
      <w:r>
        <w:rPr>
          <w:color w:val="000000"/>
          <w:sz w:val="28"/>
          <w:szCs w:val="28"/>
          <w:lang w:eastAsia="ar-SA"/>
        </w:rPr>
        <w:t xml:space="preserve"> </w:t>
      </w:r>
      <w:r w:rsidRPr="00BE0DD6">
        <w:rPr>
          <w:color w:val="000000"/>
          <w:sz w:val="28"/>
          <w:szCs w:val="28"/>
          <w:lang w:eastAsia="ar-SA"/>
        </w:rPr>
        <w:t>1999, – 414</w:t>
      </w:r>
      <w:r>
        <w:rPr>
          <w:color w:val="000000"/>
          <w:sz w:val="28"/>
          <w:szCs w:val="28"/>
          <w:lang w:eastAsia="ar-SA"/>
        </w:rPr>
        <w:t> </w:t>
      </w:r>
      <w:r w:rsidRPr="00BE0DD6">
        <w:rPr>
          <w:color w:val="000000"/>
          <w:sz w:val="28"/>
          <w:szCs w:val="28"/>
          <w:lang w:eastAsia="ar-SA"/>
        </w:rPr>
        <w:t>с.</w:t>
      </w:r>
    </w:p>
    <w:p w:rsidR="000D4C89" w:rsidRPr="00BE0DD6" w:rsidRDefault="000D4C89" w:rsidP="000D4C89">
      <w:pPr>
        <w:shd w:val="clear" w:color="auto" w:fill="FFFFFF"/>
        <w:jc w:val="both"/>
        <w:rPr>
          <w:color w:val="000000"/>
          <w:sz w:val="28"/>
          <w:szCs w:val="28"/>
          <w:lang w:eastAsia="ar-SA"/>
        </w:rPr>
      </w:pPr>
      <w:r>
        <w:rPr>
          <w:color w:val="000000"/>
          <w:sz w:val="28"/>
          <w:szCs w:val="28"/>
          <w:lang w:eastAsia="ar-SA"/>
        </w:rPr>
        <w:t>36</w:t>
      </w:r>
      <w:r w:rsidRPr="00BE0DD6">
        <w:rPr>
          <w:color w:val="000000"/>
          <w:sz w:val="28"/>
          <w:szCs w:val="28"/>
          <w:lang w:eastAsia="ar-SA"/>
        </w:rPr>
        <w:t>. Сенсорное воспитание. /Под ред. Н.Н.</w:t>
      </w:r>
      <w:r>
        <w:rPr>
          <w:color w:val="000000"/>
          <w:sz w:val="28"/>
          <w:szCs w:val="28"/>
          <w:lang w:eastAsia="ar-SA"/>
        </w:rPr>
        <w:t> </w:t>
      </w:r>
      <w:proofErr w:type="spellStart"/>
      <w:r w:rsidRPr="00BE0DD6">
        <w:rPr>
          <w:color w:val="000000"/>
          <w:sz w:val="28"/>
          <w:szCs w:val="28"/>
          <w:lang w:eastAsia="ar-SA"/>
        </w:rPr>
        <w:t>Подъякова</w:t>
      </w:r>
      <w:proofErr w:type="spellEnd"/>
      <w:r w:rsidRPr="00BE0DD6">
        <w:rPr>
          <w:color w:val="000000"/>
          <w:sz w:val="28"/>
          <w:szCs w:val="28"/>
          <w:lang w:eastAsia="ar-SA"/>
        </w:rPr>
        <w:t>, В.Н.</w:t>
      </w:r>
      <w:r>
        <w:rPr>
          <w:color w:val="000000"/>
          <w:sz w:val="28"/>
          <w:szCs w:val="28"/>
          <w:lang w:eastAsia="ar-SA"/>
        </w:rPr>
        <w:t> </w:t>
      </w:r>
      <w:r w:rsidRPr="00BE0DD6">
        <w:rPr>
          <w:color w:val="000000"/>
          <w:sz w:val="28"/>
          <w:szCs w:val="28"/>
          <w:lang w:eastAsia="ar-SA"/>
        </w:rPr>
        <w:t>Аванесовой. – М.: Просвещение, 1981, – 192</w:t>
      </w:r>
      <w:r>
        <w:rPr>
          <w:color w:val="000000"/>
          <w:sz w:val="28"/>
          <w:szCs w:val="28"/>
          <w:lang w:eastAsia="ar-SA"/>
        </w:rPr>
        <w:t> </w:t>
      </w:r>
      <w:r w:rsidRPr="00BE0DD6">
        <w:rPr>
          <w:color w:val="000000"/>
          <w:sz w:val="28"/>
          <w:szCs w:val="28"/>
          <w:lang w:eastAsia="ar-SA"/>
        </w:rPr>
        <w:t>с.</w:t>
      </w:r>
    </w:p>
    <w:p w:rsidR="000D4C89" w:rsidRPr="00BE0DD6" w:rsidRDefault="000D4C89" w:rsidP="000D4C89">
      <w:pPr>
        <w:shd w:val="clear" w:color="auto" w:fill="FFFFFF"/>
        <w:jc w:val="both"/>
        <w:rPr>
          <w:color w:val="000000"/>
          <w:sz w:val="28"/>
          <w:szCs w:val="28"/>
          <w:lang w:eastAsia="ar-SA"/>
        </w:rPr>
      </w:pPr>
      <w:r>
        <w:rPr>
          <w:color w:val="000000"/>
          <w:sz w:val="28"/>
          <w:szCs w:val="28"/>
          <w:lang w:eastAsia="ar-SA"/>
        </w:rPr>
        <w:t>37</w:t>
      </w:r>
      <w:r w:rsidRPr="00BE0DD6">
        <w:rPr>
          <w:color w:val="000000"/>
          <w:sz w:val="28"/>
          <w:szCs w:val="28"/>
          <w:lang w:eastAsia="ar-SA"/>
        </w:rPr>
        <w:t>. Специальная педагогика. /Под ред. Н.М.</w:t>
      </w:r>
      <w:r>
        <w:rPr>
          <w:color w:val="000000"/>
          <w:sz w:val="28"/>
          <w:szCs w:val="28"/>
          <w:lang w:eastAsia="ar-SA"/>
        </w:rPr>
        <w:t> </w:t>
      </w:r>
      <w:r w:rsidRPr="00BE0DD6">
        <w:rPr>
          <w:color w:val="000000"/>
          <w:sz w:val="28"/>
          <w:szCs w:val="28"/>
          <w:lang w:eastAsia="ar-SA"/>
        </w:rPr>
        <w:t>Назаровой. – М.: Изд. центр «Академия», 2002, – 400</w:t>
      </w:r>
      <w:r>
        <w:rPr>
          <w:color w:val="000000"/>
          <w:sz w:val="28"/>
          <w:szCs w:val="28"/>
          <w:lang w:eastAsia="ar-SA"/>
        </w:rPr>
        <w:t> </w:t>
      </w:r>
      <w:r w:rsidRPr="00BE0DD6">
        <w:rPr>
          <w:color w:val="000000"/>
          <w:sz w:val="28"/>
          <w:szCs w:val="28"/>
          <w:lang w:eastAsia="ar-SA"/>
        </w:rPr>
        <w:t>с.</w:t>
      </w:r>
    </w:p>
    <w:p w:rsidR="000D4C89" w:rsidRPr="00BE0DD6" w:rsidRDefault="000D4C89" w:rsidP="000D4C89">
      <w:pPr>
        <w:shd w:val="clear" w:color="auto" w:fill="FFFFFF"/>
        <w:jc w:val="both"/>
        <w:rPr>
          <w:color w:val="000000"/>
          <w:sz w:val="28"/>
          <w:szCs w:val="28"/>
          <w:lang w:eastAsia="ar-SA"/>
        </w:rPr>
      </w:pPr>
      <w:r>
        <w:rPr>
          <w:color w:val="000000"/>
          <w:sz w:val="28"/>
          <w:szCs w:val="28"/>
          <w:lang w:eastAsia="ar-SA"/>
        </w:rPr>
        <w:t>38</w:t>
      </w:r>
      <w:r w:rsidRPr="00BE0DD6">
        <w:rPr>
          <w:color w:val="000000"/>
          <w:sz w:val="28"/>
          <w:szCs w:val="28"/>
          <w:lang w:eastAsia="ar-SA"/>
        </w:rPr>
        <w:t xml:space="preserve">. </w:t>
      </w:r>
      <w:proofErr w:type="gramStart"/>
      <w:r w:rsidRPr="00BE0DD6">
        <w:rPr>
          <w:color w:val="000000"/>
          <w:sz w:val="28"/>
          <w:szCs w:val="28"/>
          <w:lang w:eastAsia="ar-SA"/>
        </w:rPr>
        <w:t>Трошин</w:t>
      </w:r>
      <w:proofErr w:type="gramEnd"/>
      <w:r>
        <w:rPr>
          <w:color w:val="000000"/>
          <w:sz w:val="28"/>
          <w:szCs w:val="28"/>
          <w:lang w:eastAsia="ar-SA"/>
        </w:rPr>
        <w:t> </w:t>
      </w:r>
      <w:r w:rsidRPr="00BE0DD6">
        <w:rPr>
          <w:color w:val="000000"/>
          <w:sz w:val="28"/>
          <w:szCs w:val="28"/>
          <w:lang w:eastAsia="ar-SA"/>
        </w:rPr>
        <w:t>Г.Я.</w:t>
      </w:r>
      <w:r>
        <w:rPr>
          <w:color w:val="000000"/>
          <w:sz w:val="28"/>
          <w:szCs w:val="28"/>
          <w:lang w:eastAsia="ar-SA"/>
        </w:rPr>
        <w:t> </w:t>
      </w:r>
      <w:r w:rsidRPr="00BE0DD6">
        <w:rPr>
          <w:color w:val="000000"/>
          <w:sz w:val="28"/>
          <w:szCs w:val="28"/>
          <w:lang w:eastAsia="ar-SA"/>
        </w:rPr>
        <w:t xml:space="preserve">Антропологические основы воспитания. Сравнительная психология нормальных и ненормальных детей. </w:t>
      </w:r>
      <w:r>
        <w:rPr>
          <w:color w:val="000000"/>
          <w:sz w:val="28"/>
          <w:szCs w:val="28"/>
          <w:lang w:eastAsia="ar-SA"/>
        </w:rPr>
        <w:t>–</w:t>
      </w:r>
      <w:r w:rsidRPr="00BE0DD6">
        <w:rPr>
          <w:color w:val="000000"/>
          <w:sz w:val="28"/>
          <w:szCs w:val="28"/>
          <w:lang w:eastAsia="ar-SA"/>
        </w:rPr>
        <w:t xml:space="preserve"> Ростов </w:t>
      </w:r>
      <w:proofErr w:type="gramStart"/>
      <w:r w:rsidRPr="00BE0DD6">
        <w:rPr>
          <w:color w:val="000000"/>
          <w:sz w:val="28"/>
          <w:szCs w:val="28"/>
          <w:lang w:eastAsia="ar-SA"/>
        </w:rPr>
        <w:t>на</w:t>
      </w:r>
      <w:proofErr w:type="gramEnd"/>
      <w:r w:rsidRPr="00BE0DD6">
        <w:rPr>
          <w:color w:val="000000"/>
          <w:sz w:val="28"/>
          <w:szCs w:val="28"/>
          <w:lang w:eastAsia="ar-SA"/>
        </w:rPr>
        <w:t xml:space="preserve"> дону, Феникс, 2000</w:t>
      </w:r>
    </w:p>
    <w:p w:rsidR="000D4C89" w:rsidRDefault="000D4C89" w:rsidP="000D4C89">
      <w:pPr>
        <w:shd w:val="clear" w:color="auto" w:fill="FFFFFF"/>
        <w:jc w:val="both"/>
        <w:rPr>
          <w:color w:val="000000"/>
          <w:sz w:val="28"/>
          <w:szCs w:val="28"/>
          <w:lang w:eastAsia="ar-SA"/>
        </w:rPr>
      </w:pPr>
      <w:r>
        <w:rPr>
          <w:color w:val="000000"/>
          <w:sz w:val="28"/>
          <w:szCs w:val="28"/>
          <w:lang w:eastAsia="ar-SA"/>
        </w:rPr>
        <w:t>39</w:t>
      </w:r>
      <w:r w:rsidRPr="00BE0DD6">
        <w:rPr>
          <w:color w:val="000000"/>
          <w:sz w:val="28"/>
          <w:szCs w:val="28"/>
          <w:lang w:eastAsia="ar-SA"/>
        </w:rPr>
        <w:t>.</w:t>
      </w:r>
      <w:r>
        <w:rPr>
          <w:color w:val="000000"/>
          <w:sz w:val="28"/>
          <w:szCs w:val="28"/>
          <w:lang w:eastAsia="ar-SA"/>
        </w:rPr>
        <w:t xml:space="preserve"> </w:t>
      </w:r>
      <w:r w:rsidRPr="00BE0DD6">
        <w:rPr>
          <w:color w:val="000000"/>
          <w:sz w:val="28"/>
          <w:szCs w:val="28"/>
          <w:lang w:eastAsia="ar-SA"/>
        </w:rPr>
        <w:t>Шумилина</w:t>
      </w:r>
      <w:r>
        <w:rPr>
          <w:color w:val="000000"/>
          <w:sz w:val="28"/>
          <w:szCs w:val="28"/>
          <w:lang w:eastAsia="ar-SA"/>
        </w:rPr>
        <w:t> </w:t>
      </w:r>
      <w:r w:rsidRPr="00BE0DD6">
        <w:rPr>
          <w:color w:val="000000"/>
          <w:sz w:val="28"/>
          <w:szCs w:val="28"/>
          <w:lang w:eastAsia="ar-SA"/>
        </w:rPr>
        <w:t>Е.Г.</w:t>
      </w:r>
      <w:r>
        <w:rPr>
          <w:color w:val="000000"/>
          <w:sz w:val="28"/>
          <w:szCs w:val="28"/>
          <w:lang w:eastAsia="ar-SA"/>
        </w:rPr>
        <w:t xml:space="preserve"> </w:t>
      </w:r>
      <w:r w:rsidRPr="00BE0DD6">
        <w:rPr>
          <w:color w:val="000000"/>
          <w:sz w:val="28"/>
          <w:szCs w:val="28"/>
          <w:lang w:eastAsia="ar-SA"/>
        </w:rPr>
        <w:t>ХК ИППК ПК, 2000. с.</w:t>
      </w:r>
      <w:r>
        <w:rPr>
          <w:color w:val="000000"/>
          <w:sz w:val="28"/>
          <w:szCs w:val="28"/>
          <w:lang w:eastAsia="ar-SA"/>
        </w:rPr>
        <w:t> </w:t>
      </w:r>
      <w:r w:rsidRPr="00BE0DD6">
        <w:rPr>
          <w:color w:val="000000"/>
          <w:sz w:val="28"/>
          <w:szCs w:val="28"/>
          <w:lang w:eastAsia="ar-SA"/>
        </w:rPr>
        <w:t>14.</w:t>
      </w:r>
    </w:p>
    <w:p w:rsidR="000D4C89" w:rsidRDefault="000D4C89" w:rsidP="000D4C89">
      <w:pPr>
        <w:shd w:val="clear" w:color="auto" w:fill="FFFFFF"/>
        <w:jc w:val="both"/>
        <w:rPr>
          <w:color w:val="000000"/>
          <w:sz w:val="28"/>
          <w:szCs w:val="28"/>
          <w:lang w:eastAsia="ar-SA"/>
        </w:rPr>
      </w:pPr>
    </w:p>
    <w:p w:rsidR="000D4C89" w:rsidRDefault="000D4C89" w:rsidP="000D4C89">
      <w:pPr>
        <w:shd w:val="clear" w:color="auto" w:fill="FFFFFF"/>
        <w:jc w:val="both"/>
        <w:rPr>
          <w:color w:val="000000"/>
          <w:sz w:val="28"/>
          <w:szCs w:val="28"/>
          <w:lang w:eastAsia="ar-SA"/>
        </w:rPr>
      </w:pPr>
    </w:p>
    <w:p w:rsidR="000D4C89" w:rsidRDefault="000D4C89" w:rsidP="000D4C89">
      <w:pPr>
        <w:shd w:val="clear" w:color="auto" w:fill="FFFFFF"/>
        <w:jc w:val="both"/>
        <w:rPr>
          <w:color w:val="000000"/>
          <w:sz w:val="28"/>
          <w:szCs w:val="28"/>
          <w:lang w:eastAsia="ar-SA"/>
        </w:rPr>
      </w:pPr>
    </w:p>
    <w:p w:rsidR="000D4C89" w:rsidRDefault="000D4C89" w:rsidP="000D4C89">
      <w:pPr>
        <w:shd w:val="clear" w:color="auto" w:fill="FFFFFF"/>
        <w:jc w:val="both"/>
        <w:rPr>
          <w:color w:val="000000"/>
          <w:sz w:val="28"/>
          <w:szCs w:val="28"/>
          <w:lang w:eastAsia="ar-SA"/>
        </w:rPr>
      </w:pPr>
    </w:p>
    <w:p w:rsidR="000D4C89" w:rsidRDefault="000D4C89" w:rsidP="000D4C89">
      <w:pPr>
        <w:shd w:val="clear" w:color="auto" w:fill="FFFFFF"/>
        <w:jc w:val="both"/>
        <w:rPr>
          <w:color w:val="000000"/>
          <w:sz w:val="28"/>
          <w:szCs w:val="28"/>
          <w:lang w:eastAsia="ar-SA"/>
        </w:rPr>
      </w:pPr>
    </w:p>
    <w:p w:rsidR="000D4C89" w:rsidRDefault="000D4C89" w:rsidP="000D4C89">
      <w:pPr>
        <w:shd w:val="clear" w:color="auto" w:fill="FFFFFF"/>
        <w:jc w:val="both"/>
        <w:rPr>
          <w:color w:val="000000"/>
          <w:sz w:val="28"/>
          <w:szCs w:val="28"/>
          <w:lang w:eastAsia="ar-SA"/>
        </w:rPr>
      </w:pPr>
    </w:p>
    <w:p w:rsidR="000D4C89" w:rsidRDefault="000D4C89" w:rsidP="000D4C89">
      <w:pPr>
        <w:shd w:val="clear" w:color="auto" w:fill="FFFFFF"/>
        <w:jc w:val="both"/>
        <w:rPr>
          <w:color w:val="000000"/>
          <w:sz w:val="28"/>
          <w:szCs w:val="28"/>
          <w:lang w:eastAsia="ar-SA"/>
        </w:rPr>
      </w:pPr>
    </w:p>
    <w:p w:rsidR="00717DAF" w:rsidRDefault="00717DAF"/>
    <w:p w:rsidR="00E00AAF" w:rsidRDefault="00E00AAF"/>
    <w:p w:rsidR="00E00AAF" w:rsidRDefault="00E00AAF" w:rsidP="00E00AAF">
      <w:pPr>
        <w:shd w:val="clear" w:color="auto" w:fill="FFFFFF"/>
        <w:jc w:val="center"/>
        <w:rPr>
          <w:b/>
          <w:sz w:val="28"/>
          <w:szCs w:val="28"/>
        </w:rPr>
      </w:pPr>
    </w:p>
    <w:p w:rsidR="00E00AAF" w:rsidRPr="00E00AAF" w:rsidRDefault="00E00AAF" w:rsidP="00E00AAF">
      <w:pPr>
        <w:shd w:val="clear" w:color="auto" w:fill="FFFFFF"/>
      </w:pPr>
      <w:r w:rsidRPr="00E00AAF">
        <w:t>ПРИЛОЖЕНИЕ 1</w:t>
      </w:r>
    </w:p>
    <w:p w:rsidR="00E00AAF" w:rsidRDefault="00E00AAF" w:rsidP="00E00AAF">
      <w:pPr>
        <w:shd w:val="clear" w:color="auto" w:fill="FFFFFF"/>
        <w:jc w:val="right"/>
        <w:rPr>
          <w:b/>
          <w:sz w:val="28"/>
          <w:szCs w:val="28"/>
        </w:rPr>
      </w:pPr>
    </w:p>
    <w:p w:rsidR="00E00AAF" w:rsidRPr="003D010A" w:rsidRDefault="00E00AAF" w:rsidP="00E00AAF">
      <w:pPr>
        <w:shd w:val="clear" w:color="auto" w:fill="FFFFFF"/>
        <w:jc w:val="center"/>
        <w:rPr>
          <w:b/>
          <w:sz w:val="28"/>
          <w:szCs w:val="28"/>
        </w:rPr>
      </w:pPr>
      <w:r>
        <w:rPr>
          <w:b/>
          <w:sz w:val="28"/>
          <w:szCs w:val="28"/>
        </w:rPr>
        <w:t>МЕТОДИКИ ДЛЯ ОПРЕДЕЛЕНИЯ УРОВНЯ РАЗВИТИЯ МЕЛКОЙ МОТОРИКИ</w:t>
      </w:r>
    </w:p>
    <w:p w:rsidR="00E00AAF" w:rsidRDefault="00E00AAF" w:rsidP="00E00AAF">
      <w:pPr>
        <w:shd w:val="clear" w:color="auto" w:fill="FFFFFF"/>
        <w:jc w:val="both"/>
      </w:pPr>
    </w:p>
    <w:p w:rsidR="00E00AAF" w:rsidRDefault="00E00AAF" w:rsidP="00E00AAF">
      <w:pPr>
        <w:shd w:val="clear" w:color="auto" w:fill="FFFFFF"/>
        <w:jc w:val="both"/>
        <w:rPr>
          <w:color w:val="000000"/>
          <w:sz w:val="28"/>
          <w:szCs w:val="28"/>
          <w:lang w:eastAsia="ar-SA"/>
        </w:rPr>
      </w:pPr>
    </w:p>
    <w:p w:rsidR="00E00AAF" w:rsidRPr="00BE0DD6" w:rsidRDefault="00E00AAF" w:rsidP="00E00AAF">
      <w:pPr>
        <w:shd w:val="clear" w:color="auto" w:fill="FFFFFF"/>
        <w:ind w:firstLine="709"/>
        <w:jc w:val="both"/>
        <w:rPr>
          <w:color w:val="000000"/>
          <w:sz w:val="28"/>
          <w:szCs w:val="28"/>
        </w:rPr>
      </w:pPr>
      <w:r w:rsidRPr="00BE0DD6">
        <w:rPr>
          <w:color w:val="000000"/>
          <w:sz w:val="28"/>
          <w:szCs w:val="28"/>
        </w:rPr>
        <w:t xml:space="preserve">Для определения уровня развития мелкой моторики при разметке бумаги по шаблону и работе с ножницами, </w:t>
      </w:r>
      <w:proofErr w:type="spellStart"/>
      <w:r w:rsidRPr="00BE0DD6">
        <w:rPr>
          <w:color w:val="000000"/>
          <w:sz w:val="28"/>
          <w:szCs w:val="28"/>
        </w:rPr>
        <w:t>сформированности</w:t>
      </w:r>
      <w:proofErr w:type="spellEnd"/>
      <w:r w:rsidRPr="00BE0DD6">
        <w:rPr>
          <w:color w:val="000000"/>
          <w:sz w:val="28"/>
          <w:szCs w:val="28"/>
        </w:rPr>
        <w:t xml:space="preserve"> операции обведения и вырезывания нами использовалась методика </w:t>
      </w:r>
      <w:r w:rsidRPr="00BE0DD6">
        <w:rPr>
          <w:b/>
          <w:bCs/>
          <w:color w:val="000000"/>
          <w:sz w:val="28"/>
          <w:szCs w:val="28"/>
        </w:rPr>
        <w:t>«Рисование ножницами»</w:t>
      </w:r>
      <w:r w:rsidRPr="00BE0DD6">
        <w:rPr>
          <w:color w:val="000000"/>
          <w:sz w:val="28"/>
          <w:szCs w:val="28"/>
        </w:rPr>
        <w:t>.</w:t>
      </w:r>
    </w:p>
    <w:p w:rsidR="00E00AAF" w:rsidRPr="00BE0DD6" w:rsidRDefault="00E00AAF" w:rsidP="00E00AAF">
      <w:pPr>
        <w:shd w:val="clear" w:color="auto" w:fill="FFFFFF"/>
        <w:ind w:firstLine="709"/>
        <w:jc w:val="both"/>
        <w:rPr>
          <w:color w:val="000000"/>
          <w:sz w:val="28"/>
          <w:szCs w:val="28"/>
        </w:rPr>
      </w:pPr>
      <w:r w:rsidRPr="00BE0DD6">
        <w:rPr>
          <w:color w:val="000000"/>
          <w:sz w:val="28"/>
          <w:szCs w:val="28"/>
        </w:rPr>
        <w:t>Данная методика развивает у ребёнка не только внимательность, но и так называемую зрительно</w:t>
      </w:r>
      <w:r>
        <w:rPr>
          <w:color w:val="000000"/>
          <w:sz w:val="28"/>
          <w:szCs w:val="28"/>
        </w:rPr>
        <w:t xml:space="preserve"> –</w:t>
      </w:r>
      <w:r w:rsidRPr="00BE0DD6">
        <w:rPr>
          <w:color w:val="000000"/>
          <w:sz w:val="28"/>
          <w:szCs w:val="28"/>
        </w:rPr>
        <w:t xml:space="preserve"> моторную координацию и мелкую моторику кисти рук. Для данного занятия необходимо подобрать хорошие ножницы: небольшие и с острыми концами. Учащимся были, показаны вазы разной формы, ребята могли рассмотреть, ощупать, что дало обеспечение </w:t>
      </w:r>
      <w:proofErr w:type="spellStart"/>
      <w:r w:rsidRPr="00BE0DD6">
        <w:rPr>
          <w:color w:val="000000"/>
          <w:sz w:val="28"/>
          <w:szCs w:val="28"/>
        </w:rPr>
        <w:t>перцептуальному</w:t>
      </w:r>
      <w:proofErr w:type="spellEnd"/>
      <w:r w:rsidRPr="00BE0DD6">
        <w:rPr>
          <w:color w:val="000000"/>
          <w:sz w:val="28"/>
          <w:szCs w:val="28"/>
        </w:rPr>
        <w:t xml:space="preserve"> развитию и развитию сенсомоторной функции. В данной методике происходит интеграция образа округлых форм и двигательных навыков на уровне </w:t>
      </w:r>
      <w:proofErr w:type="spellStart"/>
      <w:r w:rsidRPr="00BE0DD6">
        <w:rPr>
          <w:color w:val="000000"/>
          <w:sz w:val="28"/>
          <w:szCs w:val="28"/>
        </w:rPr>
        <w:t>кинестетико-визуально-моторной</w:t>
      </w:r>
      <w:proofErr w:type="spellEnd"/>
      <w:r w:rsidRPr="00BE0DD6">
        <w:rPr>
          <w:color w:val="000000"/>
          <w:sz w:val="28"/>
          <w:szCs w:val="28"/>
        </w:rPr>
        <w:t xml:space="preserve"> координации.</w:t>
      </w:r>
    </w:p>
    <w:p w:rsidR="00E00AAF" w:rsidRDefault="00E00AAF" w:rsidP="00E00AAF">
      <w:pPr>
        <w:shd w:val="clear" w:color="auto" w:fill="FFFFFF"/>
        <w:ind w:firstLine="709"/>
        <w:jc w:val="both"/>
        <w:rPr>
          <w:color w:val="000000"/>
          <w:sz w:val="28"/>
          <w:szCs w:val="28"/>
        </w:rPr>
      </w:pPr>
      <w:r w:rsidRPr="00BE0DD6">
        <w:rPr>
          <w:color w:val="000000"/>
          <w:sz w:val="28"/>
          <w:szCs w:val="28"/>
        </w:rPr>
        <w:t>Испытуемым предлагался сложенный вдвое лист цветной бумаги и предлагается нарисовать ножницами такую красивую вазу. Учащимся необходимо было приложить к нему шаблон, обвести его карандашом, а потом по полученным линиям вырезать из бумаги вазу.</w:t>
      </w:r>
    </w:p>
    <w:p w:rsidR="00E00AAF" w:rsidRDefault="00E00AAF" w:rsidP="00E00AAF">
      <w:pPr>
        <w:shd w:val="clear" w:color="auto" w:fill="FFFFFF"/>
        <w:ind w:firstLine="709"/>
        <w:jc w:val="both"/>
        <w:rPr>
          <w:color w:val="000000"/>
          <w:sz w:val="28"/>
          <w:szCs w:val="28"/>
        </w:rPr>
      </w:pPr>
      <w:r w:rsidRPr="00BE0DD6">
        <w:rPr>
          <w:color w:val="000000"/>
          <w:sz w:val="28"/>
          <w:szCs w:val="28"/>
        </w:rPr>
        <w:t>Для определения показателей выполнения данной методики нами были выделены следующие уровни:</w:t>
      </w:r>
    </w:p>
    <w:p w:rsidR="00E00AAF" w:rsidRPr="00BE0DD6" w:rsidRDefault="00E00AAF" w:rsidP="00E00AAF">
      <w:pPr>
        <w:shd w:val="clear" w:color="auto" w:fill="FFFFFF"/>
        <w:ind w:firstLine="709"/>
        <w:jc w:val="both"/>
        <w:rPr>
          <w:color w:val="000000"/>
          <w:sz w:val="28"/>
          <w:szCs w:val="28"/>
        </w:rPr>
      </w:pPr>
      <w:r w:rsidRPr="00BE0DD6">
        <w:rPr>
          <w:color w:val="000000"/>
          <w:sz w:val="28"/>
          <w:szCs w:val="28"/>
        </w:rPr>
        <w:t>Высокий уровень – правильное выполнение задания.</w:t>
      </w:r>
    </w:p>
    <w:p w:rsidR="00E00AAF" w:rsidRPr="00BE0DD6" w:rsidRDefault="00E00AAF" w:rsidP="00E00AAF">
      <w:pPr>
        <w:shd w:val="clear" w:color="auto" w:fill="FFFFFF"/>
        <w:ind w:firstLine="709"/>
        <w:jc w:val="both"/>
        <w:rPr>
          <w:color w:val="000000"/>
          <w:sz w:val="28"/>
          <w:szCs w:val="28"/>
        </w:rPr>
      </w:pPr>
      <w:r w:rsidRPr="00BE0DD6">
        <w:rPr>
          <w:color w:val="000000"/>
          <w:sz w:val="28"/>
          <w:szCs w:val="28"/>
        </w:rPr>
        <w:t>Средний уровень – испытывают небольшие затруднения.</w:t>
      </w:r>
    </w:p>
    <w:p w:rsidR="00E00AAF" w:rsidRPr="00BE0DD6" w:rsidRDefault="00E00AAF" w:rsidP="00E00AAF">
      <w:pPr>
        <w:shd w:val="clear" w:color="auto" w:fill="FFFFFF"/>
        <w:ind w:firstLine="709"/>
        <w:jc w:val="both"/>
        <w:rPr>
          <w:color w:val="000000"/>
          <w:sz w:val="28"/>
          <w:szCs w:val="28"/>
        </w:rPr>
      </w:pPr>
      <w:r w:rsidRPr="00BE0DD6">
        <w:rPr>
          <w:color w:val="000000"/>
          <w:sz w:val="28"/>
          <w:szCs w:val="28"/>
        </w:rPr>
        <w:t>Низкий уровень – неправильное выполнение задания.</w:t>
      </w:r>
    </w:p>
    <w:p w:rsidR="00E00AAF" w:rsidRDefault="00E00AAF" w:rsidP="00E00AAF">
      <w:pPr>
        <w:shd w:val="clear" w:color="auto" w:fill="FFFFFF"/>
        <w:jc w:val="both"/>
        <w:rPr>
          <w:color w:val="000000"/>
          <w:sz w:val="28"/>
          <w:szCs w:val="28"/>
          <w:lang w:eastAsia="ar-SA"/>
        </w:rPr>
      </w:pPr>
    </w:p>
    <w:p w:rsidR="00E00AAF" w:rsidRDefault="00E00AAF" w:rsidP="00E00AAF">
      <w:pPr>
        <w:shd w:val="clear" w:color="auto" w:fill="FFFFFF"/>
        <w:ind w:firstLine="709"/>
        <w:jc w:val="both"/>
        <w:rPr>
          <w:color w:val="000000"/>
          <w:sz w:val="28"/>
          <w:szCs w:val="28"/>
        </w:rPr>
      </w:pPr>
      <w:r w:rsidRPr="00BE0DD6">
        <w:rPr>
          <w:b/>
          <w:bCs/>
          <w:color w:val="000000"/>
          <w:sz w:val="28"/>
          <w:szCs w:val="28"/>
        </w:rPr>
        <w:t>Методика «Пластилиновые узоры»</w:t>
      </w:r>
      <w:r w:rsidRPr="00BE0DD6">
        <w:rPr>
          <w:color w:val="000000"/>
          <w:sz w:val="28"/>
          <w:szCs w:val="28"/>
        </w:rPr>
        <w:t xml:space="preserve"> использовалась для изучения </w:t>
      </w:r>
      <w:proofErr w:type="spellStart"/>
      <w:r w:rsidRPr="00BE0DD6">
        <w:rPr>
          <w:color w:val="000000"/>
          <w:sz w:val="28"/>
          <w:szCs w:val="28"/>
        </w:rPr>
        <w:t>сформированности</w:t>
      </w:r>
      <w:proofErr w:type="spellEnd"/>
      <w:r w:rsidRPr="00BE0DD6">
        <w:rPr>
          <w:color w:val="000000"/>
          <w:sz w:val="28"/>
          <w:szCs w:val="28"/>
        </w:rPr>
        <w:t xml:space="preserve"> операций вдавливания и раскатывания при работе с пластилином. Учащимся предлагается рассмотреть узор на бумаге и вылепить точно такой же из куска пластилина, глядя на образец, на листке бумаги.</w:t>
      </w:r>
    </w:p>
    <w:p w:rsidR="00E00AAF" w:rsidRPr="00BE0DD6" w:rsidRDefault="00E00AAF" w:rsidP="00E00AAF">
      <w:pPr>
        <w:shd w:val="clear" w:color="auto" w:fill="FFFFFF"/>
        <w:ind w:firstLine="709"/>
        <w:jc w:val="both"/>
        <w:rPr>
          <w:color w:val="000000"/>
          <w:sz w:val="28"/>
          <w:szCs w:val="28"/>
        </w:rPr>
      </w:pPr>
      <w:r w:rsidRPr="00BE0DD6">
        <w:rPr>
          <w:color w:val="000000"/>
          <w:sz w:val="28"/>
          <w:szCs w:val="28"/>
        </w:rPr>
        <w:t>Методика проведения:</w:t>
      </w:r>
    </w:p>
    <w:p w:rsidR="00E00AAF" w:rsidRDefault="00E00AAF" w:rsidP="00E00AAF">
      <w:pPr>
        <w:shd w:val="clear" w:color="auto" w:fill="FFFFFF"/>
        <w:ind w:firstLine="709"/>
        <w:jc w:val="both"/>
        <w:rPr>
          <w:color w:val="000000"/>
          <w:sz w:val="28"/>
          <w:szCs w:val="28"/>
        </w:rPr>
      </w:pPr>
      <w:r w:rsidRPr="00BE0DD6">
        <w:rPr>
          <w:color w:val="000000"/>
          <w:sz w:val="28"/>
          <w:szCs w:val="28"/>
        </w:rPr>
        <w:t>Учитель показывает ученикам, как наносить пластилин слоем в 1</w:t>
      </w:r>
      <w:r>
        <w:rPr>
          <w:color w:val="000000"/>
          <w:sz w:val="28"/>
          <w:szCs w:val="28"/>
        </w:rPr>
        <w:t>–</w:t>
      </w:r>
      <w:r w:rsidRPr="00BE0DD6">
        <w:rPr>
          <w:color w:val="000000"/>
          <w:sz w:val="28"/>
          <w:szCs w:val="28"/>
        </w:rPr>
        <w:t>2</w:t>
      </w:r>
      <w:r>
        <w:rPr>
          <w:color w:val="000000"/>
          <w:sz w:val="28"/>
          <w:szCs w:val="28"/>
        </w:rPr>
        <w:t> </w:t>
      </w:r>
      <w:r w:rsidRPr="00BE0DD6">
        <w:rPr>
          <w:color w:val="000000"/>
          <w:sz w:val="28"/>
          <w:szCs w:val="28"/>
        </w:rPr>
        <w:t>см на листок бумаги, разглаживать её, смачивая палец водой. Объяснить и показать, как наносить рисунок заострённой палочкой стеки; фон вокруг рисунка можно обжать, тогда рисунок получится выпуклым. Пояснить, что неудачный рисунок можно стереть и нанести новый.</w:t>
      </w:r>
    </w:p>
    <w:p w:rsidR="00E00AAF" w:rsidRDefault="00E00AAF" w:rsidP="00E00AAF">
      <w:pPr>
        <w:shd w:val="clear" w:color="auto" w:fill="FFFFFF"/>
        <w:jc w:val="both"/>
        <w:rPr>
          <w:color w:val="000000"/>
          <w:sz w:val="28"/>
          <w:szCs w:val="28"/>
          <w:lang w:eastAsia="ar-SA"/>
        </w:rPr>
      </w:pPr>
    </w:p>
    <w:p w:rsidR="00E00AAF" w:rsidRDefault="00E00AAF" w:rsidP="00E00AAF">
      <w:pPr>
        <w:shd w:val="clear" w:color="auto" w:fill="FFFFFF"/>
        <w:ind w:firstLine="709"/>
        <w:jc w:val="both"/>
        <w:rPr>
          <w:color w:val="000000"/>
          <w:sz w:val="28"/>
          <w:szCs w:val="28"/>
        </w:rPr>
      </w:pPr>
      <w:r w:rsidRPr="00BE0DD6">
        <w:rPr>
          <w:b/>
          <w:bCs/>
          <w:color w:val="000000"/>
          <w:sz w:val="28"/>
          <w:szCs w:val="28"/>
        </w:rPr>
        <w:t xml:space="preserve">Методика «Деревья из бумажных лент» </w:t>
      </w:r>
      <w:r w:rsidRPr="00BE0DD6">
        <w:rPr>
          <w:color w:val="000000"/>
          <w:sz w:val="28"/>
          <w:szCs w:val="28"/>
        </w:rPr>
        <w:t xml:space="preserve">развивает аналитическое </w:t>
      </w:r>
      <w:proofErr w:type="gramStart"/>
      <w:r w:rsidRPr="00BE0DD6">
        <w:rPr>
          <w:color w:val="000000"/>
          <w:sz w:val="28"/>
          <w:szCs w:val="28"/>
        </w:rPr>
        <w:t>мышление</w:t>
      </w:r>
      <w:proofErr w:type="gramEnd"/>
      <w:r w:rsidRPr="00BE0DD6">
        <w:rPr>
          <w:color w:val="000000"/>
          <w:sz w:val="28"/>
          <w:szCs w:val="28"/>
        </w:rPr>
        <w:t xml:space="preserve"> </w:t>
      </w:r>
      <w:r>
        <w:rPr>
          <w:color w:val="000000"/>
          <w:sz w:val="28"/>
          <w:szCs w:val="28"/>
        </w:rPr>
        <w:t>т.е.</w:t>
      </w:r>
      <w:r w:rsidRPr="00BE0DD6">
        <w:rPr>
          <w:color w:val="000000"/>
          <w:sz w:val="28"/>
          <w:szCs w:val="28"/>
        </w:rPr>
        <w:t xml:space="preserve"> анализировать способы выполнения работы, навык самоконтроля в процессе работы. А также развитию согласованности в </w:t>
      </w:r>
      <w:r w:rsidRPr="00BE0DD6">
        <w:rPr>
          <w:color w:val="000000"/>
          <w:sz w:val="28"/>
          <w:szCs w:val="28"/>
        </w:rPr>
        <w:lastRenderedPageBreak/>
        <w:t>работе глаз и рук совершенствованию координации движений, гибкость, точность в действиях.</w:t>
      </w:r>
    </w:p>
    <w:p w:rsidR="00E00AAF" w:rsidRPr="00BE0DD6" w:rsidRDefault="00E00AAF" w:rsidP="00E00AAF">
      <w:pPr>
        <w:shd w:val="clear" w:color="auto" w:fill="FFFFFF"/>
        <w:ind w:firstLine="709"/>
        <w:jc w:val="both"/>
        <w:rPr>
          <w:color w:val="000000"/>
          <w:sz w:val="28"/>
          <w:szCs w:val="28"/>
        </w:rPr>
      </w:pPr>
      <w:r w:rsidRPr="00BE0DD6">
        <w:rPr>
          <w:color w:val="000000"/>
          <w:sz w:val="28"/>
          <w:szCs w:val="28"/>
        </w:rPr>
        <w:t>Инструкция:</w:t>
      </w:r>
    </w:p>
    <w:p w:rsidR="00E00AAF" w:rsidRPr="00BE0DD6" w:rsidRDefault="00E00AAF" w:rsidP="00E00AAF">
      <w:pPr>
        <w:shd w:val="clear" w:color="auto" w:fill="FFFFFF"/>
        <w:ind w:firstLine="709"/>
        <w:jc w:val="both"/>
        <w:rPr>
          <w:color w:val="000000"/>
          <w:sz w:val="28"/>
          <w:szCs w:val="28"/>
        </w:rPr>
      </w:pPr>
      <w:r w:rsidRPr="00BE0DD6">
        <w:rPr>
          <w:color w:val="000000"/>
          <w:sz w:val="28"/>
          <w:szCs w:val="28"/>
        </w:rPr>
        <w:t>Необходимо нарезать перед уроком бумажные полосы шириной от 5</w:t>
      </w:r>
      <w:r>
        <w:rPr>
          <w:color w:val="000000"/>
          <w:sz w:val="28"/>
          <w:szCs w:val="28"/>
        </w:rPr>
        <w:t> </w:t>
      </w:r>
      <w:r w:rsidRPr="00BE0DD6">
        <w:rPr>
          <w:color w:val="000000"/>
          <w:sz w:val="28"/>
          <w:szCs w:val="28"/>
        </w:rPr>
        <w:t>мм до 1,5</w:t>
      </w:r>
      <w:r>
        <w:rPr>
          <w:color w:val="000000"/>
          <w:sz w:val="28"/>
          <w:szCs w:val="28"/>
        </w:rPr>
        <w:t> </w:t>
      </w:r>
      <w:r w:rsidRPr="00BE0DD6">
        <w:rPr>
          <w:color w:val="000000"/>
          <w:sz w:val="28"/>
          <w:szCs w:val="28"/>
        </w:rPr>
        <w:t>см и длиной до 25</w:t>
      </w:r>
      <w:r>
        <w:rPr>
          <w:color w:val="000000"/>
          <w:sz w:val="28"/>
          <w:szCs w:val="28"/>
        </w:rPr>
        <w:t> </w:t>
      </w:r>
      <w:r w:rsidRPr="00BE0DD6">
        <w:rPr>
          <w:color w:val="000000"/>
          <w:sz w:val="28"/>
          <w:szCs w:val="28"/>
        </w:rPr>
        <w:t>см в количестве 15</w:t>
      </w:r>
      <w:r>
        <w:rPr>
          <w:color w:val="000000"/>
          <w:sz w:val="28"/>
          <w:szCs w:val="28"/>
        </w:rPr>
        <w:t xml:space="preserve"> –</w:t>
      </w:r>
      <w:r w:rsidRPr="00BE0DD6">
        <w:rPr>
          <w:color w:val="000000"/>
          <w:sz w:val="28"/>
          <w:szCs w:val="28"/>
        </w:rPr>
        <w:t xml:space="preserve"> 20 штук для одного ребёнка.</w:t>
      </w:r>
    </w:p>
    <w:p w:rsidR="00E00AAF" w:rsidRPr="00BE0DD6" w:rsidRDefault="00E00AAF" w:rsidP="00E00AAF">
      <w:pPr>
        <w:shd w:val="clear" w:color="auto" w:fill="FFFFFF"/>
        <w:ind w:firstLine="709"/>
        <w:jc w:val="both"/>
        <w:rPr>
          <w:color w:val="000000"/>
          <w:sz w:val="28"/>
          <w:szCs w:val="28"/>
        </w:rPr>
      </w:pPr>
      <w:r w:rsidRPr="00BE0DD6">
        <w:rPr>
          <w:color w:val="000000"/>
          <w:sz w:val="28"/>
          <w:szCs w:val="28"/>
        </w:rPr>
        <w:t>Бумажные полосы собираются в плотный пучок с одного конца. Одной из полосок (приклеивая её) обматывают по спирали будущий ствол дерева. Полоса должна плотно облегать ствол. Обмотав 5</w:t>
      </w:r>
      <w:r>
        <w:rPr>
          <w:color w:val="000000"/>
          <w:sz w:val="28"/>
          <w:szCs w:val="28"/>
        </w:rPr>
        <w:t>–</w:t>
      </w:r>
      <w:r w:rsidRPr="00BE0DD6">
        <w:rPr>
          <w:color w:val="000000"/>
          <w:sz w:val="28"/>
          <w:szCs w:val="28"/>
        </w:rPr>
        <w:t>6</w:t>
      </w:r>
      <w:r>
        <w:rPr>
          <w:color w:val="000000"/>
          <w:sz w:val="28"/>
          <w:szCs w:val="28"/>
        </w:rPr>
        <w:t> </w:t>
      </w:r>
      <w:r w:rsidRPr="00BE0DD6">
        <w:rPr>
          <w:color w:val="000000"/>
          <w:sz w:val="28"/>
          <w:szCs w:val="28"/>
        </w:rPr>
        <w:t>см снизу, от основного пучка отделяют 3</w:t>
      </w:r>
      <w:r>
        <w:rPr>
          <w:color w:val="000000"/>
          <w:sz w:val="28"/>
          <w:szCs w:val="28"/>
        </w:rPr>
        <w:t>–</w:t>
      </w:r>
      <w:r w:rsidRPr="00BE0DD6">
        <w:rPr>
          <w:color w:val="000000"/>
          <w:sz w:val="28"/>
          <w:szCs w:val="28"/>
        </w:rPr>
        <w:t>5 полосок, собирают их в отдельный пучок, отводят в сторону и продолжают накручивать до сведущего ответвления. Концы полосок пока оставляют в свободном провисании. Число ответвлений делают на своё усмотрение, но каждую ветвь «лепят» в нужном направлении до полного высыхания клея.</w:t>
      </w:r>
    </w:p>
    <w:p w:rsidR="00E00AAF" w:rsidRPr="00BE0DD6" w:rsidRDefault="00E00AAF" w:rsidP="00E00AAF">
      <w:pPr>
        <w:shd w:val="clear" w:color="auto" w:fill="FFFFFF"/>
        <w:ind w:firstLine="709"/>
        <w:jc w:val="both"/>
        <w:rPr>
          <w:color w:val="000000"/>
          <w:sz w:val="28"/>
          <w:szCs w:val="28"/>
        </w:rPr>
      </w:pPr>
      <w:r w:rsidRPr="00BE0DD6">
        <w:rPr>
          <w:color w:val="000000"/>
          <w:sz w:val="28"/>
          <w:szCs w:val="28"/>
        </w:rPr>
        <w:t>Одну из нарезанных полосок бумаги шириной 0,5</w:t>
      </w:r>
      <w:r>
        <w:rPr>
          <w:color w:val="000000"/>
          <w:sz w:val="28"/>
          <w:szCs w:val="28"/>
        </w:rPr>
        <w:t>–</w:t>
      </w:r>
      <w:r w:rsidRPr="00BE0DD6">
        <w:rPr>
          <w:color w:val="000000"/>
          <w:sz w:val="28"/>
          <w:szCs w:val="28"/>
        </w:rPr>
        <w:t>1,5</w:t>
      </w:r>
      <w:r>
        <w:rPr>
          <w:color w:val="000000"/>
          <w:sz w:val="28"/>
          <w:szCs w:val="28"/>
        </w:rPr>
        <w:t> </w:t>
      </w:r>
      <w:r w:rsidRPr="00BE0DD6">
        <w:rPr>
          <w:color w:val="000000"/>
          <w:sz w:val="28"/>
          <w:szCs w:val="28"/>
        </w:rPr>
        <w:t>см произвольной длины накручивают на карандаш. Витки должны быть плотными. После окончательного скручивания карандаш вынимают. Ажурность спиралей зависит от диаметра стержня и ширины полоски бумаги.</w:t>
      </w:r>
    </w:p>
    <w:p w:rsidR="00E00AAF" w:rsidRDefault="00E00AAF" w:rsidP="00E00AAF">
      <w:pPr>
        <w:shd w:val="clear" w:color="auto" w:fill="FFFFFF"/>
        <w:jc w:val="both"/>
        <w:rPr>
          <w:color w:val="000000"/>
          <w:sz w:val="28"/>
          <w:szCs w:val="28"/>
        </w:rPr>
      </w:pPr>
      <w:r w:rsidRPr="00BE0DD6">
        <w:rPr>
          <w:color w:val="000000"/>
          <w:sz w:val="28"/>
          <w:szCs w:val="28"/>
        </w:rPr>
        <w:t>Данная методика позволяет развить навык соотношения силы нажима с качеством бумаги; соотношение амплитуды движений с длиной полосы.</w:t>
      </w:r>
    </w:p>
    <w:p w:rsidR="00E00AAF" w:rsidRDefault="00E00AAF" w:rsidP="00E00AAF"/>
    <w:p w:rsidR="00E00AAF" w:rsidRDefault="00E00AAF"/>
    <w:p w:rsidR="00E00AAF" w:rsidRDefault="00E00AAF"/>
    <w:p w:rsidR="00E00AAF" w:rsidRDefault="00E00AAF"/>
    <w:p w:rsidR="00E00AAF" w:rsidRDefault="00E00AAF"/>
    <w:p w:rsidR="00E00AAF" w:rsidRDefault="00E00AAF"/>
    <w:p w:rsidR="00E00AAF" w:rsidRDefault="00E00AAF"/>
    <w:p w:rsidR="00E00AAF" w:rsidRDefault="00E00AAF"/>
    <w:p w:rsidR="00E00AAF" w:rsidRDefault="00E00AAF"/>
    <w:p w:rsidR="00E00AAF" w:rsidRDefault="00E00AAF"/>
    <w:p w:rsidR="00E00AAF" w:rsidRDefault="00E00AAF"/>
    <w:p w:rsidR="00E00AAF" w:rsidRDefault="00E00AAF"/>
    <w:p w:rsidR="00E00AAF" w:rsidRDefault="00E00AAF"/>
    <w:p w:rsidR="00E00AAF" w:rsidRDefault="00E00AAF"/>
    <w:p w:rsidR="00E00AAF" w:rsidRDefault="00E00AAF"/>
    <w:p w:rsidR="00E00AAF" w:rsidRDefault="00E00AAF"/>
    <w:p w:rsidR="00E00AAF" w:rsidRDefault="00E00AAF"/>
    <w:p w:rsidR="00E00AAF" w:rsidRDefault="00E00AAF"/>
    <w:p w:rsidR="00E00AAF" w:rsidRDefault="00E00AAF"/>
    <w:p w:rsidR="00E00AAF" w:rsidRDefault="00E00AAF"/>
    <w:p w:rsidR="00E00AAF" w:rsidRDefault="00E00AAF"/>
    <w:p w:rsidR="00E00AAF" w:rsidRDefault="00E00AAF"/>
    <w:p w:rsidR="00E00AAF" w:rsidRDefault="00E00AAF"/>
    <w:p w:rsidR="00E00AAF" w:rsidRDefault="00E00AAF"/>
    <w:p w:rsidR="00E00AAF" w:rsidRDefault="00E00AAF"/>
    <w:p w:rsidR="00E00AAF" w:rsidRDefault="00E00AAF"/>
    <w:p w:rsidR="00E00AAF" w:rsidRDefault="00E00AAF"/>
    <w:p w:rsidR="00E00AAF" w:rsidRDefault="00E00AAF"/>
    <w:p w:rsidR="00E00AAF" w:rsidRDefault="00E00AAF"/>
    <w:p w:rsidR="00E00AAF" w:rsidRDefault="00E00AAF" w:rsidP="00E00AAF">
      <w:r>
        <w:lastRenderedPageBreak/>
        <w:t>ПРИЛОЖЕНИЕ 2</w:t>
      </w:r>
    </w:p>
    <w:p w:rsidR="00E00AAF" w:rsidRDefault="00E00AAF" w:rsidP="00E00AAF"/>
    <w:p w:rsidR="00E00AAF" w:rsidRPr="00E00AAF" w:rsidRDefault="00E00AAF" w:rsidP="00E00AAF">
      <w:pPr>
        <w:pStyle w:val="aa"/>
        <w:ind w:left="1080"/>
        <w:jc w:val="center"/>
        <w:rPr>
          <w:rFonts w:ascii="Arial Black" w:hAnsi="Arial Black"/>
          <w:b/>
          <w:sz w:val="40"/>
          <w:szCs w:val="40"/>
        </w:rPr>
      </w:pPr>
      <w:r w:rsidRPr="00584F5A">
        <w:rPr>
          <w:rFonts w:ascii="Arial Black" w:hAnsi="Arial Black"/>
          <w:b/>
          <w:sz w:val="40"/>
          <w:szCs w:val="40"/>
        </w:rPr>
        <w:t>ТИПОВЫЕ ФИГУРЫ</w:t>
      </w:r>
    </w:p>
    <w:p w:rsidR="00E00AAF" w:rsidRPr="00E00AAF" w:rsidRDefault="00E00AAF" w:rsidP="00E00AAF">
      <w:pPr>
        <w:pStyle w:val="aa"/>
        <w:ind w:left="1080"/>
        <w:jc w:val="center"/>
        <w:rPr>
          <w:rFonts w:ascii="Arial Black" w:hAnsi="Arial Black"/>
          <w:b/>
          <w:sz w:val="40"/>
          <w:szCs w:val="40"/>
        </w:rPr>
      </w:pPr>
      <w:r>
        <w:rPr>
          <w:rFonts w:ascii="Arial Black" w:hAnsi="Arial Black"/>
          <w:b/>
          <w:sz w:val="40"/>
          <w:szCs w:val="40"/>
        </w:rPr>
        <w:t>В ТЕХНИКЕ БУМАГОКРУЧЕНИЯ</w:t>
      </w:r>
    </w:p>
    <w:p w:rsidR="00E00AAF" w:rsidRDefault="00E00AAF" w:rsidP="00E00AAF">
      <w:pPr>
        <w:spacing w:before="100" w:beforeAutospacing="1" w:after="100" w:afterAutospacing="1"/>
        <w:jc w:val="center"/>
        <w:rPr>
          <w:rFonts w:ascii="Arial" w:hAnsi="Arial" w:cs="Arial"/>
          <w:color w:val="336600"/>
          <w:sz w:val="20"/>
          <w:szCs w:val="20"/>
        </w:rPr>
        <w:sectPr w:rsidR="00E00AAF" w:rsidSect="00E00AAF">
          <w:footerReference w:type="default" r:id="rId10"/>
          <w:pgSz w:w="11906" w:h="16838"/>
          <w:pgMar w:top="1134" w:right="850" w:bottom="1134" w:left="1701" w:header="708" w:footer="708" w:gutter="0"/>
          <w:pgNumType w:start="1"/>
          <w:cols w:space="708"/>
          <w:titlePg/>
          <w:docGrid w:linePitch="360"/>
        </w:sectPr>
      </w:pPr>
    </w:p>
    <w:tbl>
      <w:tblPr>
        <w:tblW w:w="5000" w:type="pct"/>
        <w:jc w:val="center"/>
        <w:tblCellSpacing w:w="15" w:type="dxa"/>
        <w:tblCellMar>
          <w:top w:w="15" w:type="dxa"/>
          <w:left w:w="15" w:type="dxa"/>
          <w:bottom w:w="15" w:type="dxa"/>
          <w:right w:w="15" w:type="dxa"/>
        </w:tblCellMar>
        <w:tblLook w:val="04A0"/>
      </w:tblPr>
      <w:tblGrid>
        <w:gridCol w:w="3106"/>
      </w:tblGrid>
      <w:tr w:rsidR="00E00AAF" w:rsidRPr="00094E03" w:rsidTr="00E00AAF">
        <w:trPr>
          <w:tblCellSpacing w:w="15" w:type="dxa"/>
          <w:jc w:val="center"/>
        </w:trPr>
        <w:tc>
          <w:tcPr>
            <w:tcW w:w="0" w:type="auto"/>
            <w:hideMark/>
          </w:tcPr>
          <w:p w:rsidR="00E00AAF" w:rsidRDefault="00E00AAF" w:rsidP="00E00AAF">
            <w:pPr>
              <w:spacing w:before="100" w:beforeAutospacing="1" w:after="100" w:afterAutospacing="1"/>
              <w:jc w:val="center"/>
              <w:rPr>
                <w:rFonts w:ascii="Arial" w:hAnsi="Arial" w:cs="Arial"/>
                <w:color w:val="336600"/>
                <w:sz w:val="20"/>
                <w:szCs w:val="20"/>
                <w:lang w:val="en-US"/>
              </w:rPr>
            </w:pPr>
            <w:r w:rsidRPr="00094E03">
              <w:rPr>
                <w:rFonts w:ascii="Arial" w:hAnsi="Arial" w:cs="Arial"/>
                <w:noProof/>
                <w:color w:val="336600"/>
                <w:sz w:val="20"/>
                <w:szCs w:val="20"/>
              </w:rPr>
              <w:lastRenderedPageBreak/>
              <w:drawing>
                <wp:inline distT="0" distB="0" distL="0" distR="0">
                  <wp:extent cx="1000125" cy="1008673"/>
                  <wp:effectExtent l="19050" t="0" r="9525" b="0"/>
                  <wp:docPr id="30" name="Рисунок 1" descr="Изначальный ролл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Изначальный ролл "/>
                          <pic:cNvPicPr>
                            <a:picLocks noChangeAspect="1" noChangeArrowheads="1"/>
                          </pic:cNvPicPr>
                        </pic:nvPicPr>
                        <pic:blipFill>
                          <a:blip r:embed="rId11" cstate="print"/>
                          <a:srcRect/>
                          <a:stretch>
                            <a:fillRect/>
                          </a:stretch>
                        </pic:blipFill>
                        <pic:spPr bwMode="auto">
                          <a:xfrm>
                            <a:off x="0" y="0"/>
                            <a:ext cx="1000125" cy="1008673"/>
                          </a:xfrm>
                          <a:prstGeom prst="rect">
                            <a:avLst/>
                          </a:prstGeom>
                          <a:noFill/>
                          <a:ln w="9525">
                            <a:noFill/>
                            <a:miter lim="800000"/>
                            <a:headEnd/>
                            <a:tailEnd/>
                          </a:ln>
                        </pic:spPr>
                      </pic:pic>
                    </a:graphicData>
                  </a:graphic>
                </wp:inline>
              </w:drawing>
            </w:r>
          </w:p>
          <w:p w:rsidR="00E00AAF" w:rsidRPr="003958DF" w:rsidRDefault="00E00AAF" w:rsidP="003958DF">
            <w:pPr>
              <w:spacing w:before="100" w:beforeAutospacing="1" w:after="100" w:afterAutospacing="1"/>
              <w:jc w:val="center"/>
              <w:rPr>
                <w:rFonts w:ascii="Arial" w:hAnsi="Arial" w:cs="Arial"/>
                <w:color w:val="336600"/>
                <w:sz w:val="20"/>
                <w:szCs w:val="20"/>
              </w:rPr>
            </w:pPr>
            <w:r>
              <w:rPr>
                <w:rFonts w:ascii="Arial" w:hAnsi="Arial" w:cs="Arial"/>
                <w:color w:val="336600"/>
                <w:sz w:val="20"/>
                <w:szCs w:val="20"/>
              </w:rPr>
              <w:t>изначальный ролл</w:t>
            </w:r>
          </w:p>
          <w:p w:rsidR="00E00AAF" w:rsidRPr="00584F5A" w:rsidRDefault="00E00AAF" w:rsidP="00E00AAF">
            <w:pPr>
              <w:spacing w:before="100" w:beforeAutospacing="1" w:after="100" w:afterAutospacing="1"/>
              <w:jc w:val="center"/>
              <w:rPr>
                <w:rFonts w:ascii="Arial" w:hAnsi="Arial" w:cs="Arial"/>
                <w:color w:val="336600"/>
                <w:sz w:val="20"/>
                <w:szCs w:val="20"/>
                <w:lang w:val="en-US"/>
              </w:rPr>
            </w:pPr>
          </w:p>
        </w:tc>
      </w:tr>
      <w:tr w:rsidR="00E00AAF" w:rsidRPr="00094E03" w:rsidTr="00E00AAF">
        <w:trPr>
          <w:tblCellSpacing w:w="15" w:type="dxa"/>
          <w:jc w:val="center"/>
        </w:trPr>
        <w:tc>
          <w:tcPr>
            <w:tcW w:w="0" w:type="auto"/>
            <w:hideMark/>
          </w:tcPr>
          <w:p w:rsidR="00E00AAF" w:rsidRDefault="00E00AAF" w:rsidP="00E00AAF">
            <w:pPr>
              <w:spacing w:before="100" w:beforeAutospacing="1" w:after="100" w:afterAutospacing="1"/>
              <w:jc w:val="center"/>
              <w:rPr>
                <w:rFonts w:ascii="Arial" w:hAnsi="Arial" w:cs="Arial"/>
                <w:color w:val="336600"/>
                <w:sz w:val="20"/>
                <w:szCs w:val="20"/>
                <w:lang w:val="en-US"/>
              </w:rPr>
            </w:pPr>
            <w:r w:rsidRPr="00094E03">
              <w:rPr>
                <w:rFonts w:ascii="Arial" w:hAnsi="Arial" w:cs="Arial"/>
                <w:noProof/>
                <w:color w:val="336600"/>
                <w:sz w:val="20"/>
                <w:szCs w:val="20"/>
              </w:rPr>
              <w:drawing>
                <wp:inline distT="0" distB="0" distL="0" distR="0">
                  <wp:extent cx="1085850" cy="1103506"/>
                  <wp:effectExtent l="19050" t="0" r="0" b="0"/>
                  <wp:docPr id="31" name="Рисунок 2" descr="Ролл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олл "/>
                          <pic:cNvPicPr>
                            <a:picLocks noChangeAspect="1" noChangeArrowheads="1"/>
                          </pic:cNvPicPr>
                        </pic:nvPicPr>
                        <pic:blipFill>
                          <a:blip r:embed="rId12" cstate="print"/>
                          <a:srcRect/>
                          <a:stretch>
                            <a:fillRect/>
                          </a:stretch>
                        </pic:blipFill>
                        <pic:spPr bwMode="auto">
                          <a:xfrm>
                            <a:off x="0" y="0"/>
                            <a:ext cx="1085850" cy="1103506"/>
                          </a:xfrm>
                          <a:prstGeom prst="rect">
                            <a:avLst/>
                          </a:prstGeom>
                          <a:noFill/>
                          <a:ln w="9525">
                            <a:noFill/>
                            <a:miter lim="800000"/>
                            <a:headEnd/>
                            <a:tailEnd/>
                          </a:ln>
                        </pic:spPr>
                      </pic:pic>
                    </a:graphicData>
                  </a:graphic>
                </wp:inline>
              </w:drawing>
            </w:r>
          </w:p>
          <w:p w:rsidR="00E00AAF" w:rsidRDefault="00E00AAF" w:rsidP="00E00AAF">
            <w:pPr>
              <w:spacing w:before="100" w:beforeAutospacing="1" w:after="100" w:afterAutospacing="1"/>
              <w:jc w:val="center"/>
              <w:rPr>
                <w:rFonts w:ascii="Arial" w:hAnsi="Arial" w:cs="Arial"/>
                <w:color w:val="336600"/>
                <w:sz w:val="20"/>
                <w:szCs w:val="20"/>
                <w:lang w:val="en-US"/>
              </w:rPr>
            </w:pPr>
            <w:r>
              <w:rPr>
                <w:rFonts w:ascii="Arial" w:hAnsi="Arial" w:cs="Arial"/>
                <w:color w:val="336600"/>
                <w:sz w:val="20"/>
                <w:szCs w:val="20"/>
              </w:rPr>
              <w:t>Ролл</w:t>
            </w:r>
          </w:p>
          <w:p w:rsidR="00E00AAF" w:rsidRPr="00584F5A" w:rsidRDefault="00E00AAF" w:rsidP="00E00AAF">
            <w:pPr>
              <w:spacing w:before="100" w:beforeAutospacing="1" w:after="100" w:afterAutospacing="1"/>
              <w:jc w:val="center"/>
              <w:rPr>
                <w:rFonts w:ascii="Arial" w:hAnsi="Arial" w:cs="Arial"/>
                <w:color w:val="336600"/>
                <w:sz w:val="20"/>
                <w:szCs w:val="20"/>
                <w:lang w:val="en-US"/>
              </w:rPr>
            </w:pPr>
          </w:p>
          <w:p w:rsidR="00E00AAF" w:rsidRPr="00584F5A" w:rsidRDefault="00E00AAF" w:rsidP="00E00AAF">
            <w:pPr>
              <w:spacing w:before="100" w:beforeAutospacing="1" w:after="100" w:afterAutospacing="1"/>
              <w:jc w:val="center"/>
              <w:rPr>
                <w:rFonts w:ascii="Arial" w:hAnsi="Arial" w:cs="Arial"/>
                <w:color w:val="336600"/>
                <w:sz w:val="20"/>
                <w:szCs w:val="20"/>
                <w:lang w:val="en-US"/>
              </w:rPr>
            </w:pPr>
          </w:p>
        </w:tc>
      </w:tr>
      <w:tr w:rsidR="00E00AAF" w:rsidRPr="00094E03" w:rsidTr="00E00AAF">
        <w:trPr>
          <w:tblCellSpacing w:w="15" w:type="dxa"/>
          <w:jc w:val="center"/>
        </w:trPr>
        <w:tc>
          <w:tcPr>
            <w:tcW w:w="0" w:type="auto"/>
            <w:hideMark/>
          </w:tcPr>
          <w:p w:rsidR="00E00AAF" w:rsidRDefault="00E00AAF" w:rsidP="00E00AAF">
            <w:pPr>
              <w:spacing w:before="100" w:beforeAutospacing="1" w:after="100" w:afterAutospacing="1"/>
              <w:jc w:val="center"/>
              <w:rPr>
                <w:rFonts w:ascii="Arial" w:hAnsi="Arial" w:cs="Arial"/>
                <w:color w:val="336600"/>
                <w:sz w:val="20"/>
                <w:szCs w:val="20"/>
                <w:lang w:val="en-US"/>
              </w:rPr>
            </w:pPr>
            <w:r w:rsidRPr="00094E03">
              <w:rPr>
                <w:rFonts w:ascii="Arial" w:hAnsi="Arial" w:cs="Arial"/>
                <w:noProof/>
                <w:color w:val="336600"/>
                <w:sz w:val="20"/>
                <w:szCs w:val="20"/>
              </w:rPr>
              <w:drawing>
                <wp:inline distT="0" distB="0" distL="0" distR="0">
                  <wp:extent cx="1066800" cy="1173480"/>
                  <wp:effectExtent l="19050" t="0" r="0" b="0"/>
                  <wp:docPr id="32" name="Рисунок 3" descr="Капель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апелька"/>
                          <pic:cNvPicPr>
                            <a:picLocks noChangeAspect="1" noChangeArrowheads="1"/>
                          </pic:cNvPicPr>
                        </pic:nvPicPr>
                        <pic:blipFill>
                          <a:blip r:embed="rId13" cstate="print"/>
                          <a:srcRect/>
                          <a:stretch>
                            <a:fillRect/>
                          </a:stretch>
                        </pic:blipFill>
                        <pic:spPr bwMode="auto">
                          <a:xfrm>
                            <a:off x="0" y="0"/>
                            <a:ext cx="1066800" cy="1173480"/>
                          </a:xfrm>
                          <a:prstGeom prst="rect">
                            <a:avLst/>
                          </a:prstGeom>
                          <a:noFill/>
                          <a:ln w="9525">
                            <a:noFill/>
                            <a:miter lim="800000"/>
                            <a:headEnd/>
                            <a:tailEnd/>
                          </a:ln>
                        </pic:spPr>
                      </pic:pic>
                    </a:graphicData>
                  </a:graphic>
                </wp:inline>
              </w:drawing>
            </w:r>
          </w:p>
          <w:p w:rsidR="00E00AAF" w:rsidRPr="003958DF" w:rsidRDefault="00E00AAF" w:rsidP="003958DF">
            <w:pPr>
              <w:spacing w:before="100" w:beforeAutospacing="1" w:after="100" w:afterAutospacing="1"/>
              <w:jc w:val="center"/>
              <w:rPr>
                <w:rFonts w:ascii="Arial" w:hAnsi="Arial" w:cs="Arial"/>
                <w:color w:val="336600"/>
                <w:sz w:val="20"/>
                <w:szCs w:val="20"/>
              </w:rPr>
            </w:pPr>
            <w:r>
              <w:rPr>
                <w:rFonts w:ascii="Arial" w:hAnsi="Arial" w:cs="Arial"/>
                <w:color w:val="336600"/>
                <w:sz w:val="20"/>
                <w:szCs w:val="20"/>
              </w:rPr>
              <w:t>Капелька</w:t>
            </w:r>
          </w:p>
          <w:p w:rsidR="00E00AAF" w:rsidRPr="00584F5A" w:rsidRDefault="00E00AAF" w:rsidP="00E00AAF">
            <w:pPr>
              <w:spacing w:before="100" w:beforeAutospacing="1" w:after="100" w:afterAutospacing="1"/>
              <w:jc w:val="center"/>
              <w:rPr>
                <w:rFonts w:ascii="Arial" w:hAnsi="Arial" w:cs="Arial"/>
                <w:color w:val="336600"/>
                <w:sz w:val="20"/>
                <w:szCs w:val="20"/>
                <w:lang w:val="en-US"/>
              </w:rPr>
            </w:pPr>
          </w:p>
        </w:tc>
      </w:tr>
      <w:tr w:rsidR="00E00AAF" w:rsidRPr="00094E03" w:rsidTr="00E00AAF">
        <w:trPr>
          <w:tblCellSpacing w:w="15" w:type="dxa"/>
          <w:jc w:val="center"/>
        </w:trPr>
        <w:tc>
          <w:tcPr>
            <w:tcW w:w="0" w:type="auto"/>
            <w:hideMark/>
          </w:tcPr>
          <w:p w:rsidR="00E00AAF" w:rsidRDefault="00E00AAF" w:rsidP="00E00AAF">
            <w:pPr>
              <w:spacing w:before="100" w:beforeAutospacing="1" w:after="100" w:afterAutospacing="1"/>
              <w:jc w:val="center"/>
              <w:rPr>
                <w:rFonts w:ascii="Arial" w:hAnsi="Arial" w:cs="Arial"/>
                <w:color w:val="336600"/>
                <w:sz w:val="20"/>
                <w:szCs w:val="20"/>
                <w:lang w:val="en-US"/>
              </w:rPr>
            </w:pPr>
            <w:r w:rsidRPr="00094E03">
              <w:rPr>
                <w:rFonts w:ascii="Arial" w:hAnsi="Arial" w:cs="Arial"/>
                <w:noProof/>
                <w:color w:val="336600"/>
                <w:sz w:val="20"/>
                <w:szCs w:val="20"/>
              </w:rPr>
              <w:drawing>
                <wp:inline distT="0" distB="0" distL="0" distR="0">
                  <wp:extent cx="971550" cy="1123950"/>
                  <wp:effectExtent l="19050" t="0" r="0" b="0"/>
                  <wp:docPr id="33" name="Рисунок 4" descr="Листоче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Листочек"/>
                          <pic:cNvPicPr>
                            <a:picLocks noChangeAspect="1" noChangeArrowheads="1"/>
                          </pic:cNvPicPr>
                        </pic:nvPicPr>
                        <pic:blipFill>
                          <a:blip r:embed="rId14" cstate="print"/>
                          <a:srcRect/>
                          <a:stretch>
                            <a:fillRect/>
                          </a:stretch>
                        </pic:blipFill>
                        <pic:spPr bwMode="auto">
                          <a:xfrm>
                            <a:off x="0" y="0"/>
                            <a:ext cx="971550" cy="1123950"/>
                          </a:xfrm>
                          <a:prstGeom prst="rect">
                            <a:avLst/>
                          </a:prstGeom>
                          <a:noFill/>
                          <a:ln w="9525">
                            <a:noFill/>
                            <a:miter lim="800000"/>
                            <a:headEnd/>
                            <a:tailEnd/>
                          </a:ln>
                        </pic:spPr>
                      </pic:pic>
                    </a:graphicData>
                  </a:graphic>
                </wp:inline>
              </w:drawing>
            </w:r>
          </w:p>
          <w:p w:rsidR="00E00AAF" w:rsidRDefault="00E00AAF" w:rsidP="00E00AAF">
            <w:pPr>
              <w:spacing w:before="100" w:beforeAutospacing="1" w:after="100" w:afterAutospacing="1"/>
              <w:jc w:val="center"/>
              <w:rPr>
                <w:rFonts w:ascii="Arial" w:hAnsi="Arial" w:cs="Arial"/>
                <w:color w:val="336600"/>
                <w:sz w:val="20"/>
                <w:szCs w:val="20"/>
                <w:lang w:val="en-US"/>
              </w:rPr>
            </w:pPr>
            <w:r>
              <w:rPr>
                <w:rFonts w:ascii="Arial" w:hAnsi="Arial" w:cs="Arial"/>
                <w:color w:val="336600"/>
                <w:sz w:val="20"/>
                <w:szCs w:val="20"/>
              </w:rPr>
              <w:t>Листочек</w:t>
            </w:r>
          </w:p>
          <w:p w:rsidR="00E00AAF" w:rsidRPr="00584F5A" w:rsidRDefault="00E00AAF" w:rsidP="00E00AAF">
            <w:pPr>
              <w:spacing w:before="100" w:beforeAutospacing="1" w:after="100" w:afterAutospacing="1"/>
              <w:jc w:val="center"/>
              <w:rPr>
                <w:rFonts w:ascii="Arial" w:hAnsi="Arial" w:cs="Arial"/>
                <w:color w:val="336600"/>
                <w:sz w:val="20"/>
                <w:szCs w:val="20"/>
                <w:lang w:val="en-US"/>
              </w:rPr>
            </w:pPr>
          </w:p>
        </w:tc>
      </w:tr>
      <w:tr w:rsidR="00E00AAF" w:rsidRPr="00094E03" w:rsidTr="00E00AAF">
        <w:trPr>
          <w:tblCellSpacing w:w="15" w:type="dxa"/>
          <w:jc w:val="center"/>
        </w:trPr>
        <w:tc>
          <w:tcPr>
            <w:tcW w:w="0" w:type="auto"/>
            <w:hideMark/>
          </w:tcPr>
          <w:p w:rsidR="00E00AAF" w:rsidRDefault="00E00AAF" w:rsidP="00E00AAF">
            <w:pPr>
              <w:spacing w:before="100" w:beforeAutospacing="1" w:after="100" w:afterAutospacing="1"/>
              <w:jc w:val="center"/>
              <w:rPr>
                <w:rFonts w:ascii="Arial" w:hAnsi="Arial" w:cs="Arial"/>
                <w:color w:val="336600"/>
                <w:sz w:val="20"/>
                <w:szCs w:val="20"/>
                <w:lang w:val="en-US"/>
              </w:rPr>
            </w:pPr>
            <w:r w:rsidRPr="00094E03">
              <w:rPr>
                <w:rFonts w:ascii="Arial" w:hAnsi="Arial" w:cs="Arial"/>
                <w:noProof/>
                <w:color w:val="336600"/>
                <w:sz w:val="20"/>
                <w:szCs w:val="20"/>
              </w:rPr>
              <w:lastRenderedPageBreak/>
              <w:drawing>
                <wp:inline distT="0" distB="0" distL="0" distR="0">
                  <wp:extent cx="1000125" cy="1085850"/>
                  <wp:effectExtent l="19050" t="0" r="9525" b="0"/>
                  <wp:docPr id="34" name="Рисунок 5" descr="Гла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Глаз"/>
                          <pic:cNvPicPr>
                            <a:picLocks noChangeAspect="1" noChangeArrowheads="1"/>
                          </pic:cNvPicPr>
                        </pic:nvPicPr>
                        <pic:blipFill>
                          <a:blip r:embed="rId15" cstate="print"/>
                          <a:srcRect/>
                          <a:stretch>
                            <a:fillRect/>
                          </a:stretch>
                        </pic:blipFill>
                        <pic:spPr bwMode="auto">
                          <a:xfrm>
                            <a:off x="0" y="0"/>
                            <a:ext cx="1000125" cy="1085850"/>
                          </a:xfrm>
                          <a:prstGeom prst="rect">
                            <a:avLst/>
                          </a:prstGeom>
                          <a:noFill/>
                          <a:ln w="9525">
                            <a:noFill/>
                            <a:miter lim="800000"/>
                            <a:headEnd/>
                            <a:tailEnd/>
                          </a:ln>
                        </pic:spPr>
                      </pic:pic>
                    </a:graphicData>
                  </a:graphic>
                </wp:inline>
              </w:drawing>
            </w:r>
          </w:p>
          <w:p w:rsidR="00E00AAF" w:rsidRDefault="00E00AAF" w:rsidP="00E00AAF">
            <w:pPr>
              <w:spacing w:before="100" w:beforeAutospacing="1" w:after="100" w:afterAutospacing="1"/>
              <w:jc w:val="center"/>
              <w:rPr>
                <w:rFonts w:ascii="Arial" w:hAnsi="Arial" w:cs="Arial"/>
                <w:color w:val="336600"/>
                <w:sz w:val="20"/>
                <w:szCs w:val="20"/>
                <w:lang w:val="en-US"/>
              </w:rPr>
            </w:pPr>
            <w:r>
              <w:rPr>
                <w:rFonts w:ascii="Arial" w:hAnsi="Arial" w:cs="Arial"/>
                <w:color w:val="336600"/>
                <w:sz w:val="20"/>
                <w:szCs w:val="20"/>
              </w:rPr>
              <w:t>Глаз</w:t>
            </w:r>
          </w:p>
          <w:p w:rsidR="00E00AAF" w:rsidRDefault="00E00AAF" w:rsidP="00E00AAF">
            <w:pPr>
              <w:spacing w:before="100" w:beforeAutospacing="1" w:after="100" w:afterAutospacing="1"/>
              <w:jc w:val="center"/>
              <w:rPr>
                <w:rFonts w:ascii="Arial" w:hAnsi="Arial" w:cs="Arial"/>
                <w:color w:val="336600"/>
                <w:sz w:val="20"/>
                <w:szCs w:val="20"/>
                <w:lang w:val="en-US"/>
              </w:rPr>
            </w:pPr>
          </w:p>
          <w:p w:rsidR="00E00AAF" w:rsidRPr="00584F5A" w:rsidRDefault="00E00AAF" w:rsidP="00E00AAF">
            <w:pPr>
              <w:spacing w:before="100" w:beforeAutospacing="1" w:after="100" w:afterAutospacing="1"/>
              <w:jc w:val="center"/>
              <w:rPr>
                <w:rFonts w:ascii="Arial" w:hAnsi="Arial" w:cs="Arial"/>
                <w:color w:val="336600"/>
                <w:sz w:val="20"/>
                <w:szCs w:val="20"/>
                <w:lang w:val="en-US"/>
              </w:rPr>
            </w:pPr>
          </w:p>
        </w:tc>
      </w:tr>
      <w:tr w:rsidR="00E00AAF" w:rsidRPr="00094E03" w:rsidTr="00E00AAF">
        <w:trPr>
          <w:tblCellSpacing w:w="15" w:type="dxa"/>
          <w:jc w:val="center"/>
        </w:trPr>
        <w:tc>
          <w:tcPr>
            <w:tcW w:w="0" w:type="auto"/>
            <w:hideMark/>
          </w:tcPr>
          <w:p w:rsidR="00E00AAF" w:rsidRDefault="00E00AAF" w:rsidP="00E00AAF">
            <w:pPr>
              <w:spacing w:before="100" w:beforeAutospacing="1" w:after="100" w:afterAutospacing="1"/>
              <w:jc w:val="center"/>
              <w:rPr>
                <w:rFonts w:ascii="Arial" w:hAnsi="Arial" w:cs="Arial"/>
                <w:color w:val="336600"/>
                <w:sz w:val="20"/>
                <w:szCs w:val="20"/>
                <w:lang w:val="en-US"/>
              </w:rPr>
            </w:pPr>
            <w:r w:rsidRPr="00094E03">
              <w:rPr>
                <w:rFonts w:ascii="Arial" w:hAnsi="Arial" w:cs="Arial"/>
                <w:noProof/>
                <w:color w:val="336600"/>
                <w:sz w:val="20"/>
                <w:szCs w:val="20"/>
              </w:rPr>
              <w:drawing>
                <wp:inline distT="0" distB="0" distL="0" distR="0">
                  <wp:extent cx="952500" cy="942975"/>
                  <wp:effectExtent l="19050" t="0" r="0" b="0"/>
                  <wp:docPr id="47" name="Рисунок 6" descr="Изогнутый глаз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Изогнутый глаз "/>
                          <pic:cNvPicPr>
                            <a:picLocks noChangeAspect="1" noChangeArrowheads="1"/>
                          </pic:cNvPicPr>
                        </pic:nvPicPr>
                        <pic:blipFill>
                          <a:blip r:embed="rId16" cstate="print"/>
                          <a:srcRect/>
                          <a:stretch>
                            <a:fillRect/>
                          </a:stretch>
                        </pic:blipFill>
                        <pic:spPr bwMode="auto">
                          <a:xfrm>
                            <a:off x="0" y="0"/>
                            <a:ext cx="952500" cy="942975"/>
                          </a:xfrm>
                          <a:prstGeom prst="rect">
                            <a:avLst/>
                          </a:prstGeom>
                          <a:noFill/>
                          <a:ln w="9525">
                            <a:noFill/>
                            <a:miter lim="800000"/>
                            <a:headEnd/>
                            <a:tailEnd/>
                          </a:ln>
                        </pic:spPr>
                      </pic:pic>
                    </a:graphicData>
                  </a:graphic>
                </wp:inline>
              </w:drawing>
            </w:r>
          </w:p>
          <w:p w:rsidR="00E00AAF" w:rsidRDefault="00E00AAF" w:rsidP="00E00AAF">
            <w:pPr>
              <w:spacing w:before="100" w:beforeAutospacing="1" w:after="100" w:afterAutospacing="1"/>
              <w:jc w:val="center"/>
              <w:rPr>
                <w:rFonts w:ascii="Arial" w:hAnsi="Arial" w:cs="Arial"/>
                <w:color w:val="336600"/>
                <w:sz w:val="20"/>
                <w:szCs w:val="20"/>
                <w:lang w:val="en-US"/>
              </w:rPr>
            </w:pPr>
            <w:r>
              <w:rPr>
                <w:rFonts w:ascii="Arial" w:hAnsi="Arial" w:cs="Arial"/>
                <w:color w:val="336600"/>
                <w:sz w:val="20"/>
                <w:szCs w:val="20"/>
              </w:rPr>
              <w:t>изогнутый глаз</w:t>
            </w:r>
          </w:p>
          <w:p w:rsidR="00E00AAF" w:rsidRDefault="00E00AAF" w:rsidP="00E00AAF">
            <w:pPr>
              <w:spacing w:before="100" w:beforeAutospacing="1" w:after="100" w:afterAutospacing="1"/>
              <w:jc w:val="center"/>
              <w:rPr>
                <w:rFonts w:ascii="Arial" w:hAnsi="Arial" w:cs="Arial"/>
                <w:color w:val="336600"/>
                <w:sz w:val="20"/>
                <w:szCs w:val="20"/>
                <w:lang w:val="en-US"/>
              </w:rPr>
            </w:pPr>
          </w:p>
          <w:p w:rsidR="00E00AAF" w:rsidRDefault="00E00AAF" w:rsidP="00E00AAF">
            <w:pPr>
              <w:spacing w:before="100" w:beforeAutospacing="1" w:after="100" w:afterAutospacing="1"/>
              <w:jc w:val="center"/>
              <w:rPr>
                <w:rFonts w:ascii="Arial" w:hAnsi="Arial" w:cs="Arial"/>
                <w:color w:val="336600"/>
                <w:sz w:val="20"/>
                <w:szCs w:val="20"/>
                <w:lang w:val="en-US"/>
              </w:rPr>
            </w:pPr>
          </w:p>
          <w:p w:rsidR="00E00AAF" w:rsidRPr="00584F5A" w:rsidRDefault="00E00AAF" w:rsidP="00E00AAF">
            <w:pPr>
              <w:spacing w:before="100" w:beforeAutospacing="1" w:after="100" w:afterAutospacing="1"/>
              <w:jc w:val="center"/>
              <w:rPr>
                <w:rFonts w:ascii="Arial" w:hAnsi="Arial" w:cs="Arial"/>
                <w:color w:val="336600"/>
                <w:sz w:val="20"/>
                <w:szCs w:val="20"/>
                <w:lang w:val="en-US"/>
              </w:rPr>
            </w:pPr>
          </w:p>
        </w:tc>
      </w:tr>
      <w:tr w:rsidR="00E00AAF" w:rsidRPr="00094E03" w:rsidTr="00E00AAF">
        <w:trPr>
          <w:tblCellSpacing w:w="15" w:type="dxa"/>
          <w:jc w:val="center"/>
        </w:trPr>
        <w:tc>
          <w:tcPr>
            <w:tcW w:w="0" w:type="auto"/>
            <w:hideMark/>
          </w:tcPr>
          <w:p w:rsidR="00E00AAF" w:rsidRDefault="00E00AAF" w:rsidP="00E00AAF">
            <w:pPr>
              <w:spacing w:before="100" w:beforeAutospacing="1" w:after="100" w:afterAutospacing="1"/>
              <w:jc w:val="center"/>
              <w:rPr>
                <w:rFonts w:ascii="Arial" w:hAnsi="Arial" w:cs="Arial"/>
                <w:color w:val="336600"/>
                <w:sz w:val="20"/>
                <w:szCs w:val="20"/>
                <w:lang w:val="en-US"/>
              </w:rPr>
            </w:pPr>
            <w:r w:rsidRPr="00094E03">
              <w:rPr>
                <w:rFonts w:ascii="Arial" w:hAnsi="Arial" w:cs="Arial"/>
                <w:noProof/>
                <w:color w:val="336600"/>
                <w:sz w:val="20"/>
                <w:szCs w:val="20"/>
              </w:rPr>
              <w:drawing>
                <wp:inline distT="0" distB="0" distL="0" distR="0">
                  <wp:extent cx="990600" cy="981075"/>
                  <wp:effectExtent l="19050" t="0" r="0" b="0"/>
                  <wp:docPr id="49" name="Рисунок 7" descr="Квадра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Квадрат"/>
                          <pic:cNvPicPr>
                            <a:picLocks noChangeAspect="1" noChangeArrowheads="1"/>
                          </pic:cNvPicPr>
                        </pic:nvPicPr>
                        <pic:blipFill>
                          <a:blip r:embed="rId17" cstate="print"/>
                          <a:srcRect/>
                          <a:stretch>
                            <a:fillRect/>
                          </a:stretch>
                        </pic:blipFill>
                        <pic:spPr bwMode="auto">
                          <a:xfrm>
                            <a:off x="0" y="0"/>
                            <a:ext cx="990600" cy="981075"/>
                          </a:xfrm>
                          <a:prstGeom prst="rect">
                            <a:avLst/>
                          </a:prstGeom>
                          <a:noFill/>
                          <a:ln w="9525">
                            <a:noFill/>
                            <a:miter lim="800000"/>
                            <a:headEnd/>
                            <a:tailEnd/>
                          </a:ln>
                        </pic:spPr>
                      </pic:pic>
                    </a:graphicData>
                  </a:graphic>
                </wp:inline>
              </w:drawing>
            </w:r>
          </w:p>
          <w:p w:rsidR="00E00AAF" w:rsidRDefault="00E00AAF" w:rsidP="00E00AAF">
            <w:pPr>
              <w:spacing w:before="100" w:beforeAutospacing="1" w:after="100" w:afterAutospacing="1"/>
              <w:jc w:val="center"/>
              <w:rPr>
                <w:rFonts w:ascii="Arial" w:hAnsi="Arial" w:cs="Arial"/>
                <w:color w:val="336600"/>
                <w:sz w:val="20"/>
                <w:szCs w:val="20"/>
                <w:lang w:val="en-US"/>
              </w:rPr>
            </w:pPr>
            <w:r>
              <w:rPr>
                <w:rFonts w:ascii="Arial" w:hAnsi="Arial" w:cs="Arial"/>
                <w:color w:val="336600"/>
                <w:sz w:val="20"/>
                <w:szCs w:val="20"/>
              </w:rPr>
              <w:t xml:space="preserve">квадрат, </w:t>
            </w:r>
          </w:p>
          <w:p w:rsidR="00E00AAF" w:rsidRPr="003958DF" w:rsidRDefault="00E00AAF" w:rsidP="003958DF">
            <w:pPr>
              <w:spacing w:before="100" w:beforeAutospacing="1" w:after="100" w:afterAutospacing="1"/>
              <w:rPr>
                <w:rFonts w:ascii="Arial" w:hAnsi="Arial" w:cs="Arial"/>
                <w:color w:val="336600"/>
                <w:sz w:val="20"/>
                <w:szCs w:val="20"/>
              </w:rPr>
            </w:pPr>
          </w:p>
        </w:tc>
      </w:tr>
      <w:tr w:rsidR="00E00AAF" w:rsidRPr="00094E03" w:rsidTr="00E00AAF">
        <w:trPr>
          <w:tblCellSpacing w:w="15" w:type="dxa"/>
          <w:jc w:val="center"/>
        </w:trPr>
        <w:tc>
          <w:tcPr>
            <w:tcW w:w="0" w:type="auto"/>
            <w:hideMark/>
          </w:tcPr>
          <w:p w:rsidR="00E00AAF" w:rsidRDefault="00E00AAF" w:rsidP="00E00AAF">
            <w:pPr>
              <w:spacing w:before="100" w:beforeAutospacing="1" w:after="100" w:afterAutospacing="1"/>
              <w:jc w:val="center"/>
              <w:rPr>
                <w:rFonts w:ascii="Arial" w:hAnsi="Arial" w:cs="Arial"/>
                <w:color w:val="336600"/>
                <w:sz w:val="20"/>
                <w:szCs w:val="20"/>
                <w:lang w:val="en-US"/>
              </w:rPr>
            </w:pPr>
            <w:r>
              <w:rPr>
                <w:rFonts w:ascii="Arial" w:hAnsi="Arial" w:cs="Arial"/>
                <w:color w:val="336600"/>
                <w:sz w:val="20"/>
                <w:szCs w:val="20"/>
              </w:rPr>
              <w:t xml:space="preserve">      </w:t>
            </w:r>
            <w:r w:rsidRPr="00094E03">
              <w:rPr>
                <w:rFonts w:ascii="Arial" w:hAnsi="Arial" w:cs="Arial"/>
                <w:noProof/>
                <w:color w:val="336600"/>
                <w:sz w:val="20"/>
                <w:szCs w:val="20"/>
              </w:rPr>
              <w:drawing>
                <wp:inline distT="0" distB="0" distL="0" distR="0">
                  <wp:extent cx="1057275" cy="1133475"/>
                  <wp:effectExtent l="19050" t="0" r="9525" b="0"/>
                  <wp:docPr id="50" name="Рисунок 8" descr="Треугольн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Треугольник"/>
                          <pic:cNvPicPr>
                            <a:picLocks noChangeAspect="1" noChangeArrowheads="1"/>
                          </pic:cNvPicPr>
                        </pic:nvPicPr>
                        <pic:blipFill>
                          <a:blip r:embed="rId18" cstate="print"/>
                          <a:srcRect/>
                          <a:stretch>
                            <a:fillRect/>
                          </a:stretch>
                        </pic:blipFill>
                        <pic:spPr bwMode="auto">
                          <a:xfrm>
                            <a:off x="0" y="0"/>
                            <a:ext cx="1057275" cy="1133475"/>
                          </a:xfrm>
                          <a:prstGeom prst="rect">
                            <a:avLst/>
                          </a:prstGeom>
                          <a:noFill/>
                          <a:ln w="9525">
                            <a:noFill/>
                            <a:miter lim="800000"/>
                            <a:headEnd/>
                            <a:tailEnd/>
                          </a:ln>
                        </pic:spPr>
                      </pic:pic>
                    </a:graphicData>
                  </a:graphic>
                </wp:inline>
              </w:drawing>
            </w:r>
          </w:p>
          <w:p w:rsidR="00E00AAF" w:rsidRPr="00094E03" w:rsidRDefault="00E00AAF" w:rsidP="00E00AAF">
            <w:pPr>
              <w:spacing w:before="100" w:beforeAutospacing="1" w:after="100" w:afterAutospacing="1"/>
              <w:jc w:val="center"/>
              <w:rPr>
                <w:rFonts w:ascii="Arial" w:hAnsi="Arial" w:cs="Arial"/>
                <w:color w:val="336600"/>
                <w:sz w:val="20"/>
                <w:szCs w:val="20"/>
              </w:rPr>
            </w:pPr>
            <w:r>
              <w:rPr>
                <w:rFonts w:ascii="Arial" w:hAnsi="Arial" w:cs="Arial"/>
                <w:color w:val="336600"/>
                <w:sz w:val="20"/>
                <w:szCs w:val="20"/>
              </w:rPr>
              <w:t>треугольник</w:t>
            </w:r>
          </w:p>
        </w:tc>
      </w:tr>
      <w:tr w:rsidR="00E00AAF" w:rsidRPr="00094E03" w:rsidTr="00E00AAF">
        <w:trPr>
          <w:tblCellSpacing w:w="15" w:type="dxa"/>
          <w:jc w:val="center"/>
        </w:trPr>
        <w:tc>
          <w:tcPr>
            <w:tcW w:w="0" w:type="auto"/>
            <w:hideMark/>
          </w:tcPr>
          <w:p w:rsidR="00E00AAF" w:rsidRDefault="00E00AAF" w:rsidP="00E00AAF">
            <w:pPr>
              <w:spacing w:before="100" w:beforeAutospacing="1" w:after="100" w:afterAutospacing="1"/>
              <w:jc w:val="center"/>
              <w:rPr>
                <w:rFonts w:ascii="Arial" w:hAnsi="Arial" w:cs="Arial"/>
                <w:color w:val="336600"/>
                <w:sz w:val="20"/>
                <w:szCs w:val="20"/>
                <w:lang w:val="en-US"/>
              </w:rPr>
            </w:pPr>
            <w:r w:rsidRPr="00094E03">
              <w:rPr>
                <w:rFonts w:ascii="Arial" w:hAnsi="Arial" w:cs="Arial"/>
                <w:noProof/>
                <w:color w:val="336600"/>
                <w:sz w:val="20"/>
                <w:szCs w:val="20"/>
              </w:rPr>
              <w:lastRenderedPageBreak/>
              <w:drawing>
                <wp:inline distT="0" distB="0" distL="0" distR="0">
                  <wp:extent cx="1028700" cy="990600"/>
                  <wp:effectExtent l="19050" t="0" r="0" b="0"/>
                  <wp:docPr id="51" name="Рисунок 9" descr="Зайчее ухо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Зайчее ухо "/>
                          <pic:cNvPicPr>
                            <a:picLocks noChangeAspect="1" noChangeArrowheads="1"/>
                          </pic:cNvPicPr>
                        </pic:nvPicPr>
                        <pic:blipFill>
                          <a:blip r:embed="rId19" cstate="print"/>
                          <a:srcRect/>
                          <a:stretch>
                            <a:fillRect/>
                          </a:stretch>
                        </pic:blipFill>
                        <pic:spPr bwMode="auto">
                          <a:xfrm>
                            <a:off x="0" y="0"/>
                            <a:ext cx="1028700" cy="990600"/>
                          </a:xfrm>
                          <a:prstGeom prst="rect">
                            <a:avLst/>
                          </a:prstGeom>
                          <a:noFill/>
                          <a:ln w="9525">
                            <a:noFill/>
                            <a:miter lim="800000"/>
                            <a:headEnd/>
                            <a:tailEnd/>
                          </a:ln>
                        </pic:spPr>
                      </pic:pic>
                    </a:graphicData>
                  </a:graphic>
                </wp:inline>
              </w:drawing>
            </w:r>
          </w:p>
          <w:p w:rsidR="00E00AAF" w:rsidRDefault="00E00AAF" w:rsidP="00E00AAF">
            <w:pPr>
              <w:spacing w:before="100" w:beforeAutospacing="1" w:after="100" w:afterAutospacing="1"/>
              <w:jc w:val="center"/>
              <w:rPr>
                <w:rFonts w:ascii="Arial" w:hAnsi="Arial" w:cs="Arial"/>
                <w:color w:val="336600"/>
                <w:sz w:val="20"/>
                <w:szCs w:val="20"/>
                <w:lang w:val="en-US"/>
              </w:rPr>
            </w:pPr>
            <w:r>
              <w:rPr>
                <w:rFonts w:ascii="Arial" w:hAnsi="Arial" w:cs="Arial"/>
                <w:color w:val="336600"/>
                <w:sz w:val="20"/>
                <w:szCs w:val="20"/>
              </w:rPr>
              <w:t>заячье ухо</w:t>
            </w:r>
          </w:p>
          <w:p w:rsidR="00E00AAF" w:rsidRDefault="00E00AAF" w:rsidP="00E00AAF">
            <w:pPr>
              <w:spacing w:before="100" w:beforeAutospacing="1" w:after="100" w:afterAutospacing="1"/>
              <w:jc w:val="center"/>
              <w:rPr>
                <w:rFonts w:ascii="Arial" w:hAnsi="Arial" w:cs="Arial"/>
                <w:color w:val="336600"/>
                <w:sz w:val="20"/>
                <w:szCs w:val="20"/>
                <w:lang w:val="en-US"/>
              </w:rPr>
            </w:pPr>
          </w:p>
          <w:p w:rsidR="00E00AAF" w:rsidRPr="00584F5A" w:rsidRDefault="00E00AAF" w:rsidP="00E00AAF">
            <w:pPr>
              <w:spacing w:before="100" w:beforeAutospacing="1" w:after="100" w:afterAutospacing="1"/>
              <w:jc w:val="center"/>
              <w:rPr>
                <w:rFonts w:ascii="Arial" w:hAnsi="Arial" w:cs="Arial"/>
                <w:color w:val="336600"/>
                <w:sz w:val="20"/>
                <w:szCs w:val="20"/>
                <w:lang w:val="en-US"/>
              </w:rPr>
            </w:pPr>
          </w:p>
        </w:tc>
      </w:tr>
      <w:tr w:rsidR="00E00AAF" w:rsidRPr="00094E03" w:rsidTr="00E00AAF">
        <w:trPr>
          <w:tblCellSpacing w:w="15" w:type="dxa"/>
          <w:jc w:val="center"/>
        </w:trPr>
        <w:tc>
          <w:tcPr>
            <w:tcW w:w="0" w:type="auto"/>
            <w:hideMark/>
          </w:tcPr>
          <w:p w:rsidR="00E00AAF" w:rsidRDefault="00E00AAF" w:rsidP="00E00AAF">
            <w:pPr>
              <w:spacing w:before="100" w:beforeAutospacing="1" w:after="100" w:afterAutospacing="1"/>
              <w:jc w:val="center"/>
              <w:rPr>
                <w:rFonts w:ascii="Arial" w:hAnsi="Arial" w:cs="Arial"/>
                <w:color w:val="336600"/>
                <w:sz w:val="20"/>
                <w:szCs w:val="20"/>
                <w:lang w:val="en-US"/>
              </w:rPr>
            </w:pPr>
            <w:r w:rsidRPr="00094E03">
              <w:rPr>
                <w:rFonts w:ascii="Arial" w:hAnsi="Arial" w:cs="Arial"/>
                <w:noProof/>
                <w:color w:val="336600"/>
                <w:sz w:val="20"/>
                <w:szCs w:val="20"/>
              </w:rPr>
              <w:drawing>
                <wp:inline distT="0" distB="0" distL="0" distR="0">
                  <wp:extent cx="1047750" cy="1009650"/>
                  <wp:effectExtent l="19050" t="0" r="0" b="0"/>
                  <wp:docPr id="52" name="Рисунок 10" descr="Кручёное сердце / стрелка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Кручёное сердце / стрелка "/>
                          <pic:cNvPicPr>
                            <a:picLocks noChangeAspect="1" noChangeArrowheads="1"/>
                          </pic:cNvPicPr>
                        </pic:nvPicPr>
                        <pic:blipFill>
                          <a:blip r:embed="rId20" cstate="print"/>
                          <a:srcRect/>
                          <a:stretch>
                            <a:fillRect/>
                          </a:stretch>
                        </pic:blipFill>
                        <pic:spPr bwMode="auto">
                          <a:xfrm>
                            <a:off x="0" y="0"/>
                            <a:ext cx="1047750" cy="1009650"/>
                          </a:xfrm>
                          <a:prstGeom prst="rect">
                            <a:avLst/>
                          </a:prstGeom>
                          <a:noFill/>
                          <a:ln w="9525">
                            <a:noFill/>
                            <a:miter lim="800000"/>
                            <a:headEnd/>
                            <a:tailEnd/>
                          </a:ln>
                        </pic:spPr>
                      </pic:pic>
                    </a:graphicData>
                  </a:graphic>
                </wp:inline>
              </w:drawing>
            </w:r>
          </w:p>
          <w:p w:rsidR="00E00AAF" w:rsidRDefault="00E00AAF" w:rsidP="00E00AAF">
            <w:pPr>
              <w:spacing w:before="100" w:beforeAutospacing="1" w:after="100" w:afterAutospacing="1"/>
              <w:jc w:val="center"/>
              <w:rPr>
                <w:rFonts w:ascii="Arial" w:hAnsi="Arial" w:cs="Arial"/>
                <w:color w:val="336600"/>
                <w:sz w:val="20"/>
                <w:szCs w:val="20"/>
                <w:lang w:val="en-US"/>
              </w:rPr>
            </w:pPr>
            <w:r>
              <w:rPr>
                <w:rFonts w:ascii="Arial" w:hAnsi="Arial" w:cs="Arial"/>
                <w:color w:val="336600"/>
                <w:sz w:val="20"/>
                <w:szCs w:val="20"/>
              </w:rPr>
              <w:t>Стрелка</w:t>
            </w:r>
          </w:p>
          <w:p w:rsidR="00E00AAF" w:rsidRPr="003958DF" w:rsidRDefault="00E00AAF" w:rsidP="003958DF">
            <w:pPr>
              <w:spacing w:before="100" w:beforeAutospacing="1" w:after="100" w:afterAutospacing="1"/>
              <w:rPr>
                <w:rFonts w:ascii="Arial" w:hAnsi="Arial" w:cs="Arial"/>
                <w:color w:val="336600"/>
                <w:sz w:val="20"/>
                <w:szCs w:val="20"/>
              </w:rPr>
            </w:pPr>
          </w:p>
          <w:p w:rsidR="00E00AAF" w:rsidRPr="00584F5A" w:rsidRDefault="00E00AAF" w:rsidP="00E00AAF">
            <w:pPr>
              <w:spacing w:before="100" w:beforeAutospacing="1" w:after="100" w:afterAutospacing="1"/>
              <w:jc w:val="center"/>
              <w:rPr>
                <w:rFonts w:ascii="Arial" w:hAnsi="Arial" w:cs="Arial"/>
                <w:color w:val="336600"/>
                <w:sz w:val="20"/>
                <w:szCs w:val="20"/>
                <w:lang w:val="en-US"/>
              </w:rPr>
            </w:pPr>
          </w:p>
        </w:tc>
      </w:tr>
      <w:tr w:rsidR="00E00AAF" w:rsidRPr="00094E03" w:rsidTr="00E00AAF">
        <w:trPr>
          <w:tblCellSpacing w:w="15" w:type="dxa"/>
          <w:jc w:val="center"/>
        </w:trPr>
        <w:tc>
          <w:tcPr>
            <w:tcW w:w="0" w:type="auto"/>
            <w:hideMark/>
          </w:tcPr>
          <w:p w:rsidR="00E00AAF" w:rsidRDefault="00E00AAF" w:rsidP="00E00AAF">
            <w:pPr>
              <w:spacing w:before="100" w:beforeAutospacing="1" w:after="100" w:afterAutospacing="1"/>
              <w:jc w:val="center"/>
              <w:rPr>
                <w:rFonts w:ascii="Arial" w:hAnsi="Arial" w:cs="Arial"/>
                <w:color w:val="336600"/>
                <w:sz w:val="20"/>
                <w:szCs w:val="20"/>
                <w:lang w:val="en-US"/>
              </w:rPr>
            </w:pPr>
            <w:r w:rsidRPr="00094E03">
              <w:rPr>
                <w:rFonts w:ascii="Arial" w:hAnsi="Arial" w:cs="Arial"/>
                <w:noProof/>
                <w:color w:val="336600"/>
                <w:sz w:val="20"/>
                <w:szCs w:val="20"/>
              </w:rPr>
              <w:drawing>
                <wp:inline distT="0" distB="0" distL="0" distR="0">
                  <wp:extent cx="971550" cy="952500"/>
                  <wp:effectExtent l="19050" t="0" r="0" b="0"/>
                  <wp:docPr id="53" name="Рисунок 11" descr="Какой то лис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Какой то лист"/>
                          <pic:cNvPicPr>
                            <a:picLocks noChangeAspect="1" noChangeArrowheads="1"/>
                          </pic:cNvPicPr>
                        </pic:nvPicPr>
                        <pic:blipFill>
                          <a:blip r:embed="rId21" cstate="print"/>
                          <a:srcRect/>
                          <a:stretch>
                            <a:fillRect/>
                          </a:stretch>
                        </pic:blipFill>
                        <pic:spPr bwMode="auto">
                          <a:xfrm>
                            <a:off x="0" y="0"/>
                            <a:ext cx="971550" cy="952500"/>
                          </a:xfrm>
                          <a:prstGeom prst="rect">
                            <a:avLst/>
                          </a:prstGeom>
                          <a:noFill/>
                          <a:ln w="9525">
                            <a:noFill/>
                            <a:miter lim="800000"/>
                            <a:headEnd/>
                            <a:tailEnd/>
                          </a:ln>
                        </pic:spPr>
                      </pic:pic>
                    </a:graphicData>
                  </a:graphic>
                </wp:inline>
              </w:drawing>
            </w:r>
          </w:p>
          <w:p w:rsidR="00E00AAF" w:rsidRDefault="00E00AAF" w:rsidP="00E00AAF">
            <w:pPr>
              <w:spacing w:before="100" w:beforeAutospacing="1" w:after="100" w:afterAutospacing="1"/>
              <w:jc w:val="center"/>
              <w:rPr>
                <w:rFonts w:ascii="Arial" w:hAnsi="Arial" w:cs="Arial"/>
                <w:color w:val="336600"/>
                <w:sz w:val="20"/>
                <w:szCs w:val="20"/>
                <w:lang w:val="en-US"/>
              </w:rPr>
            </w:pPr>
            <w:r>
              <w:rPr>
                <w:rFonts w:ascii="Arial" w:hAnsi="Arial" w:cs="Arial"/>
                <w:color w:val="336600"/>
                <w:sz w:val="20"/>
                <w:szCs w:val="20"/>
              </w:rPr>
              <w:t>Лист</w:t>
            </w:r>
          </w:p>
          <w:p w:rsidR="00E00AAF" w:rsidRDefault="00E00AAF" w:rsidP="00E00AAF">
            <w:pPr>
              <w:spacing w:before="100" w:beforeAutospacing="1" w:after="100" w:afterAutospacing="1"/>
              <w:jc w:val="center"/>
              <w:rPr>
                <w:rFonts w:ascii="Arial" w:hAnsi="Arial" w:cs="Arial"/>
                <w:color w:val="336600"/>
                <w:sz w:val="20"/>
                <w:szCs w:val="20"/>
                <w:lang w:val="en-US"/>
              </w:rPr>
            </w:pPr>
          </w:p>
          <w:p w:rsidR="00E00AAF" w:rsidRPr="00584F5A" w:rsidRDefault="00E00AAF" w:rsidP="00E00AAF">
            <w:pPr>
              <w:spacing w:before="100" w:beforeAutospacing="1" w:after="100" w:afterAutospacing="1"/>
              <w:jc w:val="center"/>
              <w:rPr>
                <w:rFonts w:ascii="Arial" w:hAnsi="Arial" w:cs="Arial"/>
                <w:color w:val="336600"/>
                <w:sz w:val="20"/>
                <w:szCs w:val="20"/>
                <w:lang w:val="en-US"/>
              </w:rPr>
            </w:pPr>
          </w:p>
        </w:tc>
      </w:tr>
      <w:tr w:rsidR="00E00AAF" w:rsidRPr="00094E03" w:rsidTr="00E00AAF">
        <w:trPr>
          <w:tblCellSpacing w:w="15" w:type="dxa"/>
          <w:jc w:val="center"/>
        </w:trPr>
        <w:tc>
          <w:tcPr>
            <w:tcW w:w="0" w:type="auto"/>
            <w:hideMark/>
          </w:tcPr>
          <w:p w:rsidR="00E00AAF" w:rsidRDefault="00E00AAF" w:rsidP="00E00AAF">
            <w:pPr>
              <w:spacing w:before="100" w:beforeAutospacing="1" w:after="100" w:afterAutospacing="1"/>
              <w:jc w:val="center"/>
              <w:rPr>
                <w:rFonts w:ascii="Arial" w:hAnsi="Arial" w:cs="Arial"/>
                <w:color w:val="336600"/>
                <w:sz w:val="20"/>
                <w:szCs w:val="20"/>
                <w:lang w:val="en-US"/>
              </w:rPr>
            </w:pPr>
            <w:r w:rsidRPr="00094E03">
              <w:rPr>
                <w:rFonts w:ascii="Arial" w:hAnsi="Arial" w:cs="Arial"/>
                <w:noProof/>
                <w:color w:val="336600"/>
                <w:sz w:val="20"/>
                <w:szCs w:val="20"/>
              </w:rPr>
              <w:drawing>
                <wp:inline distT="0" distB="0" distL="0" distR="0">
                  <wp:extent cx="1047750" cy="1095375"/>
                  <wp:effectExtent l="19050" t="0" r="0" b="0"/>
                  <wp:docPr id="54" name="Рисунок 12" descr="Полумеся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Полумесяц"/>
                          <pic:cNvPicPr>
                            <a:picLocks noChangeAspect="1" noChangeArrowheads="1"/>
                          </pic:cNvPicPr>
                        </pic:nvPicPr>
                        <pic:blipFill>
                          <a:blip r:embed="rId22" cstate="print"/>
                          <a:srcRect/>
                          <a:stretch>
                            <a:fillRect/>
                          </a:stretch>
                        </pic:blipFill>
                        <pic:spPr bwMode="auto">
                          <a:xfrm>
                            <a:off x="0" y="0"/>
                            <a:ext cx="1047750" cy="1095375"/>
                          </a:xfrm>
                          <a:prstGeom prst="rect">
                            <a:avLst/>
                          </a:prstGeom>
                          <a:noFill/>
                          <a:ln w="9525">
                            <a:noFill/>
                            <a:miter lim="800000"/>
                            <a:headEnd/>
                            <a:tailEnd/>
                          </a:ln>
                        </pic:spPr>
                      </pic:pic>
                    </a:graphicData>
                  </a:graphic>
                </wp:inline>
              </w:drawing>
            </w:r>
          </w:p>
          <w:p w:rsidR="00E00AAF" w:rsidRPr="00094E03" w:rsidRDefault="00E00AAF" w:rsidP="00E00AAF">
            <w:pPr>
              <w:spacing w:before="100" w:beforeAutospacing="1" w:after="100" w:afterAutospacing="1"/>
              <w:jc w:val="center"/>
              <w:rPr>
                <w:rFonts w:ascii="Arial" w:hAnsi="Arial" w:cs="Arial"/>
                <w:color w:val="336600"/>
                <w:sz w:val="20"/>
                <w:szCs w:val="20"/>
              </w:rPr>
            </w:pPr>
            <w:r>
              <w:rPr>
                <w:rFonts w:ascii="Arial" w:hAnsi="Arial" w:cs="Arial"/>
                <w:color w:val="336600"/>
                <w:sz w:val="20"/>
                <w:szCs w:val="20"/>
              </w:rPr>
              <w:t>полумесяц</w:t>
            </w:r>
          </w:p>
        </w:tc>
      </w:tr>
    </w:tbl>
    <w:p w:rsidR="00E00AAF" w:rsidRPr="00C54E8F" w:rsidRDefault="00E00AAF" w:rsidP="00E00AAF">
      <w:pPr>
        <w:spacing w:line="360" w:lineRule="auto"/>
        <w:rPr>
          <w:sz w:val="28"/>
          <w:szCs w:val="28"/>
        </w:rPr>
        <w:sectPr w:rsidR="00E00AAF" w:rsidRPr="00C54E8F" w:rsidSect="00E00AAF">
          <w:type w:val="continuous"/>
          <w:pgSz w:w="11906" w:h="16838"/>
          <w:pgMar w:top="720" w:right="720" w:bottom="720" w:left="720" w:header="708" w:footer="708" w:gutter="0"/>
          <w:cols w:num="3" w:space="708"/>
          <w:docGrid w:linePitch="360"/>
        </w:sectPr>
      </w:pPr>
    </w:p>
    <w:p w:rsidR="00E00AAF" w:rsidRDefault="00E00AAF" w:rsidP="00E00AAF">
      <w:r>
        <w:lastRenderedPageBreak/>
        <w:t>ПРИЛОЖЕНИЕ 3</w:t>
      </w:r>
    </w:p>
    <w:p w:rsidR="00E00AAF" w:rsidRPr="00D77772" w:rsidRDefault="00E00AAF" w:rsidP="00E00AAF">
      <w:pPr>
        <w:spacing w:before="100" w:beforeAutospacing="1" w:after="100" w:afterAutospacing="1" w:line="360" w:lineRule="auto"/>
        <w:jc w:val="center"/>
        <w:outlineLvl w:val="1"/>
        <w:rPr>
          <w:b/>
          <w:bCs/>
          <w:sz w:val="28"/>
          <w:szCs w:val="28"/>
        </w:rPr>
      </w:pPr>
      <w:r w:rsidRPr="00D77772">
        <w:rPr>
          <w:b/>
          <w:bCs/>
          <w:sz w:val="28"/>
          <w:szCs w:val="28"/>
        </w:rPr>
        <w:t xml:space="preserve">Занятие 1. «Азбука </w:t>
      </w:r>
      <w:proofErr w:type="spellStart"/>
      <w:r w:rsidRPr="00D77772">
        <w:rPr>
          <w:b/>
          <w:bCs/>
          <w:sz w:val="28"/>
          <w:szCs w:val="28"/>
        </w:rPr>
        <w:t>бумагопластики</w:t>
      </w:r>
      <w:proofErr w:type="spellEnd"/>
      <w:r w:rsidRPr="00D77772">
        <w:rPr>
          <w:b/>
          <w:bCs/>
          <w:sz w:val="28"/>
          <w:szCs w:val="28"/>
        </w:rPr>
        <w:t>» </w:t>
      </w:r>
    </w:p>
    <w:p w:rsidR="00E00AAF" w:rsidRPr="00D77772" w:rsidRDefault="00E00AAF" w:rsidP="00E00AAF">
      <w:pPr>
        <w:spacing w:before="100" w:beforeAutospacing="1" w:after="100" w:afterAutospacing="1" w:line="360" w:lineRule="auto"/>
        <w:rPr>
          <w:sz w:val="28"/>
          <w:szCs w:val="28"/>
        </w:rPr>
      </w:pPr>
      <w:r w:rsidRPr="00D77772">
        <w:rPr>
          <w:b/>
          <w:bCs/>
          <w:sz w:val="28"/>
          <w:szCs w:val="28"/>
        </w:rPr>
        <w:t>Цели:</w:t>
      </w:r>
    </w:p>
    <w:p w:rsidR="00E00AAF" w:rsidRPr="00D77772" w:rsidRDefault="00E00AAF" w:rsidP="00E00AAF">
      <w:pPr>
        <w:numPr>
          <w:ilvl w:val="0"/>
          <w:numId w:val="1"/>
        </w:numPr>
        <w:spacing w:before="100" w:beforeAutospacing="1" w:after="100" w:afterAutospacing="1" w:line="360" w:lineRule="auto"/>
        <w:rPr>
          <w:sz w:val="28"/>
          <w:szCs w:val="28"/>
        </w:rPr>
      </w:pPr>
      <w:r w:rsidRPr="00D77772">
        <w:rPr>
          <w:sz w:val="28"/>
          <w:szCs w:val="28"/>
        </w:rPr>
        <w:t xml:space="preserve">познакомить учащихся с историей возникновения бумаги, с основными приемами работы в технике </w:t>
      </w:r>
      <w:proofErr w:type="spellStart"/>
      <w:r w:rsidRPr="00D77772">
        <w:rPr>
          <w:sz w:val="28"/>
          <w:szCs w:val="28"/>
        </w:rPr>
        <w:t>бумагопластики</w:t>
      </w:r>
      <w:proofErr w:type="spellEnd"/>
      <w:r w:rsidRPr="00D77772">
        <w:rPr>
          <w:sz w:val="28"/>
          <w:szCs w:val="28"/>
        </w:rPr>
        <w:t>;</w:t>
      </w:r>
    </w:p>
    <w:p w:rsidR="00E00AAF" w:rsidRPr="00D77772" w:rsidRDefault="00E00AAF" w:rsidP="00E00AAF">
      <w:pPr>
        <w:numPr>
          <w:ilvl w:val="0"/>
          <w:numId w:val="1"/>
        </w:numPr>
        <w:spacing w:before="100" w:beforeAutospacing="1" w:after="100" w:afterAutospacing="1" w:line="360" w:lineRule="auto"/>
        <w:rPr>
          <w:sz w:val="28"/>
          <w:szCs w:val="28"/>
        </w:rPr>
      </w:pPr>
      <w:r w:rsidRPr="00D77772">
        <w:rPr>
          <w:sz w:val="28"/>
          <w:szCs w:val="28"/>
        </w:rPr>
        <w:t>изучить условные обозначения, правила техники безопасности;</w:t>
      </w:r>
    </w:p>
    <w:p w:rsidR="00E00AAF" w:rsidRPr="00D77772" w:rsidRDefault="00E00AAF" w:rsidP="00E00AAF">
      <w:pPr>
        <w:numPr>
          <w:ilvl w:val="0"/>
          <w:numId w:val="1"/>
        </w:numPr>
        <w:spacing w:before="100" w:beforeAutospacing="1" w:after="100" w:afterAutospacing="1" w:line="360" w:lineRule="auto"/>
        <w:rPr>
          <w:sz w:val="28"/>
          <w:szCs w:val="28"/>
        </w:rPr>
      </w:pPr>
      <w:r w:rsidRPr="00D77772">
        <w:rPr>
          <w:sz w:val="28"/>
          <w:szCs w:val="28"/>
        </w:rPr>
        <w:t>воспитать аккуратность, терпение.</w:t>
      </w:r>
    </w:p>
    <w:p w:rsidR="00E00AAF" w:rsidRPr="00D77772" w:rsidRDefault="00E00AAF" w:rsidP="00E00AAF">
      <w:pPr>
        <w:spacing w:before="100" w:beforeAutospacing="1" w:after="100" w:afterAutospacing="1" w:line="360" w:lineRule="auto"/>
        <w:rPr>
          <w:sz w:val="28"/>
          <w:szCs w:val="28"/>
        </w:rPr>
      </w:pPr>
      <w:r w:rsidRPr="00D77772">
        <w:rPr>
          <w:b/>
          <w:bCs/>
          <w:sz w:val="28"/>
          <w:szCs w:val="28"/>
        </w:rPr>
        <w:t>Оборудование:</w:t>
      </w:r>
      <w:r w:rsidRPr="00D77772">
        <w:rPr>
          <w:sz w:val="28"/>
          <w:szCs w:val="28"/>
        </w:rPr>
        <w:t xml:space="preserve"> Наборы разных видов бумаги, ножницы, линейка, карандаши, лекала, клей ПВА.</w:t>
      </w:r>
    </w:p>
    <w:p w:rsidR="00E00AAF" w:rsidRPr="00D77772" w:rsidRDefault="00E00AAF" w:rsidP="00E00AAF">
      <w:pPr>
        <w:spacing w:before="100" w:beforeAutospacing="1" w:after="100" w:afterAutospacing="1" w:line="360" w:lineRule="auto"/>
        <w:jc w:val="center"/>
        <w:outlineLvl w:val="1"/>
        <w:rPr>
          <w:b/>
          <w:bCs/>
          <w:sz w:val="28"/>
          <w:szCs w:val="28"/>
        </w:rPr>
      </w:pPr>
      <w:r w:rsidRPr="00D77772">
        <w:rPr>
          <w:b/>
          <w:bCs/>
          <w:sz w:val="28"/>
          <w:szCs w:val="28"/>
        </w:rPr>
        <w:t>Ход занятия:</w:t>
      </w:r>
    </w:p>
    <w:p w:rsidR="00E00AAF" w:rsidRPr="00D77772" w:rsidRDefault="00E00AAF" w:rsidP="00E00AAF">
      <w:pPr>
        <w:spacing w:before="100" w:beforeAutospacing="1" w:after="100" w:afterAutospacing="1" w:line="360" w:lineRule="auto"/>
        <w:outlineLvl w:val="2"/>
        <w:rPr>
          <w:b/>
          <w:bCs/>
          <w:sz w:val="28"/>
          <w:szCs w:val="28"/>
        </w:rPr>
      </w:pPr>
      <w:r w:rsidRPr="00D77772">
        <w:rPr>
          <w:b/>
          <w:bCs/>
          <w:sz w:val="28"/>
          <w:szCs w:val="28"/>
        </w:rPr>
        <w:t>1. Организационный момент</w:t>
      </w:r>
    </w:p>
    <w:p w:rsidR="00E00AAF" w:rsidRPr="00D77772" w:rsidRDefault="00E00AAF" w:rsidP="00E00AAF">
      <w:pPr>
        <w:spacing w:before="100" w:beforeAutospacing="1" w:after="100" w:afterAutospacing="1" w:line="360" w:lineRule="auto"/>
        <w:outlineLvl w:val="2"/>
        <w:rPr>
          <w:b/>
          <w:bCs/>
          <w:sz w:val="28"/>
          <w:szCs w:val="28"/>
        </w:rPr>
      </w:pPr>
      <w:r w:rsidRPr="00D77772">
        <w:rPr>
          <w:b/>
          <w:bCs/>
          <w:sz w:val="28"/>
          <w:szCs w:val="28"/>
        </w:rPr>
        <w:t>2. Работа по теме</w:t>
      </w:r>
    </w:p>
    <w:p w:rsidR="00E00AAF" w:rsidRPr="00D77772" w:rsidRDefault="00E00AAF" w:rsidP="00E00AAF">
      <w:pPr>
        <w:spacing w:before="100" w:beforeAutospacing="1" w:after="100" w:afterAutospacing="1" w:line="360" w:lineRule="auto"/>
        <w:jc w:val="center"/>
        <w:rPr>
          <w:sz w:val="28"/>
          <w:szCs w:val="28"/>
        </w:rPr>
      </w:pPr>
      <w:r w:rsidRPr="00D77772">
        <w:rPr>
          <w:b/>
          <w:bCs/>
          <w:sz w:val="28"/>
          <w:szCs w:val="28"/>
        </w:rPr>
        <w:t>Задание 1 </w:t>
      </w:r>
    </w:p>
    <w:p w:rsidR="00E00AAF" w:rsidRPr="00D77772" w:rsidRDefault="00E00AAF" w:rsidP="00E00AAF">
      <w:pPr>
        <w:spacing w:before="100" w:beforeAutospacing="1" w:after="100" w:afterAutospacing="1" w:line="360" w:lineRule="auto"/>
        <w:rPr>
          <w:sz w:val="28"/>
          <w:szCs w:val="28"/>
        </w:rPr>
      </w:pPr>
      <w:r w:rsidRPr="00D77772">
        <w:rPr>
          <w:sz w:val="28"/>
          <w:szCs w:val="28"/>
        </w:rPr>
        <w:t xml:space="preserve">Что нам понадобится для работы зашифровано ниже. Расставьте буквы в нужном порядке: </w:t>
      </w:r>
      <w:proofErr w:type="spellStart"/>
      <w:r w:rsidRPr="00D77772">
        <w:rPr>
          <w:b/>
          <w:bCs/>
          <w:sz w:val="28"/>
          <w:szCs w:val="28"/>
        </w:rPr>
        <w:t>угбама</w:t>
      </w:r>
      <w:proofErr w:type="spellEnd"/>
      <w:r w:rsidRPr="00D77772">
        <w:rPr>
          <w:b/>
          <w:bCs/>
          <w:sz w:val="28"/>
          <w:szCs w:val="28"/>
        </w:rPr>
        <w:t xml:space="preserve">; </w:t>
      </w:r>
      <w:proofErr w:type="spellStart"/>
      <w:r w:rsidRPr="00D77772">
        <w:rPr>
          <w:b/>
          <w:bCs/>
          <w:sz w:val="28"/>
          <w:szCs w:val="28"/>
        </w:rPr>
        <w:t>акорнт</w:t>
      </w:r>
      <w:proofErr w:type="spellEnd"/>
      <w:r w:rsidRPr="00D77772">
        <w:rPr>
          <w:b/>
          <w:bCs/>
          <w:sz w:val="28"/>
          <w:szCs w:val="28"/>
        </w:rPr>
        <w:t xml:space="preserve">; </w:t>
      </w:r>
      <w:proofErr w:type="spellStart"/>
      <w:r w:rsidRPr="00D77772">
        <w:rPr>
          <w:b/>
          <w:bCs/>
          <w:sz w:val="28"/>
          <w:szCs w:val="28"/>
        </w:rPr>
        <w:t>оинжцны</w:t>
      </w:r>
      <w:proofErr w:type="spellEnd"/>
      <w:r w:rsidRPr="00D77772">
        <w:rPr>
          <w:b/>
          <w:bCs/>
          <w:sz w:val="28"/>
          <w:szCs w:val="28"/>
        </w:rPr>
        <w:t xml:space="preserve">; </w:t>
      </w:r>
      <w:proofErr w:type="spellStart"/>
      <w:r w:rsidRPr="00D77772">
        <w:rPr>
          <w:b/>
          <w:bCs/>
          <w:sz w:val="28"/>
          <w:szCs w:val="28"/>
        </w:rPr>
        <w:t>анакашдр</w:t>
      </w:r>
      <w:proofErr w:type="spellEnd"/>
      <w:r w:rsidRPr="00D77772">
        <w:rPr>
          <w:b/>
          <w:bCs/>
          <w:sz w:val="28"/>
          <w:szCs w:val="28"/>
        </w:rPr>
        <w:t xml:space="preserve">; </w:t>
      </w:r>
      <w:proofErr w:type="spellStart"/>
      <w:r w:rsidRPr="00D77772">
        <w:rPr>
          <w:b/>
          <w:bCs/>
          <w:sz w:val="28"/>
          <w:szCs w:val="28"/>
        </w:rPr>
        <w:t>лейнкаи</w:t>
      </w:r>
      <w:proofErr w:type="spellEnd"/>
      <w:r w:rsidRPr="00D77772">
        <w:rPr>
          <w:b/>
          <w:bCs/>
          <w:sz w:val="28"/>
          <w:szCs w:val="28"/>
        </w:rPr>
        <w:t xml:space="preserve">; </w:t>
      </w:r>
      <w:proofErr w:type="spellStart"/>
      <w:r w:rsidRPr="00D77772">
        <w:rPr>
          <w:b/>
          <w:bCs/>
          <w:sz w:val="28"/>
          <w:szCs w:val="28"/>
        </w:rPr>
        <w:t>лекй</w:t>
      </w:r>
      <w:proofErr w:type="spellEnd"/>
      <w:r w:rsidRPr="00D77772">
        <w:rPr>
          <w:b/>
          <w:bCs/>
          <w:sz w:val="28"/>
          <w:szCs w:val="28"/>
        </w:rPr>
        <w:t>.</w:t>
      </w:r>
    </w:p>
    <w:p w:rsidR="00E00AAF" w:rsidRPr="00D77772" w:rsidRDefault="00E00AAF" w:rsidP="00E00AAF">
      <w:pPr>
        <w:spacing w:before="100" w:beforeAutospacing="1" w:after="100" w:afterAutospacing="1" w:line="360" w:lineRule="auto"/>
        <w:jc w:val="center"/>
        <w:rPr>
          <w:sz w:val="28"/>
          <w:szCs w:val="28"/>
        </w:rPr>
      </w:pPr>
      <w:r w:rsidRPr="00D77772">
        <w:rPr>
          <w:b/>
          <w:bCs/>
          <w:i/>
          <w:iCs/>
          <w:sz w:val="28"/>
          <w:szCs w:val="28"/>
        </w:rPr>
        <w:t>Из истории бумаги </w:t>
      </w:r>
    </w:p>
    <w:p w:rsidR="00E00AAF" w:rsidRPr="00D77772" w:rsidRDefault="00E00AAF" w:rsidP="00E00AAF">
      <w:pPr>
        <w:spacing w:beforeAutospacing="1" w:afterAutospacing="1" w:line="360" w:lineRule="auto"/>
        <w:rPr>
          <w:sz w:val="28"/>
          <w:szCs w:val="28"/>
        </w:rPr>
      </w:pPr>
      <w:r w:rsidRPr="00D77772">
        <w:rPr>
          <w:sz w:val="28"/>
          <w:szCs w:val="28"/>
        </w:rPr>
        <w:t>Мы пишем, рисуем, режем, сгибаем,</w:t>
      </w:r>
      <w:r w:rsidRPr="00D77772">
        <w:rPr>
          <w:sz w:val="28"/>
          <w:szCs w:val="28"/>
        </w:rPr>
        <w:br/>
        <w:t>Чертим и клеим, мнем, отрываем.</w:t>
      </w:r>
      <w:r w:rsidRPr="00D77772">
        <w:rPr>
          <w:sz w:val="28"/>
          <w:szCs w:val="28"/>
        </w:rPr>
        <w:br/>
        <w:t>Чтоб оказаться в сказке бумажной,</w:t>
      </w:r>
      <w:r w:rsidRPr="00D77772">
        <w:rPr>
          <w:sz w:val="28"/>
          <w:szCs w:val="28"/>
        </w:rPr>
        <w:br/>
        <w:t>Ловкие пальчики - как это важно!</w:t>
      </w:r>
    </w:p>
    <w:p w:rsidR="00E00AAF" w:rsidRPr="00D77772" w:rsidRDefault="00E00AAF" w:rsidP="00E00AAF">
      <w:pPr>
        <w:spacing w:before="100" w:beforeAutospacing="1" w:after="100" w:afterAutospacing="1" w:line="360" w:lineRule="auto"/>
        <w:rPr>
          <w:sz w:val="28"/>
          <w:szCs w:val="28"/>
        </w:rPr>
      </w:pPr>
      <w:r w:rsidRPr="00D77772">
        <w:rPr>
          <w:sz w:val="28"/>
          <w:szCs w:val="28"/>
        </w:rPr>
        <w:t>Родиной бумаги считают Китай. Сырьем для изготовления бумаги служили тутовое дерево и бамбук. Слово «бумага» произошло от слова «</w:t>
      </w:r>
      <w:proofErr w:type="spellStart"/>
      <w:r w:rsidRPr="00D77772">
        <w:rPr>
          <w:sz w:val="28"/>
          <w:szCs w:val="28"/>
        </w:rPr>
        <w:t>бамбиго</w:t>
      </w:r>
      <w:proofErr w:type="spellEnd"/>
      <w:r w:rsidRPr="00D77772">
        <w:rPr>
          <w:sz w:val="28"/>
          <w:szCs w:val="28"/>
        </w:rPr>
        <w:t xml:space="preserve">» - так называли бумагу, изготовленную из бамбука. Тайну изобретения бумаги </w:t>
      </w:r>
      <w:r w:rsidRPr="00D77772">
        <w:rPr>
          <w:sz w:val="28"/>
          <w:szCs w:val="28"/>
        </w:rPr>
        <w:lastRenderedPageBreak/>
        <w:t>строго хранили в тайне. Через два столетия в Индии научились выделывать бумагу из старых парусов, канатов, сетей. [2]</w:t>
      </w:r>
    </w:p>
    <w:p w:rsidR="00E00AAF" w:rsidRPr="00D77772" w:rsidRDefault="00E00AAF" w:rsidP="00E00AAF">
      <w:pPr>
        <w:spacing w:before="100" w:beforeAutospacing="1" w:after="100" w:afterAutospacing="1" w:line="360" w:lineRule="auto"/>
        <w:rPr>
          <w:sz w:val="28"/>
          <w:szCs w:val="28"/>
        </w:rPr>
      </w:pPr>
      <w:r w:rsidRPr="00D77772">
        <w:rPr>
          <w:sz w:val="28"/>
          <w:szCs w:val="28"/>
        </w:rPr>
        <w:t xml:space="preserve">Японская бумага - из коры шелковицы - по качеству превзошла </w:t>
      </w:r>
      <w:proofErr w:type="gramStart"/>
      <w:r w:rsidRPr="00D77772">
        <w:rPr>
          <w:sz w:val="28"/>
          <w:szCs w:val="28"/>
        </w:rPr>
        <w:t>китайскую</w:t>
      </w:r>
      <w:proofErr w:type="gramEnd"/>
      <w:r w:rsidRPr="00D77772">
        <w:rPr>
          <w:sz w:val="28"/>
          <w:szCs w:val="28"/>
        </w:rPr>
        <w:t>. Технология изготовления бумаги из древесины подобна той, которую используют осы при создании гнезд. Этот секрет разгадали в Европе в XIX веке. В старину бумагу делали из пенькового, льняного тряпья или хлопка. Обрывки тряпья размачивались, варились с золой или известью, промывались и размалывались. Бумажную массу зачерпывали ситом и опрокидывали на гладкую доску.</w:t>
      </w:r>
    </w:p>
    <w:p w:rsidR="00E00AAF" w:rsidRPr="00D77772" w:rsidRDefault="00E00AAF" w:rsidP="00E00AAF">
      <w:pPr>
        <w:spacing w:before="100" w:beforeAutospacing="1" w:after="100" w:afterAutospacing="1" w:line="360" w:lineRule="auto"/>
        <w:rPr>
          <w:sz w:val="28"/>
          <w:szCs w:val="28"/>
        </w:rPr>
      </w:pPr>
      <w:r w:rsidRPr="00D77772">
        <w:rPr>
          <w:sz w:val="28"/>
          <w:szCs w:val="28"/>
        </w:rPr>
        <w:t>Отжимая воду прессом, лист сырой массы высушивали.</w:t>
      </w:r>
    </w:p>
    <w:p w:rsidR="00E00AAF" w:rsidRPr="00D77772" w:rsidRDefault="00E00AAF" w:rsidP="00E00AAF">
      <w:pPr>
        <w:spacing w:before="100" w:beforeAutospacing="1" w:after="100" w:afterAutospacing="1" w:line="360" w:lineRule="auto"/>
        <w:rPr>
          <w:sz w:val="28"/>
          <w:szCs w:val="28"/>
        </w:rPr>
      </w:pPr>
      <w:r w:rsidRPr="00D77772">
        <w:rPr>
          <w:sz w:val="28"/>
          <w:szCs w:val="28"/>
        </w:rPr>
        <w:t>К концу XVIII века появились бумагоделательные машины. Теперь бумага вырабатывалась на бесконечно вращающейся сетке и сбегала непрерывной лентой, сворачиваясь в плотные, тяжелые рулоны.</w:t>
      </w:r>
    </w:p>
    <w:p w:rsidR="00E00AAF" w:rsidRPr="00D77772" w:rsidRDefault="00E00AAF" w:rsidP="00E00AAF">
      <w:pPr>
        <w:spacing w:before="100" w:beforeAutospacing="1" w:after="100" w:afterAutospacing="1" w:line="360" w:lineRule="auto"/>
        <w:jc w:val="center"/>
        <w:rPr>
          <w:sz w:val="28"/>
          <w:szCs w:val="28"/>
        </w:rPr>
      </w:pPr>
      <w:r w:rsidRPr="00D77772">
        <w:rPr>
          <w:b/>
          <w:bCs/>
          <w:sz w:val="28"/>
          <w:szCs w:val="28"/>
        </w:rPr>
        <w:t>Задание 2 </w:t>
      </w:r>
    </w:p>
    <w:p w:rsidR="00E00AAF" w:rsidRPr="00D77772" w:rsidRDefault="00E00AAF" w:rsidP="00E00AAF">
      <w:pPr>
        <w:spacing w:before="100" w:beforeAutospacing="1" w:after="100" w:afterAutospacing="1" w:line="360" w:lineRule="auto"/>
        <w:jc w:val="center"/>
        <w:rPr>
          <w:sz w:val="28"/>
          <w:szCs w:val="28"/>
        </w:rPr>
      </w:pPr>
      <w:r w:rsidRPr="00D77772">
        <w:rPr>
          <w:b/>
          <w:bCs/>
          <w:i/>
          <w:iCs/>
          <w:sz w:val="28"/>
          <w:szCs w:val="28"/>
        </w:rPr>
        <w:t>Виды бумаги</w:t>
      </w:r>
      <w:r w:rsidRPr="00D77772">
        <w:rPr>
          <w:b/>
          <w:bCs/>
          <w:sz w:val="28"/>
          <w:szCs w:val="28"/>
        </w:rPr>
        <w:t> </w:t>
      </w:r>
    </w:p>
    <w:p w:rsidR="00E00AAF" w:rsidRPr="00D77772" w:rsidRDefault="00E00AAF" w:rsidP="00E00AAF">
      <w:pPr>
        <w:spacing w:before="100" w:beforeAutospacing="1" w:after="100" w:afterAutospacing="1" w:line="360" w:lineRule="auto"/>
        <w:rPr>
          <w:sz w:val="28"/>
          <w:szCs w:val="28"/>
        </w:rPr>
      </w:pPr>
      <w:r w:rsidRPr="00D77772">
        <w:rPr>
          <w:sz w:val="28"/>
          <w:szCs w:val="28"/>
        </w:rPr>
        <w:t>Назовите разновидность бумаги, о которой идет речь.</w:t>
      </w:r>
    </w:p>
    <w:p w:rsidR="00E00AAF" w:rsidRPr="00D77772" w:rsidRDefault="00E00AAF" w:rsidP="00E00AAF">
      <w:pPr>
        <w:spacing w:before="100" w:beforeAutospacing="1" w:after="100" w:afterAutospacing="1" w:line="360" w:lineRule="auto"/>
        <w:rPr>
          <w:sz w:val="28"/>
          <w:szCs w:val="28"/>
        </w:rPr>
      </w:pPr>
      <w:proofErr w:type="spellStart"/>
      <w:r w:rsidRPr="00D77772">
        <w:rPr>
          <w:sz w:val="28"/>
          <w:szCs w:val="28"/>
        </w:rPr>
        <w:t>__________-наиболее</w:t>
      </w:r>
      <w:proofErr w:type="spellEnd"/>
      <w:r w:rsidRPr="00D77772">
        <w:rPr>
          <w:sz w:val="28"/>
          <w:szCs w:val="28"/>
        </w:rPr>
        <w:t xml:space="preserve"> дешевая и распространенная бумага. Она имеет слегка шероховатую поверхность, быстро изнашивается на сгибах, хорошо впитывает клей и влагу. Используется в основном для печатания дешевых изделий.</w:t>
      </w:r>
    </w:p>
    <w:p w:rsidR="00E00AAF" w:rsidRPr="00D77772" w:rsidRDefault="00E00AAF" w:rsidP="00E00AAF">
      <w:pPr>
        <w:spacing w:before="100" w:beforeAutospacing="1" w:after="100" w:afterAutospacing="1" w:line="360" w:lineRule="auto"/>
        <w:rPr>
          <w:sz w:val="28"/>
          <w:szCs w:val="28"/>
        </w:rPr>
      </w:pPr>
      <w:proofErr w:type="spellStart"/>
      <w:r w:rsidRPr="00D77772">
        <w:rPr>
          <w:sz w:val="28"/>
          <w:szCs w:val="28"/>
        </w:rPr>
        <w:t>__________-тонкая</w:t>
      </w:r>
      <w:proofErr w:type="spellEnd"/>
      <w:r w:rsidRPr="00D77772">
        <w:rPr>
          <w:sz w:val="28"/>
          <w:szCs w:val="28"/>
        </w:rPr>
        <w:t>, цветная бумага, применяемая для изготовления бумажных цветов, украшений, гирлянд. Имеет слегка мятый вид.</w:t>
      </w:r>
    </w:p>
    <w:p w:rsidR="00E00AAF" w:rsidRPr="00D77772" w:rsidRDefault="00E00AAF" w:rsidP="00E00AAF">
      <w:pPr>
        <w:spacing w:before="100" w:beforeAutospacing="1" w:after="100" w:afterAutospacing="1" w:line="360" w:lineRule="auto"/>
        <w:rPr>
          <w:sz w:val="28"/>
          <w:szCs w:val="28"/>
        </w:rPr>
      </w:pPr>
      <w:proofErr w:type="spellStart"/>
      <w:r w:rsidRPr="00D77772">
        <w:rPr>
          <w:sz w:val="28"/>
          <w:szCs w:val="28"/>
        </w:rPr>
        <w:t>__________-цветная</w:t>
      </w:r>
      <w:proofErr w:type="spellEnd"/>
      <w:r w:rsidRPr="00D77772">
        <w:rPr>
          <w:sz w:val="28"/>
          <w:szCs w:val="28"/>
        </w:rPr>
        <w:t xml:space="preserve"> бумага, лицевая сторона которой покрыта бумажным ворсом. Применяется в декоративных работах, аппликациях, для отделки картонажных изделий.</w:t>
      </w:r>
    </w:p>
    <w:p w:rsidR="00E00AAF" w:rsidRPr="00D77772" w:rsidRDefault="00E00AAF" w:rsidP="00E00AAF">
      <w:pPr>
        <w:spacing w:before="100" w:beforeAutospacing="1" w:after="100" w:afterAutospacing="1" w:line="360" w:lineRule="auto"/>
        <w:rPr>
          <w:sz w:val="28"/>
          <w:szCs w:val="28"/>
        </w:rPr>
      </w:pPr>
      <w:proofErr w:type="spellStart"/>
      <w:r w:rsidRPr="00D77772">
        <w:rPr>
          <w:sz w:val="28"/>
          <w:szCs w:val="28"/>
        </w:rPr>
        <w:lastRenderedPageBreak/>
        <w:t>__________-прозрачная</w:t>
      </w:r>
      <w:proofErr w:type="spellEnd"/>
      <w:r w:rsidRPr="00D77772">
        <w:rPr>
          <w:sz w:val="28"/>
          <w:szCs w:val="28"/>
        </w:rPr>
        <w:t xml:space="preserve"> бумага, используется для копирования чертежей, рисунков и надписей.</w:t>
      </w:r>
    </w:p>
    <w:p w:rsidR="00E00AAF" w:rsidRPr="00D77772" w:rsidRDefault="00E00AAF" w:rsidP="00E00AAF">
      <w:pPr>
        <w:spacing w:before="100" w:beforeAutospacing="1" w:after="100" w:afterAutospacing="1" w:line="360" w:lineRule="auto"/>
        <w:rPr>
          <w:sz w:val="28"/>
          <w:szCs w:val="28"/>
        </w:rPr>
      </w:pPr>
      <w:proofErr w:type="spellStart"/>
      <w:r w:rsidRPr="00D77772">
        <w:rPr>
          <w:sz w:val="28"/>
          <w:szCs w:val="28"/>
        </w:rPr>
        <w:t>__________-бумага</w:t>
      </w:r>
      <w:proofErr w:type="spellEnd"/>
      <w:r w:rsidRPr="00D77772">
        <w:rPr>
          <w:sz w:val="28"/>
          <w:szCs w:val="28"/>
        </w:rPr>
        <w:t>, оклеенная с одной стороны тончайшей водонепроницаемой пленкой. Используется для расфасовки жидких продуктов вместо стеклянной посуды.</w:t>
      </w:r>
    </w:p>
    <w:p w:rsidR="00E00AAF" w:rsidRPr="00D77772" w:rsidRDefault="00E00AAF" w:rsidP="00E00AAF">
      <w:pPr>
        <w:spacing w:before="100" w:beforeAutospacing="1" w:after="100" w:afterAutospacing="1" w:line="360" w:lineRule="auto"/>
        <w:rPr>
          <w:sz w:val="28"/>
          <w:szCs w:val="28"/>
        </w:rPr>
      </w:pPr>
      <w:proofErr w:type="gramStart"/>
      <w:r w:rsidRPr="00D77772">
        <w:rPr>
          <w:b/>
          <w:bCs/>
          <w:i/>
          <w:iCs/>
          <w:sz w:val="28"/>
          <w:szCs w:val="28"/>
        </w:rPr>
        <w:t>Слова для справок</w:t>
      </w:r>
      <w:r w:rsidRPr="00D77772">
        <w:rPr>
          <w:sz w:val="28"/>
          <w:szCs w:val="28"/>
        </w:rPr>
        <w:t>: чертежная, газетная, калька, писчая, гофрированная, бархатная, оберточная, папиросная.</w:t>
      </w:r>
      <w:proofErr w:type="gramEnd"/>
    </w:p>
    <w:p w:rsidR="00E00AAF" w:rsidRPr="00D77772" w:rsidRDefault="00E00AAF" w:rsidP="00E00AAF">
      <w:pPr>
        <w:spacing w:before="100" w:beforeAutospacing="1" w:after="100" w:afterAutospacing="1" w:line="360" w:lineRule="auto"/>
        <w:jc w:val="center"/>
        <w:rPr>
          <w:sz w:val="28"/>
          <w:szCs w:val="28"/>
        </w:rPr>
      </w:pPr>
      <w:r w:rsidRPr="00D77772">
        <w:rPr>
          <w:b/>
          <w:bCs/>
          <w:i/>
          <w:iCs/>
          <w:sz w:val="28"/>
          <w:szCs w:val="28"/>
        </w:rPr>
        <w:t>Техника безопасности при работе с бумагой, клеем, ножницами</w:t>
      </w:r>
    </w:p>
    <w:p w:rsidR="00E00AAF" w:rsidRPr="00D77772" w:rsidRDefault="00E00AAF" w:rsidP="00E00AAF">
      <w:pPr>
        <w:numPr>
          <w:ilvl w:val="0"/>
          <w:numId w:val="2"/>
        </w:numPr>
        <w:spacing w:before="100" w:beforeAutospacing="1" w:after="100" w:afterAutospacing="1" w:line="360" w:lineRule="auto"/>
        <w:rPr>
          <w:sz w:val="28"/>
          <w:szCs w:val="28"/>
        </w:rPr>
      </w:pPr>
      <w:r w:rsidRPr="00D77772">
        <w:rPr>
          <w:sz w:val="28"/>
          <w:szCs w:val="28"/>
        </w:rPr>
        <w:t>ножницы передавать в закрытом виде, кольцами вперед;</w:t>
      </w:r>
    </w:p>
    <w:p w:rsidR="00E00AAF" w:rsidRPr="00D77772" w:rsidRDefault="00E00AAF" w:rsidP="00E00AAF">
      <w:pPr>
        <w:numPr>
          <w:ilvl w:val="0"/>
          <w:numId w:val="2"/>
        </w:numPr>
        <w:spacing w:before="100" w:beforeAutospacing="1" w:after="100" w:afterAutospacing="1" w:line="360" w:lineRule="auto"/>
        <w:rPr>
          <w:sz w:val="28"/>
          <w:szCs w:val="28"/>
        </w:rPr>
      </w:pPr>
      <w:r w:rsidRPr="00D77772">
        <w:rPr>
          <w:sz w:val="28"/>
          <w:szCs w:val="28"/>
        </w:rPr>
        <w:t>не оставлять ножницы в раскрытом виде;</w:t>
      </w:r>
    </w:p>
    <w:p w:rsidR="00E00AAF" w:rsidRPr="00D77772" w:rsidRDefault="00E00AAF" w:rsidP="00E00AAF">
      <w:pPr>
        <w:numPr>
          <w:ilvl w:val="0"/>
          <w:numId w:val="2"/>
        </w:numPr>
        <w:spacing w:before="100" w:beforeAutospacing="1" w:after="100" w:afterAutospacing="1" w:line="360" w:lineRule="auto"/>
        <w:rPr>
          <w:sz w:val="28"/>
          <w:szCs w:val="28"/>
        </w:rPr>
      </w:pPr>
      <w:r w:rsidRPr="00D77772">
        <w:rPr>
          <w:sz w:val="28"/>
          <w:szCs w:val="28"/>
        </w:rPr>
        <w:t>клеем пользоваться очень осторожно;</w:t>
      </w:r>
    </w:p>
    <w:p w:rsidR="00E00AAF" w:rsidRPr="00D77772" w:rsidRDefault="00E00AAF" w:rsidP="00E00AAF">
      <w:pPr>
        <w:numPr>
          <w:ilvl w:val="0"/>
          <w:numId w:val="2"/>
        </w:numPr>
        <w:spacing w:before="100" w:beforeAutospacing="1" w:after="100" w:afterAutospacing="1" w:line="360" w:lineRule="auto"/>
        <w:rPr>
          <w:sz w:val="28"/>
          <w:szCs w:val="28"/>
        </w:rPr>
      </w:pPr>
      <w:r w:rsidRPr="00D77772">
        <w:rPr>
          <w:sz w:val="28"/>
          <w:szCs w:val="28"/>
        </w:rPr>
        <w:t>не допускать попадания клея в глаза; (при попадании немедленно промыть теплой водой)</w:t>
      </w:r>
    </w:p>
    <w:p w:rsidR="00E00AAF" w:rsidRPr="00D77772" w:rsidRDefault="00E00AAF" w:rsidP="00E00AAF">
      <w:pPr>
        <w:numPr>
          <w:ilvl w:val="0"/>
          <w:numId w:val="2"/>
        </w:numPr>
        <w:spacing w:before="100" w:beforeAutospacing="1" w:after="100" w:afterAutospacing="1" w:line="360" w:lineRule="auto"/>
        <w:rPr>
          <w:sz w:val="28"/>
          <w:szCs w:val="28"/>
        </w:rPr>
      </w:pPr>
      <w:r w:rsidRPr="00D77772">
        <w:rPr>
          <w:sz w:val="28"/>
          <w:szCs w:val="28"/>
        </w:rPr>
        <w:t>по окончанию работы тщательно вымыть руки.</w:t>
      </w:r>
    </w:p>
    <w:p w:rsidR="00E00AAF" w:rsidRPr="00D77772" w:rsidRDefault="00E00AAF" w:rsidP="00E00AAF">
      <w:pPr>
        <w:spacing w:before="100" w:beforeAutospacing="1" w:after="100" w:afterAutospacing="1" w:line="360" w:lineRule="auto"/>
        <w:outlineLvl w:val="2"/>
        <w:rPr>
          <w:b/>
          <w:bCs/>
          <w:sz w:val="28"/>
          <w:szCs w:val="28"/>
        </w:rPr>
      </w:pPr>
      <w:r w:rsidRPr="00D77772">
        <w:rPr>
          <w:b/>
          <w:bCs/>
          <w:sz w:val="28"/>
          <w:szCs w:val="28"/>
        </w:rPr>
        <w:t>3. Практическая работа.</w:t>
      </w:r>
    </w:p>
    <w:p w:rsidR="00E00AAF" w:rsidRPr="00D77772" w:rsidRDefault="00E00AAF" w:rsidP="00E00AAF">
      <w:pPr>
        <w:spacing w:before="100" w:beforeAutospacing="1" w:after="100" w:afterAutospacing="1" w:line="360" w:lineRule="auto"/>
        <w:rPr>
          <w:sz w:val="28"/>
          <w:szCs w:val="28"/>
        </w:rPr>
      </w:pPr>
      <w:r w:rsidRPr="00D77772">
        <w:rPr>
          <w:sz w:val="28"/>
          <w:szCs w:val="28"/>
        </w:rPr>
        <w:t xml:space="preserve">Чтобы освоить азбуку </w:t>
      </w:r>
      <w:proofErr w:type="spellStart"/>
      <w:r w:rsidRPr="00D77772">
        <w:rPr>
          <w:sz w:val="28"/>
          <w:szCs w:val="28"/>
        </w:rPr>
        <w:t>бумагопластики</w:t>
      </w:r>
      <w:proofErr w:type="spellEnd"/>
      <w:r w:rsidRPr="00D77772">
        <w:rPr>
          <w:sz w:val="28"/>
          <w:szCs w:val="28"/>
        </w:rPr>
        <w:t xml:space="preserve"> изучим следующие приемы (см</w:t>
      </w:r>
      <w:proofErr w:type="gramStart"/>
      <w:r w:rsidRPr="00D77772">
        <w:rPr>
          <w:sz w:val="28"/>
          <w:szCs w:val="28"/>
        </w:rPr>
        <w:t>.Т</w:t>
      </w:r>
      <w:proofErr w:type="gramEnd"/>
      <w:r w:rsidRPr="00D77772">
        <w:rPr>
          <w:sz w:val="28"/>
          <w:szCs w:val="28"/>
        </w:rPr>
        <w:t>аблица 1) [2]</w:t>
      </w:r>
    </w:p>
    <w:p w:rsidR="00E00AAF" w:rsidRPr="00897C3B" w:rsidRDefault="00E00AAF" w:rsidP="00E00AAF">
      <w:pPr>
        <w:spacing w:before="100" w:beforeAutospacing="1" w:after="100" w:afterAutospacing="1"/>
        <w:jc w:val="center"/>
      </w:pPr>
      <w:r w:rsidRPr="00897C3B">
        <w:rPr>
          <w:b/>
          <w:bCs/>
        </w:rPr>
        <w:t>Приёмы работы</w:t>
      </w:r>
      <w:r w:rsidRPr="00897C3B">
        <w:t xml:space="preserve"> </w:t>
      </w:r>
      <w:r w:rsidRPr="00897C3B">
        <w:rPr>
          <w:b/>
          <w:bCs/>
        </w:rPr>
        <w:t>Таблица 1</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tblPr>
      <w:tblGrid>
        <w:gridCol w:w="7179"/>
        <w:gridCol w:w="2266"/>
      </w:tblGrid>
      <w:tr w:rsidR="00E00AAF" w:rsidRPr="00897C3B" w:rsidTr="00E00AAF">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E00AAF" w:rsidRPr="00897C3B" w:rsidRDefault="00E00AAF" w:rsidP="00E00AAF">
            <w:pPr>
              <w:jc w:val="center"/>
            </w:pPr>
            <w:r w:rsidRPr="00897C3B">
              <w:rPr>
                <w:b/>
                <w:bCs/>
              </w:rPr>
              <w:t>Название</w:t>
            </w:r>
          </w:p>
        </w:tc>
        <w:tc>
          <w:tcPr>
            <w:tcW w:w="0" w:type="auto"/>
            <w:tcBorders>
              <w:top w:val="outset" w:sz="6" w:space="0" w:color="auto"/>
              <w:left w:val="outset" w:sz="6" w:space="0" w:color="auto"/>
              <w:bottom w:val="outset" w:sz="6" w:space="0" w:color="auto"/>
              <w:right w:val="outset" w:sz="6" w:space="0" w:color="auto"/>
            </w:tcBorders>
            <w:hideMark/>
          </w:tcPr>
          <w:p w:rsidR="00E00AAF" w:rsidRPr="00897C3B" w:rsidRDefault="00E00AAF" w:rsidP="00E00AAF">
            <w:pPr>
              <w:jc w:val="center"/>
            </w:pPr>
            <w:r w:rsidRPr="00897C3B">
              <w:rPr>
                <w:b/>
                <w:bCs/>
              </w:rPr>
              <w:t xml:space="preserve">Изображение </w:t>
            </w:r>
          </w:p>
        </w:tc>
      </w:tr>
      <w:tr w:rsidR="00E00AAF" w:rsidRPr="00897C3B" w:rsidTr="00E00AAF">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E00AAF" w:rsidRPr="00897C3B" w:rsidRDefault="00E00AAF" w:rsidP="00E00AAF">
            <w:r w:rsidRPr="00897C3B">
              <w:t>Завитки. Нарезать полоски шириной 0,5-1,5 см и накрутить на карандаш или спицу.</w:t>
            </w:r>
          </w:p>
        </w:tc>
        <w:tc>
          <w:tcPr>
            <w:tcW w:w="0" w:type="auto"/>
            <w:tcBorders>
              <w:top w:val="outset" w:sz="6" w:space="0" w:color="auto"/>
              <w:left w:val="outset" w:sz="6" w:space="0" w:color="auto"/>
              <w:bottom w:val="outset" w:sz="6" w:space="0" w:color="auto"/>
              <w:right w:val="outset" w:sz="6" w:space="0" w:color="auto"/>
            </w:tcBorders>
            <w:hideMark/>
          </w:tcPr>
          <w:p w:rsidR="00E00AAF" w:rsidRPr="00897C3B" w:rsidRDefault="00E00AAF" w:rsidP="00E00AAF">
            <w:pPr>
              <w:jc w:val="center"/>
            </w:pPr>
            <w:r>
              <w:rPr>
                <w:noProof/>
              </w:rPr>
              <w:drawing>
                <wp:inline distT="0" distB="0" distL="0" distR="0">
                  <wp:extent cx="704850" cy="438150"/>
                  <wp:effectExtent l="19050" t="0" r="0" b="0"/>
                  <wp:docPr id="15" name="Рисунок 2" descr="http://festival.1september.ru/articles/528604/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festival.1september.ru/articles/528604/01.jpg"/>
                          <pic:cNvPicPr>
                            <a:picLocks noChangeAspect="1" noChangeArrowheads="1"/>
                          </pic:cNvPicPr>
                        </pic:nvPicPr>
                        <pic:blipFill>
                          <a:blip r:embed="rId23" cstate="print"/>
                          <a:srcRect/>
                          <a:stretch>
                            <a:fillRect/>
                          </a:stretch>
                        </pic:blipFill>
                        <pic:spPr bwMode="auto">
                          <a:xfrm>
                            <a:off x="0" y="0"/>
                            <a:ext cx="704850" cy="438150"/>
                          </a:xfrm>
                          <a:prstGeom prst="rect">
                            <a:avLst/>
                          </a:prstGeom>
                          <a:noFill/>
                          <a:ln w="9525">
                            <a:noFill/>
                            <a:miter lim="800000"/>
                            <a:headEnd/>
                            <a:tailEnd/>
                          </a:ln>
                        </pic:spPr>
                      </pic:pic>
                    </a:graphicData>
                  </a:graphic>
                </wp:inline>
              </w:drawing>
            </w:r>
            <w:r>
              <w:rPr>
                <w:noProof/>
              </w:rPr>
              <w:drawing>
                <wp:inline distT="0" distB="0" distL="0" distR="0">
                  <wp:extent cx="342900" cy="104775"/>
                  <wp:effectExtent l="19050" t="0" r="0" b="0"/>
                  <wp:docPr id="16" name="Рисунок 3" descr="http://festival.1september.ru/articles/528604/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festival.1september.ru/articles/528604/02.jpg"/>
                          <pic:cNvPicPr>
                            <a:picLocks noChangeAspect="1" noChangeArrowheads="1"/>
                          </pic:cNvPicPr>
                        </pic:nvPicPr>
                        <pic:blipFill>
                          <a:blip r:embed="rId24" cstate="print"/>
                          <a:srcRect/>
                          <a:stretch>
                            <a:fillRect/>
                          </a:stretch>
                        </pic:blipFill>
                        <pic:spPr bwMode="auto">
                          <a:xfrm>
                            <a:off x="0" y="0"/>
                            <a:ext cx="342900" cy="104775"/>
                          </a:xfrm>
                          <a:prstGeom prst="rect">
                            <a:avLst/>
                          </a:prstGeom>
                          <a:noFill/>
                          <a:ln w="9525">
                            <a:noFill/>
                            <a:miter lim="800000"/>
                            <a:headEnd/>
                            <a:tailEnd/>
                          </a:ln>
                        </pic:spPr>
                      </pic:pic>
                    </a:graphicData>
                  </a:graphic>
                </wp:inline>
              </w:drawing>
            </w:r>
          </w:p>
        </w:tc>
      </w:tr>
      <w:tr w:rsidR="00E00AAF" w:rsidRPr="00897C3B" w:rsidTr="00E00AAF">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E00AAF" w:rsidRPr="00897C3B" w:rsidRDefault="00E00AAF" w:rsidP="00E00AAF">
            <w:r w:rsidRPr="00897C3B">
              <w:t>Параллельные складки. Продавить линии на нужном расстоянии и прогнуть детали.</w:t>
            </w:r>
          </w:p>
        </w:tc>
        <w:tc>
          <w:tcPr>
            <w:tcW w:w="0" w:type="auto"/>
            <w:tcBorders>
              <w:top w:val="outset" w:sz="6" w:space="0" w:color="auto"/>
              <w:left w:val="outset" w:sz="6" w:space="0" w:color="auto"/>
              <w:bottom w:val="outset" w:sz="6" w:space="0" w:color="auto"/>
              <w:right w:val="outset" w:sz="6" w:space="0" w:color="auto"/>
            </w:tcBorders>
            <w:hideMark/>
          </w:tcPr>
          <w:p w:rsidR="00E00AAF" w:rsidRPr="00897C3B" w:rsidRDefault="00E00AAF" w:rsidP="00E00AAF">
            <w:pPr>
              <w:jc w:val="center"/>
            </w:pPr>
            <w:r>
              <w:rPr>
                <w:noProof/>
              </w:rPr>
              <w:drawing>
                <wp:inline distT="0" distB="0" distL="0" distR="0">
                  <wp:extent cx="523875" cy="485775"/>
                  <wp:effectExtent l="19050" t="0" r="9525" b="0"/>
                  <wp:docPr id="17" name="Рисунок 4" descr="http://festival.1september.ru/articles/528604/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festival.1september.ru/articles/528604/03.jpg"/>
                          <pic:cNvPicPr>
                            <a:picLocks noChangeAspect="1" noChangeArrowheads="1"/>
                          </pic:cNvPicPr>
                        </pic:nvPicPr>
                        <pic:blipFill>
                          <a:blip r:embed="rId25" cstate="print"/>
                          <a:srcRect/>
                          <a:stretch>
                            <a:fillRect/>
                          </a:stretch>
                        </pic:blipFill>
                        <pic:spPr bwMode="auto">
                          <a:xfrm>
                            <a:off x="0" y="0"/>
                            <a:ext cx="523875" cy="485775"/>
                          </a:xfrm>
                          <a:prstGeom prst="rect">
                            <a:avLst/>
                          </a:prstGeom>
                          <a:noFill/>
                          <a:ln w="9525">
                            <a:noFill/>
                            <a:miter lim="800000"/>
                            <a:headEnd/>
                            <a:tailEnd/>
                          </a:ln>
                        </pic:spPr>
                      </pic:pic>
                    </a:graphicData>
                  </a:graphic>
                </wp:inline>
              </w:drawing>
            </w:r>
            <w:r>
              <w:rPr>
                <w:noProof/>
              </w:rPr>
              <w:drawing>
                <wp:inline distT="0" distB="0" distL="0" distR="0">
                  <wp:extent cx="238125" cy="257175"/>
                  <wp:effectExtent l="19050" t="0" r="9525" b="0"/>
                  <wp:docPr id="18" name="Рисунок 5" descr="http://festival.1september.ru/articles/52860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festival.1september.ru/articles/528604/04.jpg"/>
                          <pic:cNvPicPr>
                            <a:picLocks noChangeAspect="1" noChangeArrowheads="1"/>
                          </pic:cNvPicPr>
                        </pic:nvPicPr>
                        <pic:blipFill>
                          <a:blip r:embed="rId26" cstate="print"/>
                          <a:srcRect/>
                          <a:stretch>
                            <a:fillRect/>
                          </a:stretch>
                        </pic:blipFill>
                        <pic:spPr bwMode="auto">
                          <a:xfrm>
                            <a:off x="0" y="0"/>
                            <a:ext cx="238125" cy="257175"/>
                          </a:xfrm>
                          <a:prstGeom prst="rect">
                            <a:avLst/>
                          </a:prstGeom>
                          <a:noFill/>
                          <a:ln w="9525">
                            <a:noFill/>
                            <a:miter lim="800000"/>
                            <a:headEnd/>
                            <a:tailEnd/>
                          </a:ln>
                        </pic:spPr>
                      </pic:pic>
                    </a:graphicData>
                  </a:graphic>
                </wp:inline>
              </w:drawing>
            </w:r>
          </w:p>
        </w:tc>
      </w:tr>
      <w:tr w:rsidR="00E00AAF" w:rsidRPr="00897C3B" w:rsidTr="00E00AAF">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E00AAF" w:rsidRPr="00897C3B" w:rsidRDefault="00E00AAF" w:rsidP="00E00AAF">
            <w:r w:rsidRPr="00897C3B">
              <w:t xml:space="preserve">Криволинейные линии. Начертить произвольные линии и продавить поочерёдно с разных сторон. </w:t>
            </w:r>
          </w:p>
        </w:tc>
        <w:tc>
          <w:tcPr>
            <w:tcW w:w="0" w:type="auto"/>
            <w:tcBorders>
              <w:top w:val="outset" w:sz="6" w:space="0" w:color="auto"/>
              <w:left w:val="outset" w:sz="6" w:space="0" w:color="auto"/>
              <w:bottom w:val="outset" w:sz="6" w:space="0" w:color="auto"/>
              <w:right w:val="outset" w:sz="6" w:space="0" w:color="auto"/>
            </w:tcBorders>
            <w:hideMark/>
          </w:tcPr>
          <w:p w:rsidR="00E00AAF" w:rsidRPr="00897C3B" w:rsidRDefault="00E00AAF" w:rsidP="00E00AAF">
            <w:pPr>
              <w:jc w:val="center"/>
            </w:pPr>
            <w:r>
              <w:rPr>
                <w:noProof/>
              </w:rPr>
              <w:drawing>
                <wp:inline distT="0" distB="0" distL="0" distR="0">
                  <wp:extent cx="752475" cy="762000"/>
                  <wp:effectExtent l="19050" t="0" r="9525" b="0"/>
                  <wp:docPr id="19" name="Рисунок 6" descr="http://festival.1september.ru/articles/528604/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festival.1september.ru/articles/528604/05.jpg"/>
                          <pic:cNvPicPr>
                            <a:picLocks noChangeAspect="1" noChangeArrowheads="1"/>
                          </pic:cNvPicPr>
                        </pic:nvPicPr>
                        <pic:blipFill>
                          <a:blip r:embed="rId27" cstate="print"/>
                          <a:srcRect/>
                          <a:stretch>
                            <a:fillRect/>
                          </a:stretch>
                        </pic:blipFill>
                        <pic:spPr bwMode="auto">
                          <a:xfrm>
                            <a:off x="0" y="0"/>
                            <a:ext cx="752475" cy="762000"/>
                          </a:xfrm>
                          <a:prstGeom prst="rect">
                            <a:avLst/>
                          </a:prstGeom>
                          <a:noFill/>
                          <a:ln w="9525">
                            <a:noFill/>
                            <a:miter lim="800000"/>
                            <a:headEnd/>
                            <a:tailEnd/>
                          </a:ln>
                        </pic:spPr>
                      </pic:pic>
                    </a:graphicData>
                  </a:graphic>
                </wp:inline>
              </w:drawing>
            </w:r>
          </w:p>
        </w:tc>
      </w:tr>
      <w:tr w:rsidR="00E00AAF" w:rsidRPr="00897C3B" w:rsidTr="00E00AAF">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E00AAF" w:rsidRPr="00897C3B" w:rsidRDefault="00E00AAF" w:rsidP="00E00AAF">
            <w:r w:rsidRPr="00897C3B">
              <w:lastRenderedPageBreak/>
              <w:t>Круглые детали. Начертить несколько окружностей и продавить поочерёдно в разные стороны.</w:t>
            </w:r>
          </w:p>
        </w:tc>
        <w:tc>
          <w:tcPr>
            <w:tcW w:w="0" w:type="auto"/>
            <w:tcBorders>
              <w:top w:val="outset" w:sz="6" w:space="0" w:color="auto"/>
              <w:left w:val="outset" w:sz="6" w:space="0" w:color="auto"/>
              <w:bottom w:val="outset" w:sz="6" w:space="0" w:color="auto"/>
              <w:right w:val="outset" w:sz="6" w:space="0" w:color="auto"/>
            </w:tcBorders>
            <w:hideMark/>
          </w:tcPr>
          <w:p w:rsidR="00E00AAF" w:rsidRPr="00897C3B" w:rsidRDefault="00E00AAF" w:rsidP="00E00AAF">
            <w:pPr>
              <w:jc w:val="center"/>
            </w:pPr>
            <w:r>
              <w:rPr>
                <w:noProof/>
              </w:rPr>
              <w:drawing>
                <wp:inline distT="0" distB="0" distL="0" distR="0">
                  <wp:extent cx="790575" cy="552450"/>
                  <wp:effectExtent l="19050" t="0" r="9525" b="0"/>
                  <wp:docPr id="20" name="Рисунок 7" descr="http://festival.1september.ru/articles/52860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festival.1september.ru/articles/528604/06.jpg"/>
                          <pic:cNvPicPr>
                            <a:picLocks noChangeAspect="1" noChangeArrowheads="1"/>
                          </pic:cNvPicPr>
                        </pic:nvPicPr>
                        <pic:blipFill>
                          <a:blip r:embed="rId28" cstate="print"/>
                          <a:srcRect/>
                          <a:stretch>
                            <a:fillRect/>
                          </a:stretch>
                        </pic:blipFill>
                        <pic:spPr bwMode="auto">
                          <a:xfrm>
                            <a:off x="0" y="0"/>
                            <a:ext cx="790575" cy="552450"/>
                          </a:xfrm>
                          <a:prstGeom prst="rect">
                            <a:avLst/>
                          </a:prstGeom>
                          <a:noFill/>
                          <a:ln w="9525">
                            <a:noFill/>
                            <a:miter lim="800000"/>
                            <a:headEnd/>
                            <a:tailEnd/>
                          </a:ln>
                        </pic:spPr>
                      </pic:pic>
                    </a:graphicData>
                  </a:graphic>
                </wp:inline>
              </w:drawing>
            </w:r>
            <w:r>
              <w:rPr>
                <w:noProof/>
              </w:rPr>
              <w:drawing>
                <wp:inline distT="0" distB="0" distL="0" distR="0">
                  <wp:extent cx="790575" cy="361950"/>
                  <wp:effectExtent l="19050" t="0" r="9525" b="0"/>
                  <wp:docPr id="21" name="Рисунок 8" descr="http://festival.1september.ru/articles/528604/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festival.1september.ru/articles/528604/07.jpg"/>
                          <pic:cNvPicPr>
                            <a:picLocks noChangeAspect="1" noChangeArrowheads="1"/>
                          </pic:cNvPicPr>
                        </pic:nvPicPr>
                        <pic:blipFill>
                          <a:blip r:embed="rId29" cstate="print"/>
                          <a:srcRect/>
                          <a:stretch>
                            <a:fillRect/>
                          </a:stretch>
                        </pic:blipFill>
                        <pic:spPr bwMode="auto">
                          <a:xfrm>
                            <a:off x="0" y="0"/>
                            <a:ext cx="790575" cy="361950"/>
                          </a:xfrm>
                          <a:prstGeom prst="rect">
                            <a:avLst/>
                          </a:prstGeom>
                          <a:noFill/>
                          <a:ln w="9525">
                            <a:noFill/>
                            <a:miter lim="800000"/>
                            <a:headEnd/>
                            <a:tailEnd/>
                          </a:ln>
                        </pic:spPr>
                      </pic:pic>
                    </a:graphicData>
                  </a:graphic>
                </wp:inline>
              </w:drawing>
            </w:r>
          </w:p>
        </w:tc>
      </w:tr>
    </w:tbl>
    <w:p w:rsidR="00E00AAF" w:rsidRPr="00D77772" w:rsidRDefault="00E00AAF" w:rsidP="00E00AAF">
      <w:pPr>
        <w:spacing w:before="100" w:beforeAutospacing="1" w:after="100" w:afterAutospacing="1" w:line="360" w:lineRule="auto"/>
        <w:jc w:val="center"/>
        <w:outlineLvl w:val="1"/>
        <w:rPr>
          <w:b/>
          <w:bCs/>
          <w:sz w:val="28"/>
          <w:szCs w:val="28"/>
        </w:rPr>
      </w:pPr>
      <w:r w:rsidRPr="00D77772">
        <w:rPr>
          <w:b/>
          <w:bCs/>
          <w:sz w:val="28"/>
          <w:szCs w:val="28"/>
        </w:rPr>
        <w:t>Занятие 2-5 </w:t>
      </w:r>
      <w:r w:rsidRPr="00D77772">
        <w:rPr>
          <w:b/>
          <w:bCs/>
          <w:sz w:val="28"/>
          <w:szCs w:val="28"/>
        </w:rPr>
        <w:br/>
        <w:t xml:space="preserve">Сюжетная композиция в технике </w:t>
      </w:r>
      <w:proofErr w:type="spellStart"/>
      <w:r w:rsidRPr="00D77772">
        <w:rPr>
          <w:b/>
          <w:bCs/>
          <w:sz w:val="28"/>
          <w:szCs w:val="28"/>
        </w:rPr>
        <w:t>бумагопластики</w:t>
      </w:r>
      <w:proofErr w:type="spellEnd"/>
      <w:r w:rsidRPr="00D77772">
        <w:rPr>
          <w:b/>
          <w:bCs/>
          <w:sz w:val="28"/>
          <w:szCs w:val="28"/>
        </w:rPr>
        <w:t> </w:t>
      </w:r>
    </w:p>
    <w:p w:rsidR="00E00AAF" w:rsidRPr="00D77772" w:rsidRDefault="00E00AAF" w:rsidP="00E00AAF">
      <w:pPr>
        <w:spacing w:before="100" w:beforeAutospacing="1" w:after="100" w:afterAutospacing="1" w:line="360" w:lineRule="auto"/>
        <w:rPr>
          <w:sz w:val="28"/>
          <w:szCs w:val="28"/>
        </w:rPr>
      </w:pPr>
      <w:r w:rsidRPr="00D77772">
        <w:rPr>
          <w:b/>
          <w:bCs/>
          <w:sz w:val="28"/>
          <w:szCs w:val="28"/>
        </w:rPr>
        <w:t>Цель:</w:t>
      </w:r>
      <w:r w:rsidRPr="00D77772">
        <w:rPr>
          <w:sz w:val="28"/>
          <w:szCs w:val="28"/>
        </w:rPr>
        <w:t xml:space="preserve"> </w:t>
      </w:r>
    </w:p>
    <w:p w:rsidR="00E00AAF" w:rsidRPr="00D77772" w:rsidRDefault="00E00AAF" w:rsidP="00E00AAF">
      <w:pPr>
        <w:numPr>
          <w:ilvl w:val="0"/>
          <w:numId w:val="3"/>
        </w:numPr>
        <w:spacing w:before="100" w:beforeAutospacing="1" w:after="100" w:afterAutospacing="1" w:line="360" w:lineRule="auto"/>
        <w:rPr>
          <w:sz w:val="28"/>
          <w:szCs w:val="28"/>
        </w:rPr>
      </w:pPr>
      <w:r w:rsidRPr="00D77772">
        <w:rPr>
          <w:sz w:val="28"/>
          <w:szCs w:val="28"/>
        </w:rPr>
        <w:t>познакомить учащихся с сюжетной композицией;</w:t>
      </w:r>
    </w:p>
    <w:p w:rsidR="00E00AAF" w:rsidRPr="00D77772" w:rsidRDefault="00E00AAF" w:rsidP="00E00AAF">
      <w:pPr>
        <w:numPr>
          <w:ilvl w:val="0"/>
          <w:numId w:val="3"/>
        </w:numPr>
        <w:spacing w:before="100" w:beforeAutospacing="1" w:after="100" w:afterAutospacing="1" w:line="360" w:lineRule="auto"/>
        <w:rPr>
          <w:sz w:val="28"/>
          <w:szCs w:val="28"/>
        </w:rPr>
      </w:pPr>
      <w:r w:rsidRPr="00D77772">
        <w:rPr>
          <w:sz w:val="28"/>
          <w:szCs w:val="28"/>
        </w:rPr>
        <w:t>выполнить композицию на тему сказки «</w:t>
      </w:r>
      <w:proofErr w:type="spellStart"/>
      <w:r w:rsidRPr="00D77772">
        <w:rPr>
          <w:sz w:val="28"/>
          <w:szCs w:val="28"/>
        </w:rPr>
        <w:t>Дюймовочка</w:t>
      </w:r>
      <w:proofErr w:type="spellEnd"/>
      <w:r w:rsidRPr="00D77772">
        <w:rPr>
          <w:sz w:val="28"/>
          <w:szCs w:val="28"/>
        </w:rPr>
        <w:t>»;</w:t>
      </w:r>
    </w:p>
    <w:p w:rsidR="00E00AAF" w:rsidRPr="00D77772" w:rsidRDefault="00E00AAF" w:rsidP="00E00AAF">
      <w:pPr>
        <w:numPr>
          <w:ilvl w:val="0"/>
          <w:numId w:val="3"/>
        </w:numPr>
        <w:spacing w:before="100" w:beforeAutospacing="1" w:after="100" w:afterAutospacing="1" w:line="360" w:lineRule="auto"/>
        <w:rPr>
          <w:sz w:val="28"/>
          <w:szCs w:val="28"/>
        </w:rPr>
      </w:pPr>
      <w:r w:rsidRPr="00D77772">
        <w:rPr>
          <w:sz w:val="28"/>
          <w:szCs w:val="28"/>
        </w:rPr>
        <w:t xml:space="preserve">развивать творческие способности и воображение; </w:t>
      </w:r>
    </w:p>
    <w:p w:rsidR="00E00AAF" w:rsidRPr="00D77772" w:rsidRDefault="00E00AAF" w:rsidP="00E00AAF">
      <w:pPr>
        <w:numPr>
          <w:ilvl w:val="0"/>
          <w:numId w:val="3"/>
        </w:numPr>
        <w:spacing w:before="100" w:beforeAutospacing="1" w:after="100" w:afterAutospacing="1" w:line="360" w:lineRule="auto"/>
        <w:rPr>
          <w:sz w:val="28"/>
          <w:szCs w:val="28"/>
        </w:rPr>
      </w:pPr>
      <w:r w:rsidRPr="00D77772">
        <w:rPr>
          <w:sz w:val="28"/>
          <w:szCs w:val="28"/>
        </w:rPr>
        <w:t xml:space="preserve">воспитывать аккуратность, целеустремлённость. </w:t>
      </w:r>
    </w:p>
    <w:p w:rsidR="00E00AAF" w:rsidRPr="00D77772" w:rsidRDefault="00E00AAF" w:rsidP="00E00AAF">
      <w:pPr>
        <w:spacing w:before="100" w:beforeAutospacing="1" w:after="100" w:afterAutospacing="1" w:line="360" w:lineRule="auto"/>
        <w:rPr>
          <w:sz w:val="28"/>
          <w:szCs w:val="28"/>
        </w:rPr>
      </w:pPr>
      <w:r w:rsidRPr="00D77772">
        <w:rPr>
          <w:b/>
          <w:bCs/>
          <w:sz w:val="28"/>
          <w:szCs w:val="28"/>
        </w:rPr>
        <w:t>Оборудование:</w:t>
      </w:r>
      <w:r w:rsidRPr="00D77772">
        <w:rPr>
          <w:sz w:val="28"/>
          <w:szCs w:val="28"/>
        </w:rPr>
        <w:t xml:space="preserve"> листы плотной бумаги, ножницы, клей ПВА, карандаш.</w:t>
      </w:r>
    </w:p>
    <w:p w:rsidR="00E00AAF" w:rsidRPr="00D77772" w:rsidRDefault="00E00AAF" w:rsidP="00E00AAF">
      <w:pPr>
        <w:spacing w:before="100" w:beforeAutospacing="1" w:after="100" w:afterAutospacing="1" w:line="360" w:lineRule="auto"/>
        <w:jc w:val="center"/>
        <w:outlineLvl w:val="1"/>
        <w:rPr>
          <w:b/>
          <w:bCs/>
          <w:sz w:val="28"/>
          <w:szCs w:val="28"/>
        </w:rPr>
      </w:pPr>
      <w:r w:rsidRPr="00D77772">
        <w:rPr>
          <w:b/>
          <w:bCs/>
          <w:sz w:val="28"/>
          <w:szCs w:val="28"/>
        </w:rPr>
        <w:t>Ход занятия</w:t>
      </w:r>
    </w:p>
    <w:p w:rsidR="00E00AAF" w:rsidRPr="00D77772" w:rsidRDefault="00E00AAF" w:rsidP="00E00AAF">
      <w:pPr>
        <w:spacing w:before="100" w:beforeAutospacing="1" w:after="100" w:afterAutospacing="1" w:line="360" w:lineRule="auto"/>
        <w:outlineLvl w:val="2"/>
        <w:rPr>
          <w:b/>
          <w:bCs/>
          <w:sz w:val="28"/>
          <w:szCs w:val="28"/>
        </w:rPr>
      </w:pPr>
      <w:r w:rsidRPr="00D77772">
        <w:rPr>
          <w:b/>
          <w:bCs/>
          <w:sz w:val="28"/>
          <w:szCs w:val="28"/>
        </w:rPr>
        <w:t>1. Организационный момент</w:t>
      </w:r>
    </w:p>
    <w:p w:rsidR="00E00AAF" w:rsidRPr="00D77772" w:rsidRDefault="00E00AAF" w:rsidP="00E00AAF">
      <w:pPr>
        <w:spacing w:before="100" w:beforeAutospacing="1" w:after="100" w:afterAutospacing="1" w:line="360" w:lineRule="auto"/>
        <w:outlineLvl w:val="2"/>
        <w:rPr>
          <w:b/>
          <w:bCs/>
          <w:sz w:val="28"/>
          <w:szCs w:val="28"/>
        </w:rPr>
      </w:pPr>
      <w:r w:rsidRPr="00D77772">
        <w:rPr>
          <w:b/>
          <w:bCs/>
          <w:sz w:val="28"/>
          <w:szCs w:val="28"/>
        </w:rPr>
        <w:t>2. Разработка композиции «</w:t>
      </w:r>
      <w:proofErr w:type="spellStart"/>
      <w:r w:rsidRPr="00D77772">
        <w:rPr>
          <w:b/>
          <w:bCs/>
          <w:sz w:val="28"/>
          <w:szCs w:val="28"/>
        </w:rPr>
        <w:t>Дюймовочка</w:t>
      </w:r>
      <w:proofErr w:type="spellEnd"/>
      <w:r w:rsidRPr="00D77772">
        <w:rPr>
          <w:b/>
          <w:bCs/>
          <w:sz w:val="28"/>
          <w:szCs w:val="28"/>
        </w:rPr>
        <w:t>»</w:t>
      </w:r>
    </w:p>
    <w:p w:rsidR="00E00AAF" w:rsidRPr="00D77772" w:rsidRDefault="00E00AAF" w:rsidP="00E00AAF">
      <w:pPr>
        <w:spacing w:before="100" w:beforeAutospacing="1" w:after="100" w:afterAutospacing="1" w:line="360" w:lineRule="auto"/>
        <w:outlineLvl w:val="2"/>
        <w:rPr>
          <w:b/>
          <w:bCs/>
          <w:sz w:val="28"/>
          <w:szCs w:val="28"/>
        </w:rPr>
      </w:pPr>
      <w:r w:rsidRPr="00D77772">
        <w:rPr>
          <w:b/>
          <w:bCs/>
          <w:sz w:val="28"/>
          <w:szCs w:val="28"/>
        </w:rPr>
        <w:t xml:space="preserve">3. Выполнение композиции </w:t>
      </w:r>
    </w:p>
    <w:p w:rsidR="00E00AAF" w:rsidRPr="00D77772" w:rsidRDefault="00E00AAF" w:rsidP="00E00AAF">
      <w:pPr>
        <w:spacing w:before="100" w:beforeAutospacing="1" w:after="100" w:afterAutospacing="1" w:line="360" w:lineRule="auto"/>
        <w:rPr>
          <w:sz w:val="28"/>
          <w:szCs w:val="28"/>
        </w:rPr>
      </w:pPr>
      <w:r w:rsidRPr="00D77772">
        <w:rPr>
          <w:b/>
          <w:bCs/>
          <w:i/>
          <w:iCs/>
          <w:sz w:val="28"/>
          <w:szCs w:val="28"/>
        </w:rPr>
        <w:t>Композиция</w:t>
      </w:r>
      <w:r w:rsidRPr="00D77772">
        <w:rPr>
          <w:sz w:val="28"/>
          <w:szCs w:val="28"/>
        </w:rPr>
        <w:t xml:space="preserve"> – (от лат. </w:t>
      </w:r>
      <w:proofErr w:type="spellStart"/>
      <w:r w:rsidRPr="00D77772">
        <w:rPr>
          <w:sz w:val="28"/>
          <w:szCs w:val="28"/>
        </w:rPr>
        <w:t>compositio</w:t>
      </w:r>
      <w:proofErr w:type="spellEnd"/>
      <w:r w:rsidRPr="00D77772">
        <w:rPr>
          <w:sz w:val="28"/>
          <w:szCs w:val="28"/>
        </w:rPr>
        <w:t xml:space="preserve"> — составление, связывание) - построение художественного произведения, обусловленное его содержанием, характером, назначением и во многом определяющее его восприятие. Композиция — важнейший, организующий элемент художественной формы, придающий произведению единство и цельность, соподчиняющий его компоненты друг другу и целому. Сюжетная композиция - пространственно-временная динамика изображаемого.</w:t>
      </w:r>
    </w:p>
    <w:p w:rsidR="00E00AAF" w:rsidRPr="00D77772" w:rsidRDefault="00E00AAF" w:rsidP="00E00AAF">
      <w:pPr>
        <w:spacing w:before="100" w:beforeAutospacing="1" w:after="100" w:afterAutospacing="1" w:line="360" w:lineRule="auto"/>
        <w:rPr>
          <w:sz w:val="28"/>
          <w:szCs w:val="28"/>
        </w:rPr>
      </w:pPr>
      <w:r w:rsidRPr="00D77772">
        <w:rPr>
          <w:b/>
          <w:bCs/>
          <w:i/>
          <w:iCs/>
          <w:sz w:val="28"/>
          <w:szCs w:val="28"/>
        </w:rPr>
        <w:t>Работа над композицией «</w:t>
      </w:r>
      <w:proofErr w:type="spellStart"/>
      <w:r w:rsidRPr="00D77772">
        <w:rPr>
          <w:b/>
          <w:bCs/>
          <w:i/>
          <w:iCs/>
          <w:sz w:val="28"/>
          <w:szCs w:val="28"/>
        </w:rPr>
        <w:t>Дюймовочка</w:t>
      </w:r>
      <w:proofErr w:type="spellEnd"/>
      <w:r w:rsidRPr="00D77772">
        <w:rPr>
          <w:b/>
          <w:bCs/>
          <w:i/>
          <w:iCs/>
          <w:sz w:val="28"/>
          <w:szCs w:val="28"/>
        </w:rPr>
        <w:t>» выполняется в следующей последовательности:</w:t>
      </w:r>
    </w:p>
    <w:p w:rsidR="00E00AAF" w:rsidRPr="00D77772" w:rsidRDefault="00E00AAF" w:rsidP="00E00AAF">
      <w:pPr>
        <w:numPr>
          <w:ilvl w:val="0"/>
          <w:numId w:val="4"/>
        </w:numPr>
        <w:spacing w:before="100" w:beforeAutospacing="1" w:after="100" w:afterAutospacing="1" w:line="360" w:lineRule="auto"/>
        <w:rPr>
          <w:sz w:val="28"/>
          <w:szCs w:val="28"/>
        </w:rPr>
      </w:pPr>
      <w:r w:rsidRPr="00D77772">
        <w:rPr>
          <w:sz w:val="28"/>
          <w:szCs w:val="28"/>
        </w:rPr>
        <w:lastRenderedPageBreak/>
        <w:t>Составление композиции, выбор персонажей (</w:t>
      </w:r>
      <w:proofErr w:type="spellStart"/>
      <w:r w:rsidRPr="00D77772">
        <w:rPr>
          <w:sz w:val="28"/>
          <w:szCs w:val="28"/>
        </w:rPr>
        <w:t>Дюймовочка</w:t>
      </w:r>
      <w:proofErr w:type="spellEnd"/>
      <w:r w:rsidRPr="00D77772">
        <w:rPr>
          <w:sz w:val="28"/>
          <w:szCs w:val="28"/>
        </w:rPr>
        <w:t>, лягушки, кувшинка, деревья, другие декорации).</w:t>
      </w:r>
    </w:p>
    <w:p w:rsidR="00E00AAF" w:rsidRPr="00D77772" w:rsidRDefault="00E00AAF" w:rsidP="00E00AAF">
      <w:pPr>
        <w:numPr>
          <w:ilvl w:val="0"/>
          <w:numId w:val="4"/>
        </w:numPr>
        <w:spacing w:before="100" w:beforeAutospacing="1" w:after="100" w:afterAutospacing="1" w:line="360" w:lineRule="auto"/>
        <w:rPr>
          <w:sz w:val="28"/>
          <w:szCs w:val="28"/>
        </w:rPr>
      </w:pPr>
      <w:r w:rsidRPr="00D77772">
        <w:rPr>
          <w:sz w:val="28"/>
          <w:szCs w:val="28"/>
        </w:rPr>
        <w:t>Распределение обязанностей между учащимися по выполнению персонажей.</w:t>
      </w:r>
    </w:p>
    <w:p w:rsidR="00E00AAF" w:rsidRPr="00D77772" w:rsidRDefault="00E00AAF" w:rsidP="00E00AAF">
      <w:pPr>
        <w:numPr>
          <w:ilvl w:val="0"/>
          <w:numId w:val="4"/>
        </w:numPr>
        <w:spacing w:before="100" w:beforeAutospacing="1" w:after="100" w:afterAutospacing="1" w:line="360" w:lineRule="auto"/>
        <w:rPr>
          <w:sz w:val="28"/>
          <w:szCs w:val="28"/>
        </w:rPr>
      </w:pPr>
      <w:r w:rsidRPr="00D77772">
        <w:rPr>
          <w:sz w:val="28"/>
          <w:szCs w:val="28"/>
        </w:rPr>
        <w:t>Определение размеров фигур и способов выполнения.</w:t>
      </w:r>
    </w:p>
    <w:p w:rsidR="00E00AAF" w:rsidRPr="00D77772" w:rsidRDefault="00E00AAF" w:rsidP="00E00AAF">
      <w:pPr>
        <w:spacing w:before="100" w:beforeAutospacing="1" w:after="100" w:afterAutospacing="1" w:line="360" w:lineRule="auto"/>
        <w:jc w:val="center"/>
        <w:rPr>
          <w:sz w:val="28"/>
          <w:szCs w:val="28"/>
        </w:rPr>
      </w:pPr>
      <w:r w:rsidRPr="00D77772">
        <w:rPr>
          <w:b/>
          <w:bCs/>
          <w:i/>
          <w:iCs/>
          <w:sz w:val="28"/>
          <w:szCs w:val="28"/>
        </w:rPr>
        <w:t>Выполнение композиции</w:t>
      </w:r>
    </w:p>
    <w:p w:rsidR="00E00AAF" w:rsidRPr="00D77772" w:rsidRDefault="00E00AAF" w:rsidP="00E00AAF">
      <w:pPr>
        <w:spacing w:before="100" w:beforeAutospacing="1" w:after="100" w:afterAutospacing="1" w:line="360" w:lineRule="auto"/>
        <w:rPr>
          <w:sz w:val="28"/>
          <w:szCs w:val="28"/>
        </w:rPr>
      </w:pPr>
      <w:r w:rsidRPr="00D77772">
        <w:rPr>
          <w:sz w:val="28"/>
          <w:szCs w:val="28"/>
        </w:rPr>
        <w:t>Учащиеся выполняют фигуры персонажей композиции. При работе следует правильно организовать рабочее место и соблюдать правила техники безопасности. Технология выполнения композиции «</w:t>
      </w:r>
      <w:proofErr w:type="spellStart"/>
      <w:r w:rsidRPr="00D77772">
        <w:rPr>
          <w:sz w:val="28"/>
          <w:szCs w:val="28"/>
        </w:rPr>
        <w:t>Дюймовочка</w:t>
      </w:r>
      <w:proofErr w:type="spellEnd"/>
      <w:r w:rsidRPr="00D77772">
        <w:rPr>
          <w:sz w:val="28"/>
          <w:szCs w:val="28"/>
        </w:rPr>
        <w:t xml:space="preserve">» представлена в таблице 2. </w:t>
      </w:r>
    </w:p>
    <w:p w:rsidR="00E00AAF" w:rsidRPr="00D77772" w:rsidRDefault="00E00AAF" w:rsidP="00E00AAF">
      <w:pPr>
        <w:spacing w:before="100" w:beforeAutospacing="1" w:after="100" w:afterAutospacing="1" w:line="360" w:lineRule="auto"/>
        <w:rPr>
          <w:sz w:val="28"/>
          <w:szCs w:val="28"/>
        </w:rPr>
      </w:pPr>
      <w:r w:rsidRPr="00D77772">
        <w:rPr>
          <w:sz w:val="28"/>
          <w:szCs w:val="28"/>
        </w:rPr>
        <w:t xml:space="preserve">В технике </w:t>
      </w:r>
      <w:proofErr w:type="spellStart"/>
      <w:r w:rsidRPr="00D77772">
        <w:rPr>
          <w:sz w:val="28"/>
          <w:szCs w:val="28"/>
        </w:rPr>
        <w:t>бумагопластики</w:t>
      </w:r>
      <w:proofErr w:type="spellEnd"/>
      <w:r w:rsidRPr="00D77772">
        <w:rPr>
          <w:sz w:val="28"/>
          <w:szCs w:val="28"/>
        </w:rPr>
        <w:t xml:space="preserve"> можно выполнить любую тематическую композицию. На рис. 1 предложено несколько вариантов таких работ по сказам Г.Х. Андерсена.</w:t>
      </w:r>
      <w:r w:rsidRPr="00D77772">
        <w:rPr>
          <w:b/>
          <w:bCs/>
          <w:sz w:val="28"/>
          <w:szCs w:val="28"/>
        </w:rPr>
        <w:t> </w:t>
      </w:r>
    </w:p>
    <w:p w:rsidR="00E00AAF" w:rsidRPr="00897C3B" w:rsidRDefault="00E00AAF" w:rsidP="00E00AAF">
      <w:pPr>
        <w:spacing w:before="100" w:beforeAutospacing="1" w:after="100" w:afterAutospacing="1"/>
        <w:jc w:val="center"/>
      </w:pPr>
      <w:r w:rsidRPr="00897C3B">
        <w:rPr>
          <w:b/>
          <w:bCs/>
        </w:rPr>
        <w:t>Технология выполнения композиции «</w:t>
      </w:r>
      <w:proofErr w:type="spellStart"/>
      <w:r w:rsidRPr="00897C3B">
        <w:rPr>
          <w:b/>
          <w:bCs/>
        </w:rPr>
        <w:t>Дюймовочка</w:t>
      </w:r>
      <w:proofErr w:type="spellEnd"/>
      <w:r w:rsidRPr="00897C3B">
        <w:rPr>
          <w:b/>
          <w:bCs/>
        </w:rPr>
        <w:t>» Таблица 2</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tblPr>
      <w:tblGrid>
        <w:gridCol w:w="332"/>
        <w:gridCol w:w="4008"/>
        <w:gridCol w:w="3147"/>
        <w:gridCol w:w="1958"/>
      </w:tblGrid>
      <w:tr w:rsidR="00E00AAF" w:rsidRPr="00897C3B" w:rsidTr="00E00AAF">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E00AAF" w:rsidRPr="00897C3B" w:rsidRDefault="00E00AAF" w:rsidP="00E00AAF">
            <w:pPr>
              <w:jc w:val="center"/>
            </w:pPr>
            <w:r w:rsidRPr="00897C3B">
              <w:rPr>
                <w:b/>
                <w:bCs/>
              </w:rPr>
              <w:t xml:space="preserve">№ </w:t>
            </w:r>
          </w:p>
        </w:tc>
        <w:tc>
          <w:tcPr>
            <w:tcW w:w="0" w:type="auto"/>
            <w:tcBorders>
              <w:top w:val="outset" w:sz="6" w:space="0" w:color="auto"/>
              <w:left w:val="outset" w:sz="6" w:space="0" w:color="auto"/>
              <w:bottom w:val="outset" w:sz="6" w:space="0" w:color="auto"/>
              <w:right w:val="outset" w:sz="6" w:space="0" w:color="auto"/>
            </w:tcBorders>
            <w:hideMark/>
          </w:tcPr>
          <w:p w:rsidR="00E00AAF" w:rsidRPr="00897C3B" w:rsidRDefault="00E00AAF" w:rsidP="00E00AAF">
            <w:pPr>
              <w:jc w:val="center"/>
            </w:pPr>
            <w:r w:rsidRPr="00897C3B">
              <w:rPr>
                <w:b/>
                <w:bCs/>
              </w:rPr>
              <w:t>Описание операции</w:t>
            </w:r>
          </w:p>
        </w:tc>
        <w:tc>
          <w:tcPr>
            <w:tcW w:w="0" w:type="auto"/>
            <w:tcBorders>
              <w:top w:val="outset" w:sz="6" w:space="0" w:color="auto"/>
              <w:left w:val="outset" w:sz="6" w:space="0" w:color="auto"/>
              <w:bottom w:val="outset" w:sz="6" w:space="0" w:color="auto"/>
              <w:right w:val="outset" w:sz="6" w:space="0" w:color="auto"/>
            </w:tcBorders>
            <w:hideMark/>
          </w:tcPr>
          <w:p w:rsidR="00E00AAF" w:rsidRPr="00897C3B" w:rsidRDefault="00E00AAF" w:rsidP="00E00AAF">
            <w:pPr>
              <w:jc w:val="center"/>
            </w:pPr>
            <w:r w:rsidRPr="00897C3B">
              <w:rPr>
                <w:b/>
                <w:bCs/>
              </w:rPr>
              <w:t>Изображение</w:t>
            </w:r>
          </w:p>
        </w:tc>
        <w:tc>
          <w:tcPr>
            <w:tcW w:w="0" w:type="auto"/>
            <w:tcBorders>
              <w:top w:val="outset" w:sz="6" w:space="0" w:color="auto"/>
              <w:left w:val="outset" w:sz="6" w:space="0" w:color="auto"/>
              <w:bottom w:val="outset" w:sz="6" w:space="0" w:color="auto"/>
              <w:right w:val="outset" w:sz="6" w:space="0" w:color="auto"/>
            </w:tcBorders>
            <w:hideMark/>
          </w:tcPr>
          <w:p w:rsidR="00E00AAF" w:rsidRPr="00897C3B" w:rsidRDefault="00E00AAF" w:rsidP="00E00AAF">
            <w:pPr>
              <w:jc w:val="center"/>
            </w:pPr>
            <w:r w:rsidRPr="00897C3B">
              <w:rPr>
                <w:b/>
                <w:bCs/>
              </w:rPr>
              <w:t>Инструменты</w:t>
            </w:r>
          </w:p>
        </w:tc>
      </w:tr>
      <w:tr w:rsidR="00E00AAF" w:rsidRPr="00897C3B" w:rsidTr="00E00AAF">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E00AAF" w:rsidRPr="00897C3B" w:rsidRDefault="00E00AAF" w:rsidP="00E00AAF">
            <w:pPr>
              <w:jc w:val="center"/>
            </w:pPr>
            <w:r w:rsidRPr="00897C3B">
              <w:t>1</w:t>
            </w:r>
          </w:p>
        </w:tc>
        <w:tc>
          <w:tcPr>
            <w:tcW w:w="0" w:type="auto"/>
            <w:tcBorders>
              <w:top w:val="outset" w:sz="6" w:space="0" w:color="auto"/>
              <w:left w:val="outset" w:sz="6" w:space="0" w:color="auto"/>
              <w:bottom w:val="outset" w:sz="6" w:space="0" w:color="auto"/>
              <w:right w:val="outset" w:sz="6" w:space="0" w:color="auto"/>
            </w:tcBorders>
            <w:hideMark/>
          </w:tcPr>
          <w:p w:rsidR="00E00AAF" w:rsidRPr="00897C3B" w:rsidRDefault="00E00AAF" w:rsidP="00E00AAF">
            <w:r w:rsidRPr="00897C3B">
              <w:t>Выполнить детали лягушки: лапы, глаза, голову. Форма деталей – сектор круга. Продавить по окружностям поочерёдно с двух сторон.</w:t>
            </w:r>
          </w:p>
        </w:tc>
        <w:tc>
          <w:tcPr>
            <w:tcW w:w="0" w:type="auto"/>
            <w:tcBorders>
              <w:top w:val="outset" w:sz="6" w:space="0" w:color="auto"/>
              <w:left w:val="outset" w:sz="6" w:space="0" w:color="auto"/>
              <w:bottom w:val="outset" w:sz="6" w:space="0" w:color="auto"/>
              <w:right w:val="outset" w:sz="6" w:space="0" w:color="auto"/>
            </w:tcBorders>
            <w:hideMark/>
          </w:tcPr>
          <w:p w:rsidR="00E00AAF" w:rsidRPr="00897C3B" w:rsidRDefault="00E00AAF" w:rsidP="00E00AAF">
            <w:pPr>
              <w:jc w:val="center"/>
            </w:pPr>
            <w:r>
              <w:rPr>
                <w:noProof/>
              </w:rPr>
              <w:drawing>
                <wp:inline distT="0" distB="0" distL="0" distR="0">
                  <wp:extent cx="790575" cy="552450"/>
                  <wp:effectExtent l="19050" t="0" r="9525" b="0"/>
                  <wp:docPr id="22" name="Рисунок 9" descr="http://festival.1september.ru/articles/52860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festival.1september.ru/articles/528604/06.jpg"/>
                          <pic:cNvPicPr>
                            <a:picLocks noChangeAspect="1" noChangeArrowheads="1"/>
                          </pic:cNvPicPr>
                        </pic:nvPicPr>
                        <pic:blipFill>
                          <a:blip r:embed="rId28" cstate="print"/>
                          <a:srcRect/>
                          <a:stretch>
                            <a:fillRect/>
                          </a:stretch>
                        </pic:blipFill>
                        <pic:spPr bwMode="auto">
                          <a:xfrm>
                            <a:off x="0" y="0"/>
                            <a:ext cx="790575" cy="552450"/>
                          </a:xfrm>
                          <a:prstGeom prst="rect">
                            <a:avLst/>
                          </a:prstGeom>
                          <a:noFill/>
                          <a:ln w="9525">
                            <a:noFill/>
                            <a:miter lim="800000"/>
                            <a:headEnd/>
                            <a:tailEnd/>
                          </a:ln>
                        </pic:spPr>
                      </pic:pic>
                    </a:graphicData>
                  </a:graphic>
                </wp:inline>
              </w:drawing>
            </w:r>
            <w:r>
              <w:rPr>
                <w:noProof/>
              </w:rPr>
              <w:drawing>
                <wp:inline distT="0" distB="0" distL="0" distR="0">
                  <wp:extent cx="895350" cy="685800"/>
                  <wp:effectExtent l="19050" t="0" r="0" b="0"/>
                  <wp:docPr id="23" name="Рисунок 10" descr="http://festival.1september.ru/articles/528604/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festival.1september.ru/articles/528604/08.JPG"/>
                          <pic:cNvPicPr>
                            <a:picLocks noChangeAspect="1" noChangeArrowheads="1"/>
                          </pic:cNvPicPr>
                        </pic:nvPicPr>
                        <pic:blipFill>
                          <a:blip r:embed="rId30" cstate="print"/>
                          <a:srcRect/>
                          <a:stretch>
                            <a:fillRect/>
                          </a:stretch>
                        </pic:blipFill>
                        <pic:spPr bwMode="auto">
                          <a:xfrm>
                            <a:off x="0" y="0"/>
                            <a:ext cx="895350" cy="685800"/>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hideMark/>
          </w:tcPr>
          <w:p w:rsidR="00E00AAF" w:rsidRPr="00897C3B" w:rsidRDefault="00E00AAF" w:rsidP="00E00AAF">
            <w:r w:rsidRPr="00897C3B">
              <w:t xml:space="preserve">Ножницы, линейка, циркуль </w:t>
            </w:r>
          </w:p>
        </w:tc>
      </w:tr>
      <w:tr w:rsidR="00E00AAF" w:rsidRPr="00897C3B" w:rsidTr="00E00AAF">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E00AAF" w:rsidRPr="00897C3B" w:rsidRDefault="00E00AAF" w:rsidP="00E00AAF">
            <w:pPr>
              <w:jc w:val="center"/>
            </w:pPr>
            <w:r w:rsidRPr="00897C3B">
              <w:t>2</w:t>
            </w:r>
          </w:p>
        </w:tc>
        <w:tc>
          <w:tcPr>
            <w:tcW w:w="0" w:type="auto"/>
            <w:tcBorders>
              <w:top w:val="outset" w:sz="6" w:space="0" w:color="auto"/>
              <w:left w:val="outset" w:sz="6" w:space="0" w:color="auto"/>
              <w:bottom w:val="outset" w:sz="6" w:space="0" w:color="auto"/>
              <w:right w:val="outset" w:sz="6" w:space="0" w:color="auto"/>
            </w:tcBorders>
            <w:hideMark/>
          </w:tcPr>
          <w:p w:rsidR="00E00AAF" w:rsidRPr="00897C3B" w:rsidRDefault="00E00AAF" w:rsidP="00E00AAF">
            <w:r w:rsidRPr="00897C3B">
              <w:t>Соединить детали лягушки</w:t>
            </w:r>
          </w:p>
        </w:tc>
        <w:tc>
          <w:tcPr>
            <w:tcW w:w="0" w:type="auto"/>
            <w:tcBorders>
              <w:top w:val="outset" w:sz="6" w:space="0" w:color="auto"/>
              <w:left w:val="outset" w:sz="6" w:space="0" w:color="auto"/>
              <w:bottom w:val="outset" w:sz="6" w:space="0" w:color="auto"/>
              <w:right w:val="outset" w:sz="6" w:space="0" w:color="auto"/>
            </w:tcBorders>
            <w:hideMark/>
          </w:tcPr>
          <w:p w:rsidR="00E00AAF" w:rsidRPr="00897C3B" w:rsidRDefault="00E00AAF" w:rsidP="00E00AAF">
            <w:pPr>
              <w:jc w:val="center"/>
            </w:pPr>
            <w:r>
              <w:rPr>
                <w:noProof/>
              </w:rPr>
              <w:drawing>
                <wp:inline distT="0" distB="0" distL="0" distR="0">
                  <wp:extent cx="885825" cy="790575"/>
                  <wp:effectExtent l="19050" t="0" r="9525" b="0"/>
                  <wp:docPr id="24" name="Рисунок 11" descr="http://festival.1september.ru/articles/528604/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festival.1september.ru/articles/528604/09.JPG"/>
                          <pic:cNvPicPr>
                            <a:picLocks noChangeAspect="1" noChangeArrowheads="1"/>
                          </pic:cNvPicPr>
                        </pic:nvPicPr>
                        <pic:blipFill>
                          <a:blip r:embed="rId31" cstate="print"/>
                          <a:srcRect/>
                          <a:stretch>
                            <a:fillRect/>
                          </a:stretch>
                        </pic:blipFill>
                        <pic:spPr bwMode="auto">
                          <a:xfrm>
                            <a:off x="0" y="0"/>
                            <a:ext cx="885825" cy="79057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hideMark/>
          </w:tcPr>
          <w:p w:rsidR="00E00AAF" w:rsidRPr="00897C3B" w:rsidRDefault="00E00AAF" w:rsidP="00E00AAF">
            <w:r w:rsidRPr="00897C3B">
              <w:t xml:space="preserve">Клей </w:t>
            </w:r>
          </w:p>
        </w:tc>
      </w:tr>
      <w:tr w:rsidR="00E00AAF" w:rsidRPr="00897C3B" w:rsidTr="00E00AAF">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E00AAF" w:rsidRPr="00897C3B" w:rsidRDefault="00E00AAF" w:rsidP="00E00AAF">
            <w:pPr>
              <w:jc w:val="center"/>
            </w:pPr>
            <w:r w:rsidRPr="00897C3B">
              <w:t>3</w:t>
            </w:r>
          </w:p>
        </w:tc>
        <w:tc>
          <w:tcPr>
            <w:tcW w:w="0" w:type="auto"/>
            <w:tcBorders>
              <w:top w:val="outset" w:sz="6" w:space="0" w:color="auto"/>
              <w:left w:val="outset" w:sz="6" w:space="0" w:color="auto"/>
              <w:bottom w:val="outset" w:sz="6" w:space="0" w:color="auto"/>
              <w:right w:val="outset" w:sz="6" w:space="0" w:color="auto"/>
            </w:tcBorders>
            <w:hideMark/>
          </w:tcPr>
          <w:p w:rsidR="00E00AAF" w:rsidRPr="00897C3B" w:rsidRDefault="00E00AAF" w:rsidP="00E00AAF">
            <w:r w:rsidRPr="00897C3B">
              <w:t>Выполнить две лягушки разных размеров для композиции</w:t>
            </w:r>
          </w:p>
        </w:tc>
        <w:tc>
          <w:tcPr>
            <w:tcW w:w="0" w:type="auto"/>
            <w:tcBorders>
              <w:top w:val="outset" w:sz="6" w:space="0" w:color="auto"/>
              <w:left w:val="outset" w:sz="6" w:space="0" w:color="auto"/>
              <w:bottom w:val="outset" w:sz="6" w:space="0" w:color="auto"/>
              <w:right w:val="outset" w:sz="6" w:space="0" w:color="auto"/>
            </w:tcBorders>
            <w:hideMark/>
          </w:tcPr>
          <w:p w:rsidR="00E00AAF" w:rsidRPr="00897C3B" w:rsidRDefault="00E00AAF" w:rsidP="00E00AAF">
            <w:pPr>
              <w:jc w:val="center"/>
            </w:pPr>
            <w:r>
              <w:rPr>
                <w:noProof/>
              </w:rPr>
              <w:drawing>
                <wp:inline distT="0" distB="0" distL="0" distR="0">
                  <wp:extent cx="1762125" cy="1314450"/>
                  <wp:effectExtent l="19050" t="0" r="9525" b="0"/>
                  <wp:docPr id="25" name="Рисунок 12" descr="http://festival.1september.ru/articles/528604/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festival.1september.ru/articles/528604/10.JPG"/>
                          <pic:cNvPicPr>
                            <a:picLocks noChangeAspect="1" noChangeArrowheads="1"/>
                          </pic:cNvPicPr>
                        </pic:nvPicPr>
                        <pic:blipFill>
                          <a:blip r:embed="rId32" cstate="print"/>
                          <a:srcRect/>
                          <a:stretch>
                            <a:fillRect/>
                          </a:stretch>
                        </pic:blipFill>
                        <pic:spPr bwMode="auto">
                          <a:xfrm>
                            <a:off x="0" y="0"/>
                            <a:ext cx="1762125" cy="1314450"/>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hideMark/>
          </w:tcPr>
          <w:p w:rsidR="00E00AAF" w:rsidRPr="00897C3B" w:rsidRDefault="00E00AAF" w:rsidP="00E00AAF">
            <w:r w:rsidRPr="00897C3B">
              <w:t>Ножницы, линейка, циркуль, клей</w:t>
            </w:r>
          </w:p>
        </w:tc>
      </w:tr>
      <w:tr w:rsidR="00E00AAF" w:rsidRPr="00897C3B" w:rsidTr="00E00AAF">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E00AAF" w:rsidRPr="00897C3B" w:rsidRDefault="00E00AAF" w:rsidP="00E00AAF">
            <w:pPr>
              <w:jc w:val="center"/>
            </w:pPr>
            <w:r w:rsidRPr="00897C3B">
              <w:lastRenderedPageBreak/>
              <w:t>4</w:t>
            </w:r>
          </w:p>
        </w:tc>
        <w:tc>
          <w:tcPr>
            <w:tcW w:w="0" w:type="auto"/>
            <w:tcBorders>
              <w:top w:val="outset" w:sz="6" w:space="0" w:color="auto"/>
              <w:left w:val="outset" w:sz="6" w:space="0" w:color="auto"/>
              <w:bottom w:val="outset" w:sz="6" w:space="0" w:color="auto"/>
              <w:right w:val="outset" w:sz="6" w:space="0" w:color="auto"/>
            </w:tcBorders>
            <w:hideMark/>
          </w:tcPr>
          <w:p w:rsidR="00E00AAF" w:rsidRPr="00897C3B" w:rsidRDefault="00E00AAF" w:rsidP="00E00AAF">
            <w:r w:rsidRPr="00897C3B">
              <w:t>Вырезать лист кувшинки и загнуть концы. Вырезать лепестки кувшинки в форме цифры 8 и загнуть концы. Соединить детали цветка.</w:t>
            </w:r>
          </w:p>
        </w:tc>
        <w:tc>
          <w:tcPr>
            <w:tcW w:w="0" w:type="auto"/>
            <w:tcBorders>
              <w:top w:val="outset" w:sz="6" w:space="0" w:color="auto"/>
              <w:left w:val="outset" w:sz="6" w:space="0" w:color="auto"/>
              <w:bottom w:val="outset" w:sz="6" w:space="0" w:color="auto"/>
              <w:right w:val="outset" w:sz="6" w:space="0" w:color="auto"/>
            </w:tcBorders>
            <w:hideMark/>
          </w:tcPr>
          <w:p w:rsidR="00E00AAF" w:rsidRPr="00897C3B" w:rsidRDefault="00E00AAF" w:rsidP="00E00AAF">
            <w:pPr>
              <w:jc w:val="center"/>
            </w:pPr>
            <w:r>
              <w:rPr>
                <w:noProof/>
              </w:rPr>
              <w:drawing>
                <wp:inline distT="0" distB="0" distL="0" distR="0">
                  <wp:extent cx="1323975" cy="981075"/>
                  <wp:effectExtent l="19050" t="0" r="9525" b="0"/>
                  <wp:docPr id="26" name="Рисунок 13" descr="http://festival.1september.ru/articles/528604/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festival.1september.ru/articles/528604/11.JPG"/>
                          <pic:cNvPicPr>
                            <a:picLocks noChangeAspect="1" noChangeArrowheads="1"/>
                          </pic:cNvPicPr>
                        </pic:nvPicPr>
                        <pic:blipFill>
                          <a:blip r:embed="rId33" cstate="print"/>
                          <a:srcRect/>
                          <a:stretch>
                            <a:fillRect/>
                          </a:stretch>
                        </pic:blipFill>
                        <pic:spPr bwMode="auto">
                          <a:xfrm>
                            <a:off x="0" y="0"/>
                            <a:ext cx="1323975" cy="981075"/>
                          </a:xfrm>
                          <a:prstGeom prst="rect">
                            <a:avLst/>
                          </a:prstGeom>
                          <a:noFill/>
                          <a:ln w="9525">
                            <a:noFill/>
                            <a:miter lim="800000"/>
                            <a:headEnd/>
                            <a:tailEnd/>
                          </a:ln>
                        </pic:spPr>
                      </pic:pic>
                    </a:graphicData>
                  </a:graphic>
                </wp:inline>
              </w:drawing>
            </w:r>
            <w:r>
              <w:rPr>
                <w:noProof/>
              </w:rPr>
              <w:drawing>
                <wp:inline distT="0" distB="0" distL="0" distR="0">
                  <wp:extent cx="990600" cy="962025"/>
                  <wp:effectExtent l="19050" t="0" r="0" b="0"/>
                  <wp:docPr id="27" name="Рисунок 14" descr="http://festival.1september.ru/articles/528604/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festival.1september.ru/articles/528604/12.JPG"/>
                          <pic:cNvPicPr>
                            <a:picLocks noChangeAspect="1" noChangeArrowheads="1"/>
                          </pic:cNvPicPr>
                        </pic:nvPicPr>
                        <pic:blipFill>
                          <a:blip r:embed="rId34" cstate="print"/>
                          <a:srcRect/>
                          <a:stretch>
                            <a:fillRect/>
                          </a:stretch>
                        </pic:blipFill>
                        <pic:spPr bwMode="auto">
                          <a:xfrm>
                            <a:off x="0" y="0"/>
                            <a:ext cx="990600" cy="96202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hideMark/>
          </w:tcPr>
          <w:p w:rsidR="00E00AAF" w:rsidRPr="00897C3B" w:rsidRDefault="00E00AAF" w:rsidP="00E00AAF">
            <w:r w:rsidRPr="00897C3B">
              <w:t>Ножницы, линейка, клей</w:t>
            </w:r>
          </w:p>
        </w:tc>
      </w:tr>
      <w:tr w:rsidR="00E00AAF" w:rsidRPr="00897C3B" w:rsidTr="00E00AAF">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E00AAF" w:rsidRPr="00897C3B" w:rsidRDefault="00E00AAF" w:rsidP="00E00AAF">
            <w:pPr>
              <w:jc w:val="center"/>
            </w:pPr>
            <w:r w:rsidRPr="00897C3B">
              <w:t>5</w:t>
            </w:r>
          </w:p>
        </w:tc>
        <w:tc>
          <w:tcPr>
            <w:tcW w:w="0" w:type="auto"/>
            <w:tcBorders>
              <w:top w:val="outset" w:sz="6" w:space="0" w:color="auto"/>
              <w:left w:val="outset" w:sz="6" w:space="0" w:color="auto"/>
              <w:bottom w:val="outset" w:sz="6" w:space="0" w:color="auto"/>
              <w:right w:val="outset" w:sz="6" w:space="0" w:color="auto"/>
            </w:tcBorders>
            <w:hideMark/>
          </w:tcPr>
          <w:p w:rsidR="00E00AAF" w:rsidRPr="00897C3B" w:rsidRDefault="00E00AAF" w:rsidP="00E00AAF">
            <w:r w:rsidRPr="00897C3B">
              <w:t xml:space="preserve">Вырезать детали </w:t>
            </w:r>
            <w:proofErr w:type="spellStart"/>
            <w:r w:rsidRPr="00897C3B">
              <w:t>куклы</w:t>
            </w:r>
            <w:proofErr w:type="gramStart"/>
            <w:r w:rsidRPr="00897C3B">
              <w:t>:-</w:t>
            </w:r>
            <w:proofErr w:type="gramEnd"/>
            <w:r w:rsidRPr="00897C3B">
              <w:t>основа</w:t>
            </w:r>
            <w:proofErr w:type="spellEnd"/>
            <w:r w:rsidRPr="00897C3B">
              <w:t xml:space="preserve"> юбки и воротника- сектор круга;- основа туловища, головы, шляпы – конус;- волосы- полоски бумаги завить на карандаш. </w:t>
            </w:r>
          </w:p>
        </w:tc>
        <w:tc>
          <w:tcPr>
            <w:tcW w:w="0" w:type="auto"/>
            <w:tcBorders>
              <w:top w:val="outset" w:sz="6" w:space="0" w:color="auto"/>
              <w:left w:val="outset" w:sz="6" w:space="0" w:color="auto"/>
              <w:bottom w:val="outset" w:sz="6" w:space="0" w:color="auto"/>
              <w:right w:val="outset" w:sz="6" w:space="0" w:color="auto"/>
            </w:tcBorders>
            <w:hideMark/>
          </w:tcPr>
          <w:p w:rsidR="00E00AAF" w:rsidRPr="00897C3B" w:rsidRDefault="00E00AAF" w:rsidP="00E00AAF">
            <w:pPr>
              <w:jc w:val="center"/>
            </w:pPr>
            <w:r>
              <w:rPr>
                <w:noProof/>
              </w:rPr>
              <w:drawing>
                <wp:inline distT="0" distB="0" distL="0" distR="0">
                  <wp:extent cx="790575" cy="552450"/>
                  <wp:effectExtent l="19050" t="0" r="9525" b="0"/>
                  <wp:docPr id="28" name="Рисунок 15" descr="http://festival.1september.ru/articles/52860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festival.1september.ru/articles/528604/06.jpg"/>
                          <pic:cNvPicPr>
                            <a:picLocks noChangeAspect="1" noChangeArrowheads="1"/>
                          </pic:cNvPicPr>
                        </pic:nvPicPr>
                        <pic:blipFill>
                          <a:blip r:embed="rId28" cstate="print"/>
                          <a:srcRect/>
                          <a:stretch>
                            <a:fillRect/>
                          </a:stretch>
                        </pic:blipFill>
                        <pic:spPr bwMode="auto">
                          <a:xfrm>
                            <a:off x="0" y="0"/>
                            <a:ext cx="790575" cy="552450"/>
                          </a:xfrm>
                          <a:prstGeom prst="rect">
                            <a:avLst/>
                          </a:prstGeom>
                          <a:noFill/>
                          <a:ln w="9525">
                            <a:noFill/>
                            <a:miter lim="800000"/>
                            <a:headEnd/>
                            <a:tailEnd/>
                          </a:ln>
                        </pic:spPr>
                      </pic:pic>
                    </a:graphicData>
                  </a:graphic>
                </wp:inline>
              </w:drawing>
            </w:r>
            <w:r>
              <w:rPr>
                <w:noProof/>
              </w:rPr>
              <w:drawing>
                <wp:inline distT="0" distB="0" distL="0" distR="0">
                  <wp:extent cx="895350" cy="1485900"/>
                  <wp:effectExtent l="19050" t="0" r="0" b="0"/>
                  <wp:docPr id="29" name="Рисунок 16" descr="http://festival.1september.ru/articles/528604/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festival.1september.ru/articles/528604/13.JPG"/>
                          <pic:cNvPicPr>
                            <a:picLocks noChangeAspect="1" noChangeArrowheads="1"/>
                          </pic:cNvPicPr>
                        </pic:nvPicPr>
                        <pic:blipFill>
                          <a:blip r:embed="rId35" cstate="print"/>
                          <a:srcRect/>
                          <a:stretch>
                            <a:fillRect/>
                          </a:stretch>
                        </pic:blipFill>
                        <pic:spPr bwMode="auto">
                          <a:xfrm>
                            <a:off x="0" y="0"/>
                            <a:ext cx="895350" cy="1485900"/>
                          </a:xfrm>
                          <a:prstGeom prst="rect">
                            <a:avLst/>
                          </a:prstGeom>
                          <a:noFill/>
                          <a:ln w="9525">
                            <a:noFill/>
                            <a:miter lim="800000"/>
                            <a:headEnd/>
                            <a:tailEnd/>
                          </a:ln>
                        </pic:spPr>
                      </pic:pic>
                    </a:graphicData>
                  </a:graphic>
                </wp:inline>
              </w:drawing>
            </w:r>
            <w:r>
              <w:rPr>
                <w:noProof/>
              </w:rPr>
              <w:drawing>
                <wp:inline distT="0" distB="0" distL="0" distR="0">
                  <wp:extent cx="342900" cy="104775"/>
                  <wp:effectExtent l="19050" t="0" r="0" b="0"/>
                  <wp:docPr id="3" name="Рисунок 17" descr="http://festival.1september.ru/articles/528604/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festival.1september.ru/articles/528604/02.jpg"/>
                          <pic:cNvPicPr>
                            <a:picLocks noChangeAspect="1" noChangeArrowheads="1"/>
                          </pic:cNvPicPr>
                        </pic:nvPicPr>
                        <pic:blipFill>
                          <a:blip r:embed="rId24" cstate="print"/>
                          <a:srcRect/>
                          <a:stretch>
                            <a:fillRect/>
                          </a:stretch>
                        </pic:blipFill>
                        <pic:spPr bwMode="auto">
                          <a:xfrm>
                            <a:off x="0" y="0"/>
                            <a:ext cx="342900" cy="10477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hideMark/>
          </w:tcPr>
          <w:p w:rsidR="00E00AAF" w:rsidRPr="00897C3B" w:rsidRDefault="00E00AAF" w:rsidP="00E00AAF">
            <w:r w:rsidRPr="00897C3B">
              <w:t>Ножницы, линейка, циркуль, клей</w:t>
            </w:r>
          </w:p>
        </w:tc>
      </w:tr>
      <w:tr w:rsidR="00E00AAF" w:rsidRPr="00897C3B" w:rsidTr="00E00AAF">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E00AAF" w:rsidRPr="00897C3B" w:rsidRDefault="00E00AAF" w:rsidP="00E00AAF">
            <w:pPr>
              <w:jc w:val="center"/>
            </w:pPr>
            <w:r w:rsidRPr="00897C3B">
              <w:t>6</w:t>
            </w:r>
          </w:p>
        </w:tc>
        <w:tc>
          <w:tcPr>
            <w:tcW w:w="0" w:type="auto"/>
            <w:tcBorders>
              <w:top w:val="outset" w:sz="6" w:space="0" w:color="auto"/>
              <w:left w:val="outset" w:sz="6" w:space="0" w:color="auto"/>
              <w:bottom w:val="outset" w:sz="6" w:space="0" w:color="auto"/>
              <w:right w:val="outset" w:sz="6" w:space="0" w:color="auto"/>
            </w:tcBorders>
            <w:hideMark/>
          </w:tcPr>
          <w:p w:rsidR="00E00AAF" w:rsidRPr="00897C3B" w:rsidRDefault="00E00AAF" w:rsidP="00E00AAF">
            <w:r w:rsidRPr="00897C3B">
              <w:t>Составить композицию</w:t>
            </w:r>
          </w:p>
        </w:tc>
        <w:tc>
          <w:tcPr>
            <w:tcW w:w="0" w:type="auto"/>
            <w:tcBorders>
              <w:top w:val="outset" w:sz="6" w:space="0" w:color="auto"/>
              <w:left w:val="outset" w:sz="6" w:space="0" w:color="auto"/>
              <w:bottom w:val="outset" w:sz="6" w:space="0" w:color="auto"/>
              <w:right w:val="outset" w:sz="6" w:space="0" w:color="auto"/>
            </w:tcBorders>
            <w:hideMark/>
          </w:tcPr>
          <w:p w:rsidR="00E00AAF" w:rsidRPr="00897C3B" w:rsidRDefault="00E00AAF" w:rsidP="00E00AAF">
            <w:pPr>
              <w:jc w:val="center"/>
            </w:pPr>
            <w:r>
              <w:rPr>
                <w:noProof/>
              </w:rPr>
              <w:drawing>
                <wp:inline distT="0" distB="0" distL="0" distR="0">
                  <wp:extent cx="1504950" cy="1114425"/>
                  <wp:effectExtent l="19050" t="0" r="0" b="0"/>
                  <wp:docPr id="4" name="Рисунок 18" descr="http://festival.1september.ru/articles/528604/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festival.1september.ru/articles/528604/14.JPG"/>
                          <pic:cNvPicPr>
                            <a:picLocks noChangeAspect="1" noChangeArrowheads="1"/>
                          </pic:cNvPicPr>
                        </pic:nvPicPr>
                        <pic:blipFill>
                          <a:blip r:embed="rId36" cstate="print"/>
                          <a:srcRect/>
                          <a:stretch>
                            <a:fillRect/>
                          </a:stretch>
                        </pic:blipFill>
                        <pic:spPr bwMode="auto">
                          <a:xfrm>
                            <a:off x="0" y="0"/>
                            <a:ext cx="1504950" cy="1114425"/>
                          </a:xfrm>
                          <a:prstGeom prst="rect">
                            <a:avLst/>
                          </a:prstGeom>
                          <a:noFill/>
                          <a:ln w="9525">
                            <a:noFill/>
                            <a:miter lim="800000"/>
                            <a:headEnd/>
                            <a:tailEnd/>
                          </a:ln>
                        </pic:spPr>
                      </pic:pic>
                    </a:graphicData>
                  </a:graphic>
                </wp:inline>
              </w:drawing>
            </w:r>
            <w:r>
              <w:rPr>
                <w:noProof/>
              </w:rPr>
              <w:drawing>
                <wp:inline distT="0" distB="0" distL="0" distR="0">
                  <wp:extent cx="1104900" cy="1114425"/>
                  <wp:effectExtent l="19050" t="0" r="0" b="0"/>
                  <wp:docPr id="5" name="Рисунок 19" descr="http://festival.1september.ru/articles/528604/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festival.1september.ru/articles/528604/15.JPG"/>
                          <pic:cNvPicPr>
                            <a:picLocks noChangeAspect="1" noChangeArrowheads="1"/>
                          </pic:cNvPicPr>
                        </pic:nvPicPr>
                        <pic:blipFill>
                          <a:blip r:embed="rId37" cstate="print"/>
                          <a:srcRect/>
                          <a:stretch>
                            <a:fillRect/>
                          </a:stretch>
                        </pic:blipFill>
                        <pic:spPr bwMode="auto">
                          <a:xfrm>
                            <a:off x="0" y="0"/>
                            <a:ext cx="1104900" cy="111442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hideMark/>
          </w:tcPr>
          <w:p w:rsidR="00E00AAF" w:rsidRPr="00897C3B" w:rsidRDefault="00E00AAF" w:rsidP="00E00AAF">
            <w:pPr>
              <w:jc w:val="center"/>
            </w:pPr>
            <w:r w:rsidRPr="00897C3B">
              <w:t>-</w:t>
            </w:r>
          </w:p>
        </w:tc>
      </w:tr>
    </w:tbl>
    <w:p w:rsidR="00E00AAF" w:rsidRDefault="00E00AAF" w:rsidP="00E00AAF">
      <w:pPr>
        <w:jc w:val="center"/>
        <w:rPr>
          <w:b/>
          <w:sz w:val="32"/>
          <w:szCs w:val="32"/>
        </w:rPr>
      </w:pPr>
    </w:p>
    <w:p w:rsidR="00E00AAF" w:rsidRDefault="00E00AAF" w:rsidP="00E00AAF">
      <w:pPr>
        <w:jc w:val="center"/>
        <w:rPr>
          <w:b/>
          <w:sz w:val="32"/>
          <w:szCs w:val="32"/>
        </w:rPr>
      </w:pPr>
    </w:p>
    <w:p w:rsidR="00E00AAF" w:rsidRDefault="00E00AAF" w:rsidP="00E00AAF">
      <w:pPr>
        <w:jc w:val="center"/>
        <w:rPr>
          <w:b/>
          <w:sz w:val="32"/>
          <w:szCs w:val="32"/>
        </w:rPr>
      </w:pPr>
    </w:p>
    <w:p w:rsidR="00E00AAF" w:rsidRDefault="00E00AAF" w:rsidP="00E00AAF">
      <w:pPr>
        <w:jc w:val="center"/>
        <w:rPr>
          <w:b/>
          <w:sz w:val="32"/>
          <w:szCs w:val="32"/>
        </w:rPr>
      </w:pPr>
    </w:p>
    <w:p w:rsidR="00E00AAF" w:rsidRDefault="00E00AAF" w:rsidP="00E00AAF">
      <w:pPr>
        <w:jc w:val="center"/>
        <w:rPr>
          <w:b/>
          <w:sz w:val="32"/>
          <w:szCs w:val="32"/>
        </w:rPr>
      </w:pPr>
    </w:p>
    <w:p w:rsidR="00E00AAF" w:rsidRDefault="00E00AAF" w:rsidP="00E00AAF">
      <w:pPr>
        <w:jc w:val="center"/>
        <w:rPr>
          <w:b/>
          <w:sz w:val="32"/>
          <w:szCs w:val="32"/>
        </w:rPr>
      </w:pPr>
    </w:p>
    <w:p w:rsidR="00E00AAF" w:rsidRDefault="00E00AAF" w:rsidP="00E00AAF">
      <w:pPr>
        <w:jc w:val="center"/>
        <w:rPr>
          <w:b/>
          <w:sz w:val="32"/>
          <w:szCs w:val="32"/>
        </w:rPr>
      </w:pPr>
    </w:p>
    <w:p w:rsidR="00E00AAF" w:rsidRDefault="00E00AAF" w:rsidP="00E00AAF">
      <w:pPr>
        <w:jc w:val="center"/>
        <w:rPr>
          <w:b/>
          <w:sz w:val="32"/>
          <w:szCs w:val="32"/>
        </w:rPr>
      </w:pPr>
    </w:p>
    <w:p w:rsidR="00E00AAF" w:rsidRDefault="00E00AAF" w:rsidP="00E00AAF">
      <w:pPr>
        <w:jc w:val="center"/>
        <w:rPr>
          <w:b/>
          <w:sz w:val="32"/>
          <w:szCs w:val="32"/>
        </w:rPr>
      </w:pPr>
    </w:p>
    <w:p w:rsidR="00E00AAF" w:rsidRDefault="00E00AAF" w:rsidP="00E00AAF">
      <w:pPr>
        <w:jc w:val="center"/>
        <w:rPr>
          <w:b/>
          <w:sz w:val="32"/>
          <w:szCs w:val="32"/>
        </w:rPr>
      </w:pPr>
    </w:p>
    <w:p w:rsidR="00E00AAF" w:rsidRDefault="00E00AAF" w:rsidP="00E00AAF">
      <w:pPr>
        <w:jc w:val="center"/>
        <w:rPr>
          <w:b/>
          <w:sz w:val="32"/>
          <w:szCs w:val="32"/>
        </w:rPr>
      </w:pPr>
    </w:p>
    <w:p w:rsidR="00E00AAF" w:rsidRDefault="00E00AAF" w:rsidP="00E00AAF">
      <w:pPr>
        <w:jc w:val="center"/>
        <w:rPr>
          <w:b/>
          <w:sz w:val="32"/>
          <w:szCs w:val="32"/>
        </w:rPr>
      </w:pPr>
    </w:p>
    <w:p w:rsidR="00E00AAF" w:rsidRDefault="00E00AAF" w:rsidP="00E00AAF">
      <w:pPr>
        <w:jc w:val="center"/>
        <w:rPr>
          <w:b/>
          <w:sz w:val="32"/>
          <w:szCs w:val="32"/>
        </w:rPr>
      </w:pPr>
    </w:p>
    <w:p w:rsidR="00E00AAF" w:rsidRDefault="00E00AAF" w:rsidP="00E00AAF">
      <w:pPr>
        <w:jc w:val="right"/>
      </w:pPr>
    </w:p>
    <w:p w:rsidR="00E00AAF" w:rsidRPr="00E00AAF" w:rsidRDefault="00E00AAF" w:rsidP="00E00AAF">
      <w:r>
        <w:lastRenderedPageBreak/>
        <w:t>ПРИЛОЖЕНИЕ 4</w:t>
      </w:r>
    </w:p>
    <w:p w:rsidR="00E00AAF" w:rsidRDefault="00E00AAF" w:rsidP="00E00AAF"/>
    <w:p w:rsidR="00E00AAF" w:rsidRPr="007B6E90" w:rsidRDefault="00E00AAF" w:rsidP="00E00AAF">
      <w:pPr>
        <w:jc w:val="center"/>
        <w:rPr>
          <w:b/>
          <w:sz w:val="32"/>
          <w:szCs w:val="32"/>
        </w:rPr>
      </w:pPr>
      <w:r w:rsidRPr="00560BB7">
        <w:rPr>
          <w:b/>
          <w:sz w:val="32"/>
          <w:szCs w:val="32"/>
        </w:rPr>
        <w:t>«КОМПЛИМЕНТИКИ»</w:t>
      </w:r>
    </w:p>
    <w:p w:rsidR="00E00AAF" w:rsidRDefault="00E00AAF" w:rsidP="00E00AAF">
      <w:pPr>
        <w:rPr>
          <w:lang w:val="en-US"/>
        </w:rPr>
      </w:pPr>
    </w:p>
    <w:p w:rsidR="00E00AAF" w:rsidRDefault="00E00AAF" w:rsidP="00E00AAF">
      <w:pPr>
        <w:spacing w:before="100" w:beforeAutospacing="1" w:after="100" w:afterAutospacing="1"/>
        <w:ind w:firstLine="708"/>
        <w:jc w:val="both"/>
      </w:pPr>
      <w:r>
        <w:rPr>
          <w:noProof/>
        </w:rPr>
        <w:drawing>
          <wp:anchor distT="0" distB="0" distL="0" distR="0" simplePos="0" relativeHeight="251659264" behindDoc="0" locked="0" layoutInCell="1" allowOverlap="0">
            <wp:simplePos x="0" y="0"/>
            <wp:positionH relativeFrom="column">
              <wp:align>left</wp:align>
            </wp:positionH>
            <wp:positionV relativeFrom="line">
              <wp:posOffset>0</wp:posOffset>
            </wp:positionV>
            <wp:extent cx="2190750" cy="2924175"/>
            <wp:effectExtent l="19050" t="0" r="0" b="0"/>
            <wp:wrapSquare wrapText="bothSides"/>
            <wp:docPr id="6" name="Рисунок 2" descr="http://www.bu-magia.ru/images/mini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u-magia.ru/images/mini2.jpg"/>
                    <pic:cNvPicPr>
                      <a:picLocks noChangeAspect="1" noChangeArrowheads="1"/>
                    </pic:cNvPicPr>
                  </pic:nvPicPr>
                  <pic:blipFill>
                    <a:blip r:embed="rId38" cstate="print"/>
                    <a:srcRect/>
                    <a:stretch>
                      <a:fillRect/>
                    </a:stretch>
                  </pic:blipFill>
                  <pic:spPr bwMode="auto">
                    <a:xfrm>
                      <a:off x="0" y="0"/>
                      <a:ext cx="2190750" cy="2924175"/>
                    </a:xfrm>
                    <a:prstGeom prst="rect">
                      <a:avLst/>
                    </a:prstGeom>
                    <a:noFill/>
                    <a:ln w="9525">
                      <a:noFill/>
                      <a:miter lim="800000"/>
                      <a:headEnd/>
                      <a:tailEnd/>
                    </a:ln>
                  </pic:spPr>
                </pic:pic>
              </a:graphicData>
            </a:graphic>
          </wp:anchor>
        </w:drawing>
      </w:r>
      <w:r>
        <w:rPr>
          <w:noProof/>
        </w:rPr>
        <w:drawing>
          <wp:inline distT="0" distB="0" distL="0" distR="0">
            <wp:extent cx="2190750" cy="2924175"/>
            <wp:effectExtent l="19050" t="0" r="0" b="0"/>
            <wp:docPr id="7" name="Рисунок 41" descr="http://www.bu-magia.ru/images/min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bu-magia.ru/images/mini1.jpg"/>
                    <pic:cNvPicPr>
                      <a:picLocks noChangeAspect="1" noChangeArrowheads="1"/>
                    </pic:cNvPicPr>
                  </pic:nvPicPr>
                  <pic:blipFill>
                    <a:blip r:embed="rId39" cstate="print"/>
                    <a:srcRect/>
                    <a:stretch>
                      <a:fillRect/>
                    </a:stretch>
                  </pic:blipFill>
                  <pic:spPr bwMode="auto">
                    <a:xfrm>
                      <a:off x="0" y="0"/>
                      <a:ext cx="2190750" cy="2924175"/>
                    </a:xfrm>
                    <a:prstGeom prst="rect">
                      <a:avLst/>
                    </a:prstGeom>
                    <a:noFill/>
                    <a:ln w="9525">
                      <a:noFill/>
                      <a:miter lim="800000"/>
                      <a:headEnd/>
                      <a:tailEnd/>
                    </a:ln>
                  </pic:spPr>
                </pic:pic>
              </a:graphicData>
            </a:graphic>
          </wp:inline>
        </w:drawing>
      </w:r>
    </w:p>
    <w:p w:rsidR="00E00AAF" w:rsidRPr="007B6E90" w:rsidRDefault="00E00AAF" w:rsidP="00E00AAF">
      <w:pPr>
        <w:rPr>
          <w:sz w:val="28"/>
          <w:szCs w:val="28"/>
        </w:rPr>
      </w:pPr>
      <w:r w:rsidRPr="00D77772">
        <w:t xml:space="preserve">Очень часто даже простая маленькая открытка, сделанная своими руками с любовью и теплом, наверное, самый  дорогой подарок для близких </w:t>
      </w:r>
      <w:r w:rsidRPr="007B6E90">
        <w:rPr>
          <w:sz w:val="28"/>
          <w:szCs w:val="28"/>
        </w:rPr>
        <w:t>людей.</w:t>
      </w:r>
    </w:p>
    <w:p w:rsidR="00E00AAF" w:rsidRPr="007B6E90" w:rsidRDefault="00E00AAF" w:rsidP="00E00AAF">
      <w:pPr>
        <w:rPr>
          <w:sz w:val="28"/>
          <w:szCs w:val="28"/>
        </w:rPr>
      </w:pPr>
      <w:bookmarkStart w:id="1" w:name="Comp"/>
      <w:bookmarkEnd w:id="1"/>
      <w:r>
        <w:rPr>
          <w:noProof/>
          <w:sz w:val="28"/>
          <w:szCs w:val="28"/>
        </w:rPr>
        <w:drawing>
          <wp:anchor distT="0" distB="0" distL="114300" distR="114300" simplePos="0" relativeHeight="251661312" behindDoc="1" locked="0" layoutInCell="1" allowOverlap="1">
            <wp:simplePos x="0" y="0"/>
            <wp:positionH relativeFrom="column">
              <wp:posOffset>-3810</wp:posOffset>
            </wp:positionH>
            <wp:positionV relativeFrom="paragraph">
              <wp:posOffset>821690</wp:posOffset>
            </wp:positionV>
            <wp:extent cx="1905000" cy="2276475"/>
            <wp:effectExtent l="19050" t="0" r="0" b="0"/>
            <wp:wrapTight wrapText="bothSides">
              <wp:wrapPolygon edited="0">
                <wp:start x="-216" y="0"/>
                <wp:lineTo x="-216" y="21510"/>
                <wp:lineTo x="21600" y="21510"/>
                <wp:lineTo x="21600" y="0"/>
                <wp:lineTo x="-216" y="0"/>
              </wp:wrapPolygon>
            </wp:wrapTight>
            <wp:docPr id="8" name="Рисунок 44" descr="http://www.bu-magia.ru/images/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www.bu-magia.ru/images/g1.jpg"/>
                    <pic:cNvPicPr>
                      <a:picLocks noChangeAspect="1" noChangeArrowheads="1"/>
                    </pic:cNvPicPr>
                  </pic:nvPicPr>
                  <pic:blipFill>
                    <a:blip r:embed="rId40" cstate="print"/>
                    <a:srcRect/>
                    <a:stretch>
                      <a:fillRect/>
                    </a:stretch>
                  </pic:blipFill>
                  <pic:spPr bwMode="auto">
                    <a:xfrm>
                      <a:off x="0" y="0"/>
                      <a:ext cx="1905000" cy="2276475"/>
                    </a:xfrm>
                    <a:prstGeom prst="rect">
                      <a:avLst/>
                    </a:prstGeom>
                    <a:noFill/>
                    <a:ln w="9525">
                      <a:noFill/>
                      <a:miter lim="800000"/>
                      <a:headEnd/>
                      <a:tailEnd/>
                    </a:ln>
                  </pic:spPr>
                </pic:pic>
              </a:graphicData>
            </a:graphic>
          </wp:anchor>
        </w:drawing>
      </w:r>
      <w:r w:rsidRPr="007B6E90">
        <w:rPr>
          <w:sz w:val="28"/>
          <w:szCs w:val="28"/>
        </w:rPr>
        <w:t xml:space="preserve">Открытка – это, без сомнения, хорошо, но нам захотелось развития сюжета, и мы начали придумывать разные варианты маленьких подарочков по поводу и </w:t>
      </w:r>
      <w:proofErr w:type="gramStart"/>
      <w:r w:rsidRPr="007B6E90">
        <w:rPr>
          <w:sz w:val="28"/>
          <w:szCs w:val="28"/>
        </w:rPr>
        <w:t>без</w:t>
      </w:r>
      <w:proofErr w:type="gramEnd"/>
      <w:r w:rsidRPr="007B6E90">
        <w:rPr>
          <w:sz w:val="28"/>
          <w:szCs w:val="28"/>
        </w:rPr>
        <w:t>. Название этой серии родилось при первом взгляде на наши творения – «</w:t>
      </w:r>
      <w:proofErr w:type="spellStart"/>
      <w:r w:rsidRPr="007B6E90">
        <w:rPr>
          <w:sz w:val="28"/>
          <w:szCs w:val="28"/>
        </w:rPr>
        <w:t>Комплиментики</w:t>
      </w:r>
      <w:proofErr w:type="spellEnd"/>
      <w:r w:rsidRPr="007B6E90">
        <w:rPr>
          <w:sz w:val="28"/>
          <w:szCs w:val="28"/>
        </w:rPr>
        <w:t>!»</w:t>
      </w:r>
    </w:p>
    <w:p w:rsidR="00E00AAF" w:rsidRPr="007B6E90" w:rsidRDefault="00E00AAF" w:rsidP="00E00AAF">
      <w:pPr>
        <w:rPr>
          <w:sz w:val="28"/>
          <w:szCs w:val="28"/>
        </w:rPr>
      </w:pPr>
      <w:r w:rsidRPr="007B6E90">
        <w:rPr>
          <w:sz w:val="28"/>
          <w:szCs w:val="28"/>
        </w:rPr>
        <w:t>           </w:t>
      </w:r>
      <w:r w:rsidRPr="007B6E90">
        <w:rPr>
          <w:sz w:val="28"/>
          <w:szCs w:val="28"/>
          <w:lang w:val="en-US"/>
        </w:rPr>
        <w:t>           </w:t>
      </w:r>
      <w:r w:rsidRPr="007B6E90">
        <w:rPr>
          <w:sz w:val="28"/>
          <w:szCs w:val="28"/>
        </w:rPr>
        <w:t xml:space="preserve"> Для изготовления «</w:t>
      </w:r>
      <w:proofErr w:type="spellStart"/>
      <w:r w:rsidRPr="007B6E90">
        <w:rPr>
          <w:sz w:val="28"/>
          <w:szCs w:val="28"/>
        </w:rPr>
        <w:t>Комплиментика</w:t>
      </w:r>
      <w:proofErr w:type="spellEnd"/>
      <w:r w:rsidRPr="007B6E90">
        <w:rPr>
          <w:sz w:val="28"/>
          <w:szCs w:val="28"/>
        </w:rPr>
        <w:t xml:space="preserve">» нам понадобится: полоски для </w:t>
      </w:r>
      <w:proofErr w:type="spellStart"/>
      <w:r w:rsidRPr="007B6E90">
        <w:rPr>
          <w:sz w:val="28"/>
          <w:szCs w:val="28"/>
        </w:rPr>
        <w:t>квиллинга</w:t>
      </w:r>
      <w:proofErr w:type="spellEnd"/>
      <w:r w:rsidRPr="007B6E90">
        <w:rPr>
          <w:sz w:val="28"/>
          <w:szCs w:val="28"/>
        </w:rPr>
        <w:t xml:space="preserve"> разного цвета шириной 3 мм, примерно 27 штук (ваза – 10 </w:t>
      </w:r>
      <w:proofErr w:type="spellStart"/>
      <w:proofErr w:type="gramStart"/>
      <w:r w:rsidRPr="007B6E90">
        <w:rPr>
          <w:sz w:val="28"/>
          <w:szCs w:val="28"/>
        </w:rPr>
        <w:t>шт</w:t>
      </w:r>
      <w:proofErr w:type="spellEnd"/>
      <w:proofErr w:type="gramEnd"/>
      <w:r w:rsidRPr="007B6E90">
        <w:rPr>
          <w:sz w:val="28"/>
          <w:szCs w:val="28"/>
        </w:rPr>
        <w:t>, один цветок – 4 шт., листья – 5 шт.), шило или пинцет, клей ПВА.</w:t>
      </w:r>
    </w:p>
    <w:p w:rsidR="00E00AAF" w:rsidRPr="007B6E90" w:rsidRDefault="00E00AAF" w:rsidP="00E00AAF">
      <w:pPr>
        <w:rPr>
          <w:sz w:val="28"/>
          <w:szCs w:val="28"/>
        </w:rPr>
      </w:pPr>
      <w:r w:rsidRPr="007B6E90">
        <w:rPr>
          <w:sz w:val="28"/>
          <w:szCs w:val="28"/>
        </w:rPr>
        <w:t>Берем полоски бумаги шириной 3 мм – 10 штук. Склеиваем их последовательно между собой и начинаем скручивать с помощью шила или пинцета в колечко. Конец полоски подклеиваем и выдавливаем наружу до 2-3 см в длину. Проверяем на устойчивость и проклеиваем внутри клеем ПВА. Оставляем высыхать.</w:t>
      </w:r>
    </w:p>
    <w:p w:rsidR="00E00AAF" w:rsidRPr="007B6E90" w:rsidRDefault="00E00AAF" w:rsidP="00E00AAF">
      <w:pPr>
        <w:rPr>
          <w:sz w:val="28"/>
          <w:szCs w:val="28"/>
        </w:rPr>
      </w:pPr>
    </w:p>
    <w:p w:rsidR="00E00AAF" w:rsidRPr="007B6E90" w:rsidRDefault="00E00AAF" w:rsidP="00E00AAF">
      <w:pPr>
        <w:rPr>
          <w:sz w:val="28"/>
          <w:szCs w:val="28"/>
        </w:rPr>
      </w:pPr>
      <w:r w:rsidRPr="007B6E90">
        <w:rPr>
          <w:sz w:val="28"/>
          <w:szCs w:val="28"/>
        </w:rPr>
        <w:t xml:space="preserve">Приступаем к цветам. </w:t>
      </w:r>
    </w:p>
    <w:p w:rsidR="00E00AAF" w:rsidRPr="007B6E90" w:rsidRDefault="00E00AAF" w:rsidP="00E00AAF">
      <w:pPr>
        <w:rPr>
          <w:sz w:val="28"/>
          <w:szCs w:val="28"/>
        </w:rPr>
      </w:pPr>
      <w:r w:rsidRPr="007B6E90">
        <w:rPr>
          <w:noProof/>
          <w:sz w:val="28"/>
          <w:szCs w:val="28"/>
        </w:rPr>
        <w:lastRenderedPageBreak/>
        <w:drawing>
          <wp:anchor distT="0" distB="0" distL="0" distR="0" simplePos="0" relativeHeight="251660288" behindDoc="0" locked="0" layoutInCell="1" allowOverlap="0">
            <wp:simplePos x="0" y="0"/>
            <wp:positionH relativeFrom="column">
              <wp:align>left</wp:align>
            </wp:positionH>
            <wp:positionV relativeFrom="line">
              <wp:posOffset>0</wp:posOffset>
            </wp:positionV>
            <wp:extent cx="2200275" cy="1695450"/>
            <wp:effectExtent l="19050" t="0" r="9525" b="0"/>
            <wp:wrapSquare wrapText="bothSides"/>
            <wp:docPr id="9" name="Рисунок 3" descr="http://www.bu-magia.ru/images/i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bu-magia.ru/images/i4.jpg"/>
                    <pic:cNvPicPr>
                      <a:picLocks noChangeAspect="1" noChangeArrowheads="1"/>
                    </pic:cNvPicPr>
                  </pic:nvPicPr>
                  <pic:blipFill>
                    <a:blip r:embed="rId41" cstate="print"/>
                    <a:srcRect/>
                    <a:stretch>
                      <a:fillRect/>
                    </a:stretch>
                  </pic:blipFill>
                  <pic:spPr bwMode="auto">
                    <a:xfrm>
                      <a:off x="0" y="0"/>
                      <a:ext cx="2200275" cy="1695450"/>
                    </a:xfrm>
                    <a:prstGeom prst="rect">
                      <a:avLst/>
                    </a:prstGeom>
                    <a:noFill/>
                    <a:ln w="9525">
                      <a:noFill/>
                      <a:miter lim="800000"/>
                      <a:headEnd/>
                      <a:tailEnd/>
                    </a:ln>
                  </pic:spPr>
                </pic:pic>
              </a:graphicData>
            </a:graphic>
          </wp:anchor>
        </w:drawing>
      </w:r>
      <w:r w:rsidRPr="007B6E90">
        <w:rPr>
          <w:noProof/>
          <w:sz w:val="28"/>
          <w:szCs w:val="28"/>
        </w:rPr>
        <w:drawing>
          <wp:inline distT="0" distB="0" distL="0" distR="0">
            <wp:extent cx="2095500" cy="1152525"/>
            <wp:effectExtent l="19050" t="0" r="0" b="0"/>
            <wp:docPr id="10" name="Рисунок 45" descr="http://www.bu-magia.ru/images/i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www.bu-magia.ru/images/i5.jpg"/>
                    <pic:cNvPicPr>
                      <a:picLocks noChangeAspect="1" noChangeArrowheads="1"/>
                    </pic:cNvPicPr>
                  </pic:nvPicPr>
                  <pic:blipFill>
                    <a:blip r:embed="rId42" cstate="print"/>
                    <a:srcRect/>
                    <a:stretch>
                      <a:fillRect/>
                    </a:stretch>
                  </pic:blipFill>
                  <pic:spPr bwMode="auto">
                    <a:xfrm>
                      <a:off x="0" y="0"/>
                      <a:ext cx="2095500" cy="1152525"/>
                    </a:xfrm>
                    <a:prstGeom prst="rect">
                      <a:avLst/>
                    </a:prstGeom>
                    <a:noFill/>
                    <a:ln w="9525">
                      <a:noFill/>
                      <a:miter lim="800000"/>
                      <a:headEnd/>
                      <a:tailEnd/>
                    </a:ln>
                  </pic:spPr>
                </pic:pic>
              </a:graphicData>
            </a:graphic>
          </wp:inline>
        </w:drawing>
      </w:r>
    </w:p>
    <w:p w:rsidR="00E00AAF" w:rsidRPr="007B6E90" w:rsidRDefault="00E00AAF" w:rsidP="00E00AAF">
      <w:pPr>
        <w:rPr>
          <w:sz w:val="28"/>
          <w:szCs w:val="28"/>
        </w:rPr>
      </w:pPr>
      <w:r w:rsidRPr="007B6E90">
        <w:rPr>
          <w:sz w:val="28"/>
          <w:szCs w:val="28"/>
        </w:rPr>
        <w:t> </w:t>
      </w:r>
    </w:p>
    <w:p w:rsidR="00E00AAF" w:rsidRPr="007B6E90" w:rsidRDefault="00E00AAF" w:rsidP="00E00AAF">
      <w:pPr>
        <w:rPr>
          <w:sz w:val="28"/>
          <w:szCs w:val="28"/>
        </w:rPr>
      </w:pPr>
      <w:r w:rsidRPr="007B6E90">
        <w:rPr>
          <w:sz w:val="28"/>
          <w:szCs w:val="28"/>
        </w:rPr>
        <w:t>Разрезаем полоски, приготовленные для цветков, пополам и из каждой половинки скручиваем капельку. На каждом цветке будет шесть лепестков. Серединку делаем тоже из половины полоски, скручивая ее в плотное колечко. Цветы  могут быть самыми разнообразными: ромашки, тюльпаны, розы, ландыши…</w:t>
      </w:r>
    </w:p>
    <w:p w:rsidR="00E00AAF" w:rsidRPr="007B6E90" w:rsidRDefault="00E00AAF" w:rsidP="00E00AAF">
      <w:pPr>
        <w:rPr>
          <w:sz w:val="28"/>
          <w:szCs w:val="28"/>
        </w:rPr>
      </w:pPr>
      <w:r w:rsidRPr="007B6E90">
        <w:rPr>
          <w:sz w:val="28"/>
          <w:szCs w:val="28"/>
        </w:rPr>
        <w:t>Листья выполняем так же, как лепестки у цветков, только из целых полосок и придаем им изогнутую форму.</w:t>
      </w:r>
    </w:p>
    <w:p w:rsidR="00E00AAF" w:rsidRPr="007B6E90" w:rsidRDefault="00E00AAF" w:rsidP="00E00AAF">
      <w:pPr>
        <w:rPr>
          <w:sz w:val="28"/>
          <w:szCs w:val="28"/>
        </w:rPr>
      </w:pPr>
      <w:r w:rsidRPr="007B6E90">
        <w:rPr>
          <w:noProof/>
          <w:sz w:val="28"/>
          <w:szCs w:val="28"/>
        </w:rPr>
        <w:drawing>
          <wp:inline distT="0" distB="0" distL="0" distR="0">
            <wp:extent cx="2095500" cy="1704975"/>
            <wp:effectExtent l="19050" t="0" r="0" b="0"/>
            <wp:docPr id="11" name="Рисунок 46" descr="http://www.bu-magia.ru/images/d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www.bu-magia.ru/images/det.jpg"/>
                    <pic:cNvPicPr>
                      <a:picLocks noChangeAspect="1" noChangeArrowheads="1"/>
                    </pic:cNvPicPr>
                  </pic:nvPicPr>
                  <pic:blipFill>
                    <a:blip r:embed="rId43" cstate="print"/>
                    <a:srcRect/>
                    <a:stretch>
                      <a:fillRect/>
                    </a:stretch>
                  </pic:blipFill>
                  <pic:spPr bwMode="auto">
                    <a:xfrm>
                      <a:off x="0" y="0"/>
                      <a:ext cx="2095500" cy="1704975"/>
                    </a:xfrm>
                    <a:prstGeom prst="rect">
                      <a:avLst/>
                    </a:prstGeom>
                    <a:noFill/>
                    <a:ln w="9525">
                      <a:noFill/>
                      <a:miter lim="800000"/>
                      <a:headEnd/>
                      <a:tailEnd/>
                    </a:ln>
                  </pic:spPr>
                </pic:pic>
              </a:graphicData>
            </a:graphic>
          </wp:inline>
        </w:drawing>
      </w:r>
    </w:p>
    <w:p w:rsidR="00E00AAF" w:rsidRPr="007B6E90" w:rsidRDefault="00E00AAF" w:rsidP="00E00AAF">
      <w:pPr>
        <w:rPr>
          <w:sz w:val="28"/>
          <w:szCs w:val="28"/>
        </w:rPr>
      </w:pPr>
      <w:r w:rsidRPr="007B6E90">
        <w:rPr>
          <w:sz w:val="28"/>
          <w:szCs w:val="28"/>
        </w:rPr>
        <w:t>Составляем все элементы в нашу вазу в виде букета и наш «</w:t>
      </w:r>
      <w:proofErr w:type="spellStart"/>
      <w:r w:rsidRPr="007B6E90">
        <w:rPr>
          <w:sz w:val="28"/>
          <w:szCs w:val="28"/>
        </w:rPr>
        <w:t>Комплиментик</w:t>
      </w:r>
      <w:proofErr w:type="spellEnd"/>
      <w:r w:rsidRPr="007B6E90">
        <w:rPr>
          <w:sz w:val="28"/>
          <w:szCs w:val="28"/>
        </w:rPr>
        <w:t xml:space="preserve">» готов! </w:t>
      </w:r>
    </w:p>
    <w:p w:rsidR="00E00AAF" w:rsidRPr="00D77772" w:rsidRDefault="00E00AAF" w:rsidP="003958DF">
      <w:pPr>
        <w:spacing w:before="100" w:beforeAutospacing="1" w:after="100" w:afterAutospacing="1"/>
        <w:rPr>
          <w:sz w:val="28"/>
          <w:szCs w:val="28"/>
        </w:rPr>
      </w:pPr>
      <w:r w:rsidRPr="00D77772">
        <w:rPr>
          <w:noProof/>
          <w:sz w:val="28"/>
          <w:szCs w:val="28"/>
        </w:rPr>
        <w:drawing>
          <wp:inline distT="0" distB="0" distL="0" distR="0">
            <wp:extent cx="2359911" cy="2499360"/>
            <wp:effectExtent l="19050" t="0" r="2289" b="0"/>
            <wp:docPr id="12" name="Рисунок 47" descr="Наш комплиментик гот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Наш комплиментик готов"/>
                    <pic:cNvPicPr>
                      <a:picLocks noChangeAspect="1" noChangeArrowheads="1"/>
                    </pic:cNvPicPr>
                  </pic:nvPicPr>
                  <pic:blipFill>
                    <a:blip r:embed="rId44" cstate="print"/>
                    <a:srcRect/>
                    <a:stretch>
                      <a:fillRect/>
                    </a:stretch>
                  </pic:blipFill>
                  <pic:spPr bwMode="auto">
                    <a:xfrm>
                      <a:off x="0" y="0"/>
                      <a:ext cx="2371485" cy="2511618"/>
                    </a:xfrm>
                    <a:prstGeom prst="rect">
                      <a:avLst/>
                    </a:prstGeom>
                    <a:noFill/>
                    <a:ln w="9525">
                      <a:noFill/>
                      <a:miter lim="800000"/>
                      <a:headEnd/>
                      <a:tailEnd/>
                    </a:ln>
                  </pic:spPr>
                </pic:pic>
              </a:graphicData>
            </a:graphic>
          </wp:inline>
        </w:drawing>
      </w:r>
    </w:p>
    <w:p w:rsidR="00E00AAF" w:rsidRPr="007B6E90" w:rsidRDefault="00E00AAF" w:rsidP="00E00AAF">
      <w:pPr>
        <w:spacing w:before="100" w:beforeAutospacing="1" w:after="100" w:afterAutospacing="1"/>
        <w:rPr>
          <w:sz w:val="28"/>
          <w:szCs w:val="28"/>
        </w:rPr>
      </w:pPr>
      <w:r w:rsidRPr="00D77772">
        <w:rPr>
          <w:sz w:val="28"/>
          <w:szCs w:val="28"/>
          <w:lang w:val="en-US"/>
        </w:rPr>
        <w:t>          </w:t>
      </w:r>
      <w:r w:rsidRPr="00D77772">
        <w:rPr>
          <w:sz w:val="28"/>
          <w:szCs w:val="28"/>
        </w:rPr>
        <w:t xml:space="preserve"> Варианты таких подарочков могут быть самыми разнообразными – брелоки, магниты и проч. в зависимости от повода, настроения и адресата!</w:t>
      </w:r>
    </w:p>
    <w:p w:rsidR="00E00AAF" w:rsidRDefault="00E00AAF" w:rsidP="00E00AAF"/>
    <w:p w:rsidR="00E00AAF" w:rsidRDefault="00E00AAF"/>
    <w:p w:rsidR="00E00AAF" w:rsidRDefault="00E00AAF"/>
    <w:p w:rsidR="00E00AAF" w:rsidRDefault="00E00AAF"/>
    <w:p w:rsidR="00E00AAF" w:rsidRPr="00E00AAF" w:rsidRDefault="00E00AAF" w:rsidP="00E00AAF">
      <w:pPr>
        <w:spacing w:before="100" w:beforeAutospacing="1" w:after="100" w:afterAutospacing="1"/>
        <w:rPr>
          <w:bCs/>
          <w:kern w:val="36"/>
        </w:rPr>
      </w:pPr>
      <w:r>
        <w:rPr>
          <w:bCs/>
          <w:kern w:val="36"/>
        </w:rPr>
        <w:lastRenderedPageBreak/>
        <w:t>ПРИЛОЖЕНИЕ 5</w:t>
      </w:r>
    </w:p>
    <w:p w:rsidR="00E00AAF" w:rsidRDefault="00E00AAF" w:rsidP="00E00AAF">
      <w:pPr>
        <w:spacing w:before="100" w:beforeAutospacing="1" w:after="100" w:afterAutospacing="1"/>
        <w:jc w:val="center"/>
        <w:rPr>
          <w:b/>
          <w:bCs/>
          <w:kern w:val="36"/>
          <w:sz w:val="33"/>
          <w:szCs w:val="33"/>
          <w:lang w:val="en-US"/>
        </w:rPr>
      </w:pPr>
      <w:r>
        <w:rPr>
          <w:b/>
          <w:bCs/>
          <w:kern w:val="36"/>
          <w:sz w:val="33"/>
          <w:szCs w:val="33"/>
        </w:rPr>
        <w:t>«</w:t>
      </w:r>
      <w:r w:rsidRPr="002611EA">
        <w:rPr>
          <w:b/>
          <w:bCs/>
          <w:kern w:val="36"/>
          <w:sz w:val="33"/>
          <w:szCs w:val="33"/>
        </w:rPr>
        <w:t>зелёный попугай</w:t>
      </w:r>
      <w:r>
        <w:rPr>
          <w:b/>
          <w:bCs/>
          <w:kern w:val="36"/>
          <w:sz w:val="33"/>
          <w:szCs w:val="33"/>
        </w:rPr>
        <w:t>»</w:t>
      </w:r>
    </w:p>
    <w:p w:rsidR="00E00AAF" w:rsidRPr="00D77772" w:rsidRDefault="00E00AAF" w:rsidP="00E00AAF">
      <w:pPr>
        <w:numPr>
          <w:ilvl w:val="0"/>
          <w:numId w:val="5"/>
        </w:numPr>
        <w:spacing w:before="100" w:beforeAutospacing="1" w:after="100" w:afterAutospacing="1"/>
        <w:ind w:left="480"/>
        <w:rPr>
          <w:sz w:val="28"/>
          <w:szCs w:val="28"/>
        </w:rPr>
      </w:pPr>
      <w:r>
        <w:rPr>
          <w:noProof/>
        </w:rPr>
        <w:drawing>
          <wp:anchor distT="0" distB="0" distL="114300" distR="114300" simplePos="0" relativeHeight="251664384" behindDoc="1" locked="0" layoutInCell="1" allowOverlap="1">
            <wp:simplePos x="0" y="0"/>
            <wp:positionH relativeFrom="column">
              <wp:posOffset>-13335</wp:posOffset>
            </wp:positionH>
            <wp:positionV relativeFrom="paragraph">
              <wp:posOffset>2947670</wp:posOffset>
            </wp:positionV>
            <wp:extent cx="2857500" cy="1971675"/>
            <wp:effectExtent l="19050" t="0" r="0" b="0"/>
            <wp:wrapTight wrapText="bothSides">
              <wp:wrapPolygon edited="0">
                <wp:start x="-144" y="0"/>
                <wp:lineTo x="-144" y="21496"/>
                <wp:lineTo x="21600" y="21496"/>
                <wp:lineTo x="21600" y="0"/>
                <wp:lineTo x="-144" y="0"/>
              </wp:wrapPolygon>
            </wp:wrapTight>
            <wp:docPr id="56" name="Рисунок 7" descr="PICT0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CT0841"/>
                    <pic:cNvPicPr>
                      <a:picLocks noChangeAspect="1" noChangeArrowheads="1"/>
                    </pic:cNvPicPr>
                  </pic:nvPicPr>
                  <pic:blipFill>
                    <a:blip r:embed="rId45" cstate="print"/>
                    <a:srcRect/>
                    <a:stretch>
                      <a:fillRect/>
                    </a:stretch>
                  </pic:blipFill>
                  <pic:spPr bwMode="auto">
                    <a:xfrm>
                      <a:off x="0" y="0"/>
                      <a:ext cx="2857500" cy="1971675"/>
                    </a:xfrm>
                    <a:prstGeom prst="rect">
                      <a:avLst/>
                    </a:prstGeom>
                    <a:noFill/>
                    <a:ln w="9525">
                      <a:noFill/>
                      <a:miter lim="800000"/>
                      <a:headEnd/>
                      <a:tailEnd/>
                    </a:ln>
                  </pic:spPr>
                </pic:pic>
              </a:graphicData>
            </a:graphic>
          </wp:anchor>
        </w:drawing>
      </w:r>
      <w:r>
        <w:rPr>
          <w:noProof/>
        </w:rPr>
        <w:drawing>
          <wp:anchor distT="0" distB="0" distL="114300" distR="114300" simplePos="0" relativeHeight="251669504" behindDoc="1" locked="0" layoutInCell="1" allowOverlap="1">
            <wp:simplePos x="0" y="0"/>
            <wp:positionH relativeFrom="column">
              <wp:posOffset>320040</wp:posOffset>
            </wp:positionH>
            <wp:positionV relativeFrom="paragraph">
              <wp:posOffset>4445</wp:posOffset>
            </wp:positionV>
            <wp:extent cx="2279015" cy="2514600"/>
            <wp:effectExtent l="19050" t="0" r="6985" b="0"/>
            <wp:wrapTight wrapText="bothSides">
              <wp:wrapPolygon edited="0">
                <wp:start x="-181" y="0"/>
                <wp:lineTo x="-181" y="21436"/>
                <wp:lineTo x="21666" y="21436"/>
                <wp:lineTo x="21666" y="0"/>
                <wp:lineTo x="-181" y="0"/>
              </wp:wrapPolygon>
            </wp:wrapTight>
            <wp:docPr id="13" name="Рисунок 3" descr="Квиллинг: И зелёный попугай... в технике квиллинг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виллинг: И зелёный попугай... в технике квиллинга"/>
                    <pic:cNvPicPr>
                      <a:picLocks noChangeAspect="1" noChangeArrowheads="1"/>
                    </pic:cNvPicPr>
                  </pic:nvPicPr>
                  <pic:blipFill>
                    <a:blip r:embed="rId46" cstate="print"/>
                    <a:srcRect/>
                    <a:stretch>
                      <a:fillRect/>
                    </a:stretch>
                  </pic:blipFill>
                  <pic:spPr bwMode="auto">
                    <a:xfrm>
                      <a:off x="0" y="0"/>
                      <a:ext cx="2279015" cy="2514600"/>
                    </a:xfrm>
                    <a:prstGeom prst="rect">
                      <a:avLst/>
                    </a:prstGeom>
                    <a:noFill/>
                    <a:ln w="9525">
                      <a:noFill/>
                      <a:miter lim="800000"/>
                      <a:headEnd/>
                      <a:tailEnd/>
                    </a:ln>
                  </pic:spPr>
                </pic:pic>
              </a:graphicData>
            </a:graphic>
          </wp:anchor>
        </w:drawing>
      </w:r>
      <w:r w:rsidRPr="00B213FB">
        <w:t xml:space="preserve"> </w:t>
      </w:r>
      <w:r w:rsidRPr="00D77772">
        <w:rPr>
          <w:sz w:val="28"/>
          <w:szCs w:val="28"/>
        </w:rPr>
        <w:t xml:space="preserve">Хохолок и крылышки попугая сделаны из трёхцветных деталей. Чтобы получить </w:t>
      </w:r>
      <w:proofErr w:type="spellStart"/>
      <w:proofErr w:type="gramStart"/>
      <w:r w:rsidRPr="00D77772">
        <w:rPr>
          <w:sz w:val="28"/>
          <w:szCs w:val="28"/>
        </w:rPr>
        <w:t>двух-трёхцветную</w:t>
      </w:r>
      <w:proofErr w:type="spellEnd"/>
      <w:proofErr w:type="gramEnd"/>
      <w:r w:rsidRPr="00D77772">
        <w:rPr>
          <w:sz w:val="28"/>
          <w:szCs w:val="28"/>
        </w:rPr>
        <w:t xml:space="preserve"> заготовку надо склеить полоски вместе. Для попугая использовались стандартные полоски длиной </w:t>
      </w:r>
      <w:smartTag w:uri="urn:schemas-microsoft-com:office:smarttags" w:element="metricconverter">
        <w:smartTagPr>
          <w:attr w:name="ProductID" w:val="27 см"/>
        </w:smartTagPr>
        <w:r w:rsidRPr="00D77772">
          <w:rPr>
            <w:sz w:val="28"/>
            <w:szCs w:val="28"/>
          </w:rPr>
          <w:t>27 см</w:t>
        </w:r>
      </w:smartTag>
      <w:r w:rsidRPr="00D77772">
        <w:rPr>
          <w:sz w:val="28"/>
          <w:szCs w:val="28"/>
        </w:rPr>
        <w:t xml:space="preserve">, шириной </w:t>
      </w:r>
      <w:smartTag w:uri="urn:schemas-microsoft-com:office:smarttags" w:element="metricconverter">
        <w:smartTagPr>
          <w:attr w:name="ProductID" w:val="3 мм"/>
        </w:smartTagPr>
        <w:r w:rsidRPr="00D77772">
          <w:rPr>
            <w:sz w:val="28"/>
            <w:szCs w:val="28"/>
          </w:rPr>
          <w:t xml:space="preserve">3 </w:t>
        </w:r>
        <w:proofErr w:type="spellStart"/>
        <w:r w:rsidRPr="00D77772">
          <w:rPr>
            <w:sz w:val="28"/>
            <w:szCs w:val="28"/>
          </w:rPr>
          <w:t>мм</w:t>
        </w:r>
      </w:smartTag>
      <w:proofErr w:type="gramStart"/>
      <w:r w:rsidRPr="00D77772">
        <w:rPr>
          <w:sz w:val="28"/>
          <w:szCs w:val="28"/>
        </w:rPr>
        <w:t>.Ч</w:t>
      </w:r>
      <w:proofErr w:type="gramEnd"/>
      <w:r w:rsidRPr="00D77772">
        <w:rPr>
          <w:sz w:val="28"/>
          <w:szCs w:val="28"/>
        </w:rPr>
        <w:t>тобы</w:t>
      </w:r>
      <w:proofErr w:type="spellEnd"/>
      <w:r w:rsidRPr="00D77772">
        <w:rPr>
          <w:sz w:val="28"/>
          <w:szCs w:val="28"/>
        </w:rPr>
        <w:t xml:space="preserve"> получить детали для крыльев и хохолка надо склеить одну целую полоску и две короткие других цветов (по одной трети полоски).</w:t>
      </w:r>
      <w:r w:rsidRPr="00D77772">
        <w:rPr>
          <w:sz w:val="28"/>
          <w:szCs w:val="28"/>
        </w:rPr>
        <w:br/>
      </w:r>
      <w:r w:rsidRPr="00D77772">
        <w:rPr>
          <w:noProof/>
          <w:sz w:val="28"/>
          <w:szCs w:val="28"/>
        </w:rPr>
        <w:drawing>
          <wp:inline distT="0" distB="0" distL="0" distR="0">
            <wp:extent cx="2857500" cy="2028825"/>
            <wp:effectExtent l="19050" t="0" r="0" b="0"/>
            <wp:docPr id="55" name="Рисунок 6" descr="PICT08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0820-1"/>
                    <pic:cNvPicPr>
                      <a:picLocks noChangeAspect="1" noChangeArrowheads="1"/>
                    </pic:cNvPicPr>
                  </pic:nvPicPr>
                  <pic:blipFill>
                    <a:blip r:embed="rId47" cstate="print"/>
                    <a:srcRect/>
                    <a:stretch>
                      <a:fillRect/>
                    </a:stretch>
                  </pic:blipFill>
                  <pic:spPr bwMode="auto">
                    <a:xfrm>
                      <a:off x="0" y="0"/>
                      <a:ext cx="2857500" cy="2028825"/>
                    </a:xfrm>
                    <a:prstGeom prst="rect">
                      <a:avLst/>
                    </a:prstGeom>
                    <a:noFill/>
                    <a:ln w="9525">
                      <a:noFill/>
                      <a:miter lim="800000"/>
                      <a:headEnd/>
                      <a:tailEnd/>
                    </a:ln>
                  </pic:spPr>
                </pic:pic>
              </a:graphicData>
            </a:graphic>
          </wp:inline>
        </w:drawing>
      </w:r>
    </w:p>
    <w:p w:rsidR="00E00AAF" w:rsidRPr="00D77772" w:rsidRDefault="00E00AAF" w:rsidP="00E00AAF">
      <w:pPr>
        <w:numPr>
          <w:ilvl w:val="0"/>
          <w:numId w:val="5"/>
        </w:numPr>
        <w:spacing w:before="100" w:beforeAutospacing="1" w:after="100" w:afterAutospacing="1"/>
        <w:ind w:left="480"/>
        <w:rPr>
          <w:sz w:val="28"/>
          <w:szCs w:val="28"/>
        </w:rPr>
      </w:pPr>
      <w:r w:rsidRPr="00D77772">
        <w:rPr>
          <w:sz w:val="28"/>
          <w:szCs w:val="28"/>
        </w:rPr>
        <w:t>Склеенная полоска скручивается таким же способом, как и одинарная. Заготовке придай форму «полумесяц» (складки с двух сторон). Три заготовки склей вместе.</w:t>
      </w:r>
      <w:r w:rsidRPr="00D77772">
        <w:rPr>
          <w:sz w:val="28"/>
          <w:szCs w:val="28"/>
        </w:rPr>
        <w:br/>
      </w:r>
    </w:p>
    <w:p w:rsidR="00E00AAF" w:rsidRDefault="00E00AAF" w:rsidP="00E00AAF">
      <w:pPr>
        <w:numPr>
          <w:ilvl w:val="0"/>
          <w:numId w:val="5"/>
        </w:numPr>
        <w:spacing w:before="100" w:beforeAutospacing="1" w:after="100" w:afterAutospacing="1"/>
        <w:ind w:left="480"/>
        <w:rPr>
          <w:sz w:val="28"/>
          <w:szCs w:val="28"/>
        </w:rPr>
      </w:pPr>
      <w:r>
        <w:rPr>
          <w:noProof/>
          <w:sz w:val="28"/>
          <w:szCs w:val="28"/>
        </w:rPr>
        <w:drawing>
          <wp:anchor distT="0" distB="0" distL="114300" distR="114300" simplePos="0" relativeHeight="251665408" behindDoc="1" locked="0" layoutInCell="1" allowOverlap="1">
            <wp:simplePos x="0" y="0"/>
            <wp:positionH relativeFrom="column">
              <wp:posOffset>2120265</wp:posOffset>
            </wp:positionH>
            <wp:positionV relativeFrom="paragraph">
              <wp:posOffset>663575</wp:posOffset>
            </wp:positionV>
            <wp:extent cx="2219325" cy="2857500"/>
            <wp:effectExtent l="19050" t="0" r="9525" b="0"/>
            <wp:wrapTight wrapText="bothSides">
              <wp:wrapPolygon edited="0">
                <wp:start x="-185" y="0"/>
                <wp:lineTo x="-185" y="21456"/>
                <wp:lineTo x="21693" y="21456"/>
                <wp:lineTo x="21693" y="0"/>
                <wp:lineTo x="-185" y="0"/>
              </wp:wrapPolygon>
            </wp:wrapTight>
            <wp:docPr id="58" name="Рисунок 9" descr="PICT0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ICT0844"/>
                    <pic:cNvPicPr>
                      <a:picLocks noChangeAspect="1" noChangeArrowheads="1"/>
                    </pic:cNvPicPr>
                  </pic:nvPicPr>
                  <pic:blipFill>
                    <a:blip r:embed="rId48" cstate="print"/>
                    <a:srcRect/>
                    <a:stretch>
                      <a:fillRect/>
                    </a:stretch>
                  </pic:blipFill>
                  <pic:spPr bwMode="auto">
                    <a:xfrm>
                      <a:off x="0" y="0"/>
                      <a:ext cx="2219325" cy="2857500"/>
                    </a:xfrm>
                    <a:prstGeom prst="rect">
                      <a:avLst/>
                    </a:prstGeom>
                    <a:noFill/>
                    <a:ln w="9525">
                      <a:noFill/>
                      <a:miter lim="800000"/>
                      <a:headEnd/>
                      <a:tailEnd/>
                    </a:ln>
                  </pic:spPr>
                </pic:pic>
              </a:graphicData>
            </a:graphic>
          </wp:anchor>
        </w:drawing>
      </w:r>
      <w:r>
        <w:rPr>
          <w:noProof/>
          <w:sz w:val="28"/>
          <w:szCs w:val="28"/>
        </w:rPr>
        <w:drawing>
          <wp:anchor distT="0" distB="0" distL="114300" distR="114300" simplePos="0" relativeHeight="251663360" behindDoc="1" locked="0" layoutInCell="1" allowOverlap="1">
            <wp:simplePos x="0" y="0"/>
            <wp:positionH relativeFrom="column">
              <wp:posOffset>-251460</wp:posOffset>
            </wp:positionH>
            <wp:positionV relativeFrom="paragraph">
              <wp:posOffset>663575</wp:posOffset>
            </wp:positionV>
            <wp:extent cx="2209800" cy="2857500"/>
            <wp:effectExtent l="19050" t="0" r="0" b="0"/>
            <wp:wrapTight wrapText="bothSides">
              <wp:wrapPolygon edited="0">
                <wp:start x="-186" y="0"/>
                <wp:lineTo x="-186" y="21456"/>
                <wp:lineTo x="21600" y="21456"/>
                <wp:lineTo x="21600" y="0"/>
                <wp:lineTo x="-186" y="0"/>
              </wp:wrapPolygon>
            </wp:wrapTight>
            <wp:docPr id="57" name="Рисунок 8" descr="PICT0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CT0842"/>
                    <pic:cNvPicPr>
                      <a:picLocks noChangeAspect="1" noChangeArrowheads="1"/>
                    </pic:cNvPicPr>
                  </pic:nvPicPr>
                  <pic:blipFill>
                    <a:blip r:embed="rId49" cstate="print"/>
                    <a:srcRect/>
                    <a:stretch>
                      <a:fillRect/>
                    </a:stretch>
                  </pic:blipFill>
                  <pic:spPr bwMode="auto">
                    <a:xfrm>
                      <a:off x="0" y="0"/>
                      <a:ext cx="2209800" cy="2857500"/>
                    </a:xfrm>
                    <a:prstGeom prst="rect">
                      <a:avLst/>
                    </a:prstGeom>
                    <a:noFill/>
                    <a:ln w="9525">
                      <a:noFill/>
                      <a:miter lim="800000"/>
                      <a:headEnd/>
                      <a:tailEnd/>
                    </a:ln>
                  </pic:spPr>
                </pic:pic>
              </a:graphicData>
            </a:graphic>
          </wp:anchor>
        </w:drawing>
      </w:r>
      <w:r w:rsidRPr="00D77772">
        <w:rPr>
          <w:sz w:val="28"/>
          <w:szCs w:val="28"/>
        </w:rPr>
        <w:t>Для туловища попугая можно взять пустой футляр от </w:t>
      </w:r>
      <w:proofErr w:type="spellStart"/>
      <w:r w:rsidRPr="00D77772">
        <w:rPr>
          <w:sz w:val="28"/>
          <w:szCs w:val="28"/>
        </w:rPr>
        <w:t>киндерсюрприза</w:t>
      </w:r>
      <w:proofErr w:type="spellEnd"/>
      <w:r w:rsidRPr="00D77772">
        <w:rPr>
          <w:sz w:val="28"/>
          <w:szCs w:val="28"/>
        </w:rPr>
        <w:t>. Приклей хохолок сверху и зафиксируй его по бокам двумя «полумесяцами».</w:t>
      </w:r>
      <w:r w:rsidRPr="00D77772">
        <w:rPr>
          <w:sz w:val="28"/>
          <w:szCs w:val="28"/>
        </w:rPr>
        <w:br/>
      </w:r>
    </w:p>
    <w:p w:rsidR="00E00AAF" w:rsidRDefault="00E00AAF" w:rsidP="00E00AAF">
      <w:pPr>
        <w:spacing w:before="100" w:beforeAutospacing="1" w:after="100" w:afterAutospacing="1"/>
        <w:rPr>
          <w:sz w:val="28"/>
          <w:szCs w:val="28"/>
        </w:rPr>
      </w:pPr>
    </w:p>
    <w:p w:rsidR="00E00AAF" w:rsidRDefault="00E00AAF" w:rsidP="00E00AAF">
      <w:pPr>
        <w:spacing w:before="100" w:beforeAutospacing="1" w:after="100" w:afterAutospacing="1"/>
        <w:rPr>
          <w:sz w:val="28"/>
          <w:szCs w:val="28"/>
        </w:rPr>
      </w:pPr>
    </w:p>
    <w:p w:rsidR="00E00AAF" w:rsidRDefault="00E00AAF" w:rsidP="00E00AAF">
      <w:pPr>
        <w:spacing w:before="100" w:beforeAutospacing="1" w:after="100" w:afterAutospacing="1"/>
        <w:rPr>
          <w:sz w:val="28"/>
          <w:szCs w:val="28"/>
        </w:rPr>
      </w:pPr>
    </w:p>
    <w:p w:rsidR="00E00AAF" w:rsidRPr="00D77772" w:rsidRDefault="00E00AAF" w:rsidP="00E00AAF">
      <w:pPr>
        <w:spacing w:before="100" w:beforeAutospacing="1" w:after="100" w:afterAutospacing="1"/>
        <w:rPr>
          <w:sz w:val="28"/>
          <w:szCs w:val="28"/>
        </w:rPr>
      </w:pPr>
    </w:p>
    <w:p w:rsidR="00E00AAF" w:rsidRPr="002C4981" w:rsidRDefault="00E00AAF" w:rsidP="00E00AAF">
      <w:pPr>
        <w:numPr>
          <w:ilvl w:val="0"/>
          <w:numId w:val="5"/>
        </w:numPr>
        <w:spacing w:before="100" w:beforeAutospacing="1" w:after="100" w:afterAutospacing="1"/>
        <w:ind w:left="480"/>
        <w:rPr>
          <w:sz w:val="28"/>
          <w:szCs w:val="28"/>
        </w:rPr>
      </w:pPr>
      <w:r w:rsidRPr="00D77772">
        <w:rPr>
          <w:sz w:val="28"/>
          <w:szCs w:val="28"/>
        </w:rPr>
        <w:lastRenderedPageBreak/>
        <w:t xml:space="preserve">Сделай несколько маленьких </w:t>
      </w:r>
      <w:r>
        <w:rPr>
          <w:noProof/>
          <w:sz w:val="28"/>
          <w:szCs w:val="28"/>
        </w:rPr>
        <w:drawing>
          <wp:anchor distT="0" distB="0" distL="114300" distR="114300" simplePos="0" relativeHeight="251667456" behindDoc="1" locked="0" layoutInCell="1" allowOverlap="1">
            <wp:simplePos x="0" y="0"/>
            <wp:positionH relativeFrom="column">
              <wp:posOffset>1701165</wp:posOffset>
            </wp:positionH>
            <wp:positionV relativeFrom="paragraph">
              <wp:posOffset>-834390</wp:posOffset>
            </wp:positionV>
            <wp:extent cx="2343150" cy="2857500"/>
            <wp:effectExtent l="19050" t="0" r="0" b="0"/>
            <wp:wrapTight wrapText="bothSides">
              <wp:wrapPolygon edited="0">
                <wp:start x="-176" y="0"/>
                <wp:lineTo x="-176" y="21456"/>
                <wp:lineTo x="21600" y="21456"/>
                <wp:lineTo x="21600" y="0"/>
                <wp:lineTo x="-176" y="0"/>
              </wp:wrapPolygon>
            </wp:wrapTight>
            <wp:docPr id="14" name="Рисунок 11" descr="PICT0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ICT0847"/>
                    <pic:cNvPicPr>
                      <a:picLocks noChangeAspect="1" noChangeArrowheads="1"/>
                    </pic:cNvPicPr>
                  </pic:nvPicPr>
                  <pic:blipFill>
                    <a:blip r:embed="rId50" cstate="print"/>
                    <a:srcRect/>
                    <a:stretch>
                      <a:fillRect/>
                    </a:stretch>
                  </pic:blipFill>
                  <pic:spPr bwMode="auto">
                    <a:xfrm>
                      <a:off x="0" y="0"/>
                      <a:ext cx="2343150" cy="2857500"/>
                    </a:xfrm>
                    <a:prstGeom prst="rect">
                      <a:avLst/>
                    </a:prstGeom>
                    <a:noFill/>
                    <a:ln w="9525">
                      <a:noFill/>
                      <a:miter lim="800000"/>
                      <a:headEnd/>
                      <a:tailEnd/>
                    </a:ln>
                  </pic:spPr>
                </pic:pic>
              </a:graphicData>
            </a:graphic>
          </wp:anchor>
        </w:drawing>
      </w:r>
      <w:r w:rsidRPr="00D77772">
        <w:rPr>
          <w:sz w:val="28"/>
          <w:szCs w:val="28"/>
        </w:rPr>
        <w:t>круглых заготовок (одна треть полосы) и приклей вокруг макушки.</w:t>
      </w:r>
    </w:p>
    <w:p w:rsidR="00E00AAF" w:rsidRPr="00D77772" w:rsidRDefault="00E00AAF" w:rsidP="00E00AAF">
      <w:pPr>
        <w:numPr>
          <w:ilvl w:val="0"/>
          <w:numId w:val="5"/>
        </w:numPr>
        <w:spacing w:before="100" w:beforeAutospacing="1" w:after="100" w:afterAutospacing="1"/>
        <w:ind w:left="480"/>
        <w:rPr>
          <w:sz w:val="28"/>
          <w:szCs w:val="28"/>
        </w:rPr>
      </w:pPr>
      <w:r w:rsidRPr="00D77772">
        <w:rPr>
          <w:sz w:val="28"/>
          <w:szCs w:val="28"/>
        </w:rPr>
        <w:t xml:space="preserve">Следующий ряд можно обклеить широкими «каплями» из половины полосы. Для носа склей две полосы одного цвета. Чуть-чуть распусти заготовку. </w:t>
      </w:r>
      <w:r>
        <w:rPr>
          <w:sz w:val="28"/>
          <w:szCs w:val="28"/>
        </w:rPr>
        <w:t>Склей и придай изогнутую форму.</w:t>
      </w:r>
      <w:r w:rsidRPr="00D77772">
        <w:rPr>
          <w:noProof/>
          <w:sz w:val="28"/>
          <w:szCs w:val="28"/>
        </w:rPr>
        <w:drawing>
          <wp:anchor distT="0" distB="0" distL="114300" distR="114300" simplePos="0" relativeHeight="251666432" behindDoc="1" locked="0" layoutInCell="1" allowOverlap="1">
            <wp:simplePos x="0" y="0"/>
            <wp:positionH relativeFrom="column">
              <wp:posOffset>-2133600</wp:posOffset>
            </wp:positionH>
            <wp:positionV relativeFrom="paragraph">
              <wp:posOffset>-6515735</wp:posOffset>
            </wp:positionV>
            <wp:extent cx="2352675" cy="2857500"/>
            <wp:effectExtent l="19050" t="0" r="9525" b="0"/>
            <wp:wrapTight wrapText="bothSides">
              <wp:wrapPolygon edited="0">
                <wp:start x="-175" y="0"/>
                <wp:lineTo x="-175" y="21456"/>
                <wp:lineTo x="21687" y="21456"/>
                <wp:lineTo x="21687" y="0"/>
                <wp:lineTo x="-175" y="0"/>
              </wp:wrapPolygon>
            </wp:wrapTight>
            <wp:docPr id="59" name="Рисунок 10" descr="PICT0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ICT0846"/>
                    <pic:cNvPicPr>
                      <a:picLocks noChangeAspect="1" noChangeArrowheads="1"/>
                    </pic:cNvPicPr>
                  </pic:nvPicPr>
                  <pic:blipFill>
                    <a:blip r:embed="rId51" cstate="print"/>
                    <a:srcRect/>
                    <a:stretch>
                      <a:fillRect/>
                    </a:stretch>
                  </pic:blipFill>
                  <pic:spPr bwMode="auto">
                    <a:xfrm>
                      <a:off x="0" y="0"/>
                      <a:ext cx="2352675" cy="2857500"/>
                    </a:xfrm>
                    <a:prstGeom prst="rect">
                      <a:avLst/>
                    </a:prstGeom>
                    <a:noFill/>
                    <a:ln w="9525">
                      <a:noFill/>
                      <a:miter lim="800000"/>
                      <a:headEnd/>
                      <a:tailEnd/>
                    </a:ln>
                  </pic:spPr>
                </pic:pic>
              </a:graphicData>
            </a:graphic>
          </wp:anchor>
        </w:drawing>
      </w:r>
    </w:p>
    <w:p w:rsidR="00E00AAF" w:rsidRPr="002C4981" w:rsidRDefault="00E00AAF" w:rsidP="00E00AAF">
      <w:pPr>
        <w:numPr>
          <w:ilvl w:val="0"/>
          <w:numId w:val="5"/>
        </w:numPr>
        <w:spacing w:before="100" w:beforeAutospacing="1" w:after="100" w:afterAutospacing="1"/>
        <w:ind w:left="480"/>
        <w:rPr>
          <w:sz w:val="28"/>
          <w:szCs w:val="28"/>
        </w:rPr>
      </w:pPr>
      <w:r w:rsidRPr="00D77772">
        <w:rPr>
          <w:sz w:val="28"/>
          <w:szCs w:val="28"/>
        </w:rPr>
        <w:t>Для глаз возьми одну полосу. Распусти очень немного. Сделай «каплю».</w:t>
      </w:r>
    </w:p>
    <w:p w:rsidR="00E00AAF" w:rsidRPr="00D77772" w:rsidRDefault="00E00AAF" w:rsidP="00E00AAF">
      <w:pPr>
        <w:numPr>
          <w:ilvl w:val="0"/>
          <w:numId w:val="5"/>
        </w:numPr>
        <w:spacing w:before="100" w:beforeAutospacing="1" w:after="100" w:afterAutospacing="1"/>
        <w:ind w:left="480"/>
        <w:rPr>
          <w:sz w:val="28"/>
          <w:szCs w:val="28"/>
        </w:rPr>
      </w:pPr>
      <w:r>
        <w:rPr>
          <w:noProof/>
          <w:sz w:val="28"/>
          <w:szCs w:val="28"/>
        </w:rPr>
        <w:drawing>
          <wp:anchor distT="0" distB="0" distL="114300" distR="114300" simplePos="0" relativeHeight="251668480" behindDoc="1" locked="0" layoutInCell="1" allowOverlap="1">
            <wp:simplePos x="0" y="0"/>
            <wp:positionH relativeFrom="column">
              <wp:posOffset>-232410</wp:posOffset>
            </wp:positionH>
            <wp:positionV relativeFrom="paragraph">
              <wp:posOffset>-123825</wp:posOffset>
            </wp:positionV>
            <wp:extent cx="2247900" cy="2857500"/>
            <wp:effectExtent l="19050" t="0" r="0" b="0"/>
            <wp:wrapTight wrapText="bothSides">
              <wp:wrapPolygon edited="0">
                <wp:start x="-183" y="0"/>
                <wp:lineTo x="-183" y="21456"/>
                <wp:lineTo x="21600" y="21456"/>
                <wp:lineTo x="21600" y="0"/>
                <wp:lineTo x="-183" y="0"/>
              </wp:wrapPolygon>
            </wp:wrapTight>
            <wp:docPr id="61" name="Рисунок 12" descr="PICT0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ICT0848"/>
                    <pic:cNvPicPr>
                      <a:picLocks noChangeAspect="1" noChangeArrowheads="1"/>
                    </pic:cNvPicPr>
                  </pic:nvPicPr>
                  <pic:blipFill>
                    <a:blip r:embed="rId52" cstate="print"/>
                    <a:srcRect/>
                    <a:stretch>
                      <a:fillRect/>
                    </a:stretch>
                  </pic:blipFill>
                  <pic:spPr bwMode="auto">
                    <a:xfrm>
                      <a:off x="0" y="0"/>
                      <a:ext cx="2247900" cy="2857500"/>
                    </a:xfrm>
                    <a:prstGeom prst="rect">
                      <a:avLst/>
                    </a:prstGeom>
                    <a:noFill/>
                    <a:ln w="9525">
                      <a:noFill/>
                      <a:miter lim="800000"/>
                      <a:headEnd/>
                      <a:tailEnd/>
                    </a:ln>
                  </pic:spPr>
                </pic:pic>
              </a:graphicData>
            </a:graphic>
          </wp:anchor>
        </w:drawing>
      </w:r>
      <w:r w:rsidRPr="00D77772">
        <w:rPr>
          <w:sz w:val="28"/>
          <w:szCs w:val="28"/>
        </w:rPr>
        <w:t>Крылья выполни также как хохолок.</w:t>
      </w:r>
      <w:r w:rsidRPr="00D77772">
        <w:rPr>
          <w:sz w:val="28"/>
          <w:szCs w:val="28"/>
        </w:rPr>
        <w:br/>
      </w:r>
    </w:p>
    <w:p w:rsidR="00E00AAF" w:rsidRPr="00D77772" w:rsidRDefault="00E00AAF" w:rsidP="00E00AAF">
      <w:pPr>
        <w:numPr>
          <w:ilvl w:val="0"/>
          <w:numId w:val="5"/>
        </w:numPr>
        <w:spacing w:before="100" w:beforeAutospacing="1" w:after="100" w:afterAutospacing="1"/>
        <w:ind w:left="142" w:hanging="22"/>
        <w:rPr>
          <w:sz w:val="28"/>
          <w:szCs w:val="28"/>
        </w:rPr>
      </w:pPr>
      <w:r w:rsidRPr="00D77772">
        <w:rPr>
          <w:sz w:val="28"/>
          <w:szCs w:val="28"/>
        </w:rPr>
        <w:t>Чтобы сделать подставку, склей вместе 8 полосок и скрути их в плотный жгут.</w:t>
      </w:r>
      <w:r w:rsidRPr="00D77772">
        <w:rPr>
          <w:sz w:val="28"/>
          <w:szCs w:val="28"/>
        </w:rPr>
        <w:br/>
      </w:r>
      <w:r w:rsidRPr="00D77772">
        <w:rPr>
          <w:noProof/>
          <w:sz w:val="28"/>
          <w:szCs w:val="28"/>
        </w:rPr>
        <w:drawing>
          <wp:inline distT="0" distB="0" distL="0" distR="0">
            <wp:extent cx="2390775" cy="1876425"/>
            <wp:effectExtent l="19050" t="0" r="9525" b="0"/>
            <wp:docPr id="62" name="Рисунок 13" descr="PICT0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ICT0850"/>
                    <pic:cNvPicPr>
                      <a:picLocks noChangeAspect="1" noChangeArrowheads="1"/>
                    </pic:cNvPicPr>
                  </pic:nvPicPr>
                  <pic:blipFill>
                    <a:blip r:embed="rId53" cstate="print"/>
                    <a:srcRect/>
                    <a:stretch>
                      <a:fillRect/>
                    </a:stretch>
                  </pic:blipFill>
                  <pic:spPr bwMode="auto">
                    <a:xfrm>
                      <a:off x="0" y="0"/>
                      <a:ext cx="2390775" cy="1876425"/>
                    </a:xfrm>
                    <a:prstGeom prst="rect">
                      <a:avLst/>
                    </a:prstGeom>
                    <a:noFill/>
                    <a:ln w="9525">
                      <a:noFill/>
                      <a:miter lim="800000"/>
                      <a:headEnd/>
                      <a:tailEnd/>
                    </a:ln>
                  </pic:spPr>
                </pic:pic>
              </a:graphicData>
            </a:graphic>
          </wp:inline>
        </w:drawing>
      </w:r>
      <w:r w:rsidRPr="00D77772">
        <w:rPr>
          <w:noProof/>
          <w:sz w:val="28"/>
          <w:szCs w:val="28"/>
        </w:rPr>
        <w:drawing>
          <wp:inline distT="0" distB="0" distL="0" distR="0">
            <wp:extent cx="2438400" cy="2857500"/>
            <wp:effectExtent l="19050" t="0" r="0" b="0"/>
            <wp:docPr id="35" name="Рисунок 14" descr="PICT0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ICT0861"/>
                    <pic:cNvPicPr>
                      <a:picLocks noChangeAspect="1" noChangeArrowheads="1"/>
                    </pic:cNvPicPr>
                  </pic:nvPicPr>
                  <pic:blipFill>
                    <a:blip r:embed="rId54" cstate="print"/>
                    <a:srcRect/>
                    <a:stretch>
                      <a:fillRect/>
                    </a:stretch>
                  </pic:blipFill>
                  <pic:spPr bwMode="auto">
                    <a:xfrm>
                      <a:off x="0" y="0"/>
                      <a:ext cx="2438400" cy="2857500"/>
                    </a:xfrm>
                    <a:prstGeom prst="rect">
                      <a:avLst/>
                    </a:prstGeom>
                    <a:noFill/>
                    <a:ln w="9525">
                      <a:noFill/>
                      <a:miter lim="800000"/>
                      <a:headEnd/>
                      <a:tailEnd/>
                    </a:ln>
                  </pic:spPr>
                </pic:pic>
              </a:graphicData>
            </a:graphic>
          </wp:inline>
        </w:drawing>
      </w:r>
    </w:p>
    <w:p w:rsidR="00E00AAF" w:rsidRPr="00D77772" w:rsidRDefault="00E00AAF" w:rsidP="00E00AAF">
      <w:pPr>
        <w:numPr>
          <w:ilvl w:val="0"/>
          <w:numId w:val="5"/>
        </w:numPr>
        <w:spacing w:before="100" w:beforeAutospacing="1" w:after="100" w:afterAutospacing="1"/>
        <w:ind w:left="480"/>
        <w:rPr>
          <w:sz w:val="28"/>
          <w:szCs w:val="28"/>
        </w:rPr>
      </w:pPr>
      <w:r w:rsidRPr="00D77772">
        <w:rPr>
          <w:sz w:val="28"/>
          <w:szCs w:val="28"/>
        </w:rPr>
        <w:lastRenderedPageBreak/>
        <w:t>Чтобы оклеить туловище, сделай «капли» из целых полос и из половинок.</w:t>
      </w:r>
      <w:r w:rsidRPr="00D77772">
        <w:rPr>
          <w:sz w:val="28"/>
          <w:szCs w:val="28"/>
        </w:rPr>
        <w:br/>
      </w:r>
    </w:p>
    <w:p w:rsidR="00E00AAF" w:rsidRPr="00D77772" w:rsidRDefault="00E00AAF" w:rsidP="00E00AAF">
      <w:pPr>
        <w:numPr>
          <w:ilvl w:val="0"/>
          <w:numId w:val="5"/>
        </w:numPr>
        <w:spacing w:before="100" w:beforeAutospacing="1" w:after="100" w:afterAutospacing="1"/>
        <w:ind w:left="480"/>
        <w:rPr>
          <w:sz w:val="28"/>
          <w:szCs w:val="28"/>
        </w:rPr>
      </w:pPr>
      <w:r w:rsidRPr="00D77772">
        <w:rPr>
          <w:sz w:val="28"/>
          <w:szCs w:val="28"/>
        </w:rPr>
        <w:t>Для лапки склей вместе два «лепестка» по боковой стороне. Лапки приклей к нижнему диску-подставке.</w:t>
      </w:r>
      <w:r w:rsidRPr="00D77772">
        <w:rPr>
          <w:sz w:val="28"/>
          <w:szCs w:val="28"/>
        </w:rPr>
        <w:br/>
      </w:r>
      <w:r w:rsidRPr="00D77772">
        <w:rPr>
          <w:noProof/>
          <w:sz w:val="28"/>
          <w:szCs w:val="28"/>
        </w:rPr>
        <w:drawing>
          <wp:inline distT="0" distB="0" distL="0" distR="0">
            <wp:extent cx="2857500" cy="2295525"/>
            <wp:effectExtent l="19050" t="0" r="0" b="0"/>
            <wp:docPr id="64" name="Рисунок 15" descr="PICT0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ICT0862"/>
                    <pic:cNvPicPr>
                      <a:picLocks noChangeAspect="1" noChangeArrowheads="1"/>
                    </pic:cNvPicPr>
                  </pic:nvPicPr>
                  <pic:blipFill>
                    <a:blip r:embed="rId55" cstate="print"/>
                    <a:srcRect/>
                    <a:stretch>
                      <a:fillRect/>
                    </a:stretch>
                  </pic:blipFill>
                  <pic:spPr bwMode="auto">
                    <a:xfrm>
                      <a:off x="0" y="0"/>
                      <a:ext cx="2857500" cy="2295525"/>
                    </a:xfrm>
                    <a:prstGeom prst="rect">
                      <a:avLst/>
                    </a:prstGeom>
                    <a:noFill/>
                    <a:ln w="9525">
                      <a:noFill/>
                      <a:miter lim="800000"/>
                      <a:headEnd/>
                      <a:tailEnd/>
                    </a:ln>
                  </pic:spPr>
                </pic:pic>
              </a:graphicData>
            </a:graphic>
          </wp:inline>
        </w:drawing>
      </w:r>
    </w:p>
    <w:p w:rsidR="00E00AAF" w:rsidRPr="00D77772" w:rsidRDefault="00E00AAF" w:rsidP="00E00AAF">
      <w:pPr>
        <w:numPr>
          <w:ilvl w:val="0"/>
          <w:numId w:val="5"/>
        </w:numPr>
        <w:spacing w:before="100" w:beforeAutospacing="1" w:after="100" w:afterAutospacing="1"/>
        <w:ind w:left="480"/>
        <w:rPr>
          <w:sz w:val="28"/>
          <w:szCs w:val="28"/>
        </w:rPr>
      </w:pPr>
      <w:r w:rsidRPr="00D77772">
        <w:rPr>
          <w:sz w:val="28"/>
          <w:szCs w:val="28"/>
        </w:rPr>
        <w:t>Сверху можно приклеить готовые глазки. Если таких нет, то склей вместе половинки чёрной и белой полос, затем скрути, начиная с чёрной части.</w:t>
      </w:r>
      <w:r w:rsidRPr="00D77772">
        <w:rPr>
          <w:sz w:val="28"/>
          <w:szCs w:val="28"/>
        </w:rPr>
        <w:br/>
      </w:r>
      <w:r w:rsidRPr="00D77772">
        <w:rPr>
          <w:sz w:val="28"/>
          <w:szCs w:val="28"/>
        </w:rPr>
        <w:br/>
      </w:r>
      <w:r w:rsidRPr="00D77772">
        <w:rPr>
          <w:noProof/>
          <w:sz w:val="28"/>
          <w:szCs w:val="28"/>
        </w:rPr>
        <w:drawing>
          <wp:inline distT="0" distB="0" distL="0" distR="0">
            <wp:extent cx="2705100" cy="2857500"/>
            <wp:effectExtent l="19050" t="0" r="0" b="0"/>
            <wp:docPr id="65" name="Рисунок 16" descr="PICT0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ICT0859"/>
                    <pic:cNvPicPr>
                      <a:picLocks noChangeAspect="1" noChangeArrowheads="1"/>
                    </pic:cNvPicPr>
                  </pic:nvPicPr>
                  <pic:blipFill>
                    <a:blip r:embed="rId56" cstate="print"/>
                    <a:srcRect/>
                    <a:stretch>
                      <a:fillRect/>
                    </a:stretch>
                  </pic:blipFill>
                  <pic:spPr bwMode="auto">
                    <a:xfrm>
                      <a:off x="0" y="0"/>
                      <a:ext cx="2705100" cy="2857500"/>
                    </a:xfrm>
                    <a:prstGeom prst="rect">
                      <a:avLst/>
                    </a:prstGeom>
                    <a:noFill/>
                    <a:ln w="9525">
                      <a:noFill/>
                      <a:miter lim="800000"/>
                      <a:headEnd/>
                      <a:tailEnd/>
                    </a:ln>
                  </pic:spPr>
                </pic:pic>
              </a:graphicData>
            </a:graphic>
          </wp:inline>
        </w:drawing>
      </w:r>
    </w:p>
    <w:p w:rsidR="00E00AAF" w:rsidRPr="00D77772" w:rsidRDefault="00E00AAF" w:rsidP="00E00AAF">
      <w:pPr>
        <w:spacing w:before="72"/>
        <w:rPr>
          <w:sz w:val="28"/>
          <w:szCs w:val="28"/>
        </w:rPr>
      </w:pPr>
      <w:r w:rsidRPr="00D77772">
        <w:rPr>
          <w:sz w:val="28"/>
          <w:szCs w:val="28"/>
        </w:rPr>
        <w:t>Такого же попугая можно склеить в виде аппликации, но деталей понадобится значительно меньше.</w:t>
      </w:r>
    </w:p>
    <w:p w:rsidR="00E00AAF" w:rsidRDefault="00E00AAF" w:rsidP="00E00AAF"/>
    <w:p w:rsidR="00E00AAF" w:rsidRDefault="00E00AAF"/>
    <w:p w:rsidR="00E00AAF" w:rsidRDefault="00E00AAF"/>
    <w:p w:rsidR="00E00AAF" w:rsidRDefault="00E00AAF"/>
    <w:p w:rsidR="00E00AAF" w:rsidRDefault="00E00AAF"/>
    <w:p w:rsidR="00E00AAF" w:rsidRDefault="00E00AAF"/>
    <w:p w:rsidR="00E00AAF" w:rsidRDefault="00E00AAF"/>
    <w:p w:rsidR="00E00AAF" w:rsidRDefault="00E00AAF"/>
    <w:p w:rsidR="00E00AAF" w:rsidRDefault="00E00AAF"/>
    <w:p w:rsidR="00E00AAF" w:rsidRDefault="00E00AAF">
      <w:r>
        <w:lastRenderedPageBreak/>
        <w:t>ПРИЛОЖЕНИЕ 6</w:t>
      </w:r>
    </w:p>
    <w:tbl>
      <w:tblPr>
        <w:tblW w:w="9015" w:type="dxa"/>
        <w:tblCellSpacing w:w="15" w:type="dxa"/>
        <w:tblInd w:w="-15" w:type="dxa"/>
        <w:tblCellMar>
          <w:top w:w="15" w:type="dxa"/>
          <w:left w:w="15" w:type="dxa"/>
          <w:bottom w:w="15" w:type="dxa"/>
          <w:right w:w="15" w:type="dxa"/>
        </w:tblCellMar>
        <w:tblLook w:val="0000"/>
      </w:tblPr>
      <w:tblGrid>
        <w:gridCol w:w="9015"/>
      </w:tblGrid>
      <w:tr w:rsidR="00E00AAF" w:rsidRPr="00C85EB2" w:rsidTr="00E00AAF">
        <w:trPr>
          <w:tblCellSpacing w:w="15" w:type="dxa"/>
        </w:trPr>
        <w:tc>
          <w:tcPr>
            <w:tcW w:w="0" w:type="auto"/>
            <w:vAlign w:val="center"/>
          </w:tcPr>
          <w:p w:rsidR="00E00AAF" w:rsidRPr="00D77772" w:rsidRDefault="00E00AAF" w:rsidP="00E00AAF">
            <w:pPr>
              <w:pStyle w:val="aa"/>
              <w:rPr>
                <w:b/>
                <w:sz w:val="32"/>
                <w:szCs w:val="32"/>
              </w:rPr>
            </w:pPr>
            <w:r w:rsidRPr="00D77772">
              <w:rPr>
                <w:b/>
                <w:sz w:val="32"/>
                <w:szCs w:val="32"/>
              </w:rPr>
              <w:t xml:space="preserve">Бумажные розы в технике </w:t>
            </w:r>
            <w:proofErr w:type="spellStart"/>
            <w:r w:rsidRPr="00D77772">
              <w:rPr>
                <w:b/>
                <w:sz w:val="32"/>
                <w:szCs w:val="32"/>
              </w:rPr>
              <w:t>квиллинг</w:t>
            </w:r>
            <w:proofErr w:type="spellEnd"/>
            <w:r w:rsidRPr="00D77772">
              <w:rPr>
                <w:b/>
                <w:sz w:val="32"/>
                <w:szCs w:val="32"/>
              </w:rPr>
              <w:t>.</w:t>
            </w:r>
          </w:p>
        </w:tc>
      </w:tr>
    </w:tbl>
    <w:p w:rsidR="00E00AAF" w:rsidRPr="00C85EB2" w:rsidRDefault="00E00AAF" w:rsidP="00E00AAF">
      <w:pPr>
        <w:jc w:val="both"/>
        <w:rPr>
          <w:sz w:val="28"/>
          <w:szCs w:val="28"/>
        </w:rPr>
      </w:pPr>
      <w:r>
        <w:rPr>
          <w:sz w:val="28"/>
          <w:szCs w:val="28"/>
        </w:rPr>
        <w:br/>
      </w:r>
      <w:proofErr w:type="spellStart"/>
      <w:r>
        <w:rPr>
          <w:sz w:val="28"/>
          <w:szCs w:val="28"/>
        </w:rPr>
        <w:t>Квиллинг</w:t>
      </w:r>
      <w:proofErr w:type="spellEnd"/>
      <w:r>
        <w:rPr>
          <w:sz w:val="28"/>
          <w:szCs w:val="28"/>
        </w:rPr>
        <w:t xml:space="preserve"> интересует</w:t>
      </w:r>
      <w:r w:rsidRPr="00C85EB2">
        <w:rPr>
          <w:sz w:val="28"/>
          <w:szCs w:val="28"/>
        </w:rPr>
        <w:t xml:space="preserve"> сразу. Из </w:t>
      </w:r>
      <w:proofErr w:type="gramStart"/>
      <w:r w:rsidRPr="00C85EB2">
        <w:rPr>
          <w:sz w:val="28"/>
          <w:szCs w:val="28"/>
        </w:rPr>
        <w:t>тонких</w:t>
      </w:r>
      <w:proofErr w:type="gramEnd"/>
      <w:r w:rsidRPr="00C85EB2">
        <w:rPr>
          <w:sz w:val="28"/>
          <w:szCs w:val="28"/>
        </w:rPr>
        <w:t xml:space="preserve"> </w:t>
      </w:r>
      <w:proofErr w:type="spellStart"/>
      <w:r w:rsidRPr="00C85EB2">
        <w:rPr>
          <w:sz w:val="28"/>
          <w:szCs w:val="28"/>
        </w:rPr>
        <w:t>полосочек</w:t>
      </w:r>
      <w:proofErr w:type="spellEnd"/>
      <w:r w:rsidRPr="00C85EB2">
        <w:rPr>
          <w:sz w:val="28"/>
          <w:szCs w:val="28"/>
        </w:rPr>
        <w:t xml:space="preserve"> бумаги создается такая красота. Особенно розы. Они получаются как живые.</w:t>
      </w:r>
      <w:r>
        <w:rPr>
          <w:sz w:val="28"/>
          <w:szCs w:val="28"/>
        </w:rPr>
        <w:t xml:space="preserve"> Их и попробуем создать.</w:t>
      </w:r>
      <w:r w:rsidRPr="00C85EB2">
        <w:rPr>
          <w:sz w:val="28"/>
          <w:szCs w:val="28"/>
        </w:rPr>
        <w:br/>
      </w:r>
      <w:r w:rsidRPr="00C85EB2">
        <w:rPr>
          <w:noProof/>
          <w:sz w:val="28"/>
          <w:szCs w:val="28"/>
        </w:rPr>
        <w:drawing>
          <wp:inline distT="0" distB="0" distL="0" distR="0">
            <wp:extent cx="6170002" cy="5013127"/>
            <wp:effectExtent l="19050" t="0" r="2198" b="0"/>
            <wp:docPr id="76" name="Рисунок 48" descr="DSC_0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DSC_0008"/>
                    <pic:cNvPicPr>
                      <a:picLocks noChangeAspect="1" noChangeArrowheads="1"/>
                    </pic:cNvPicPr>
                  </pic:nvPicPr>
                  <pic:blipFill>
                    <a:blip r:embed="rId57" cstate="print"/>
                    <a:srcRect/>
                    <a:stretch>
                      <a:fillRect/>
                    </a:stretch>
                  </pic:blipFill>
                  <pic:spPr bwMode="auto">
                    <a:xfrm>
                      <a:off x="0" y="0"/>
                      <a:ext cx="6171899" cy="5014668"/>
                    </a:xfrm>
                    <a:prstGeom prst="rect">
                      <a:avLst/>
                    </a:prstGeom>
                    <a:noFill/>
                    <a:ln w="9525">
                      <a:noFill/>
                      <a:miter lim="800000"/>
                      <a:headEnd/>
                      <a:tailEnd/>
                    </a:ln>
                  </pic:spPr>
                </pic:pic>
              </a:graphicData>
            </a:graphic>
          </wp:inline>
        </w:drawing>
      </w:r>
    </w:p>
    <w:p w:rsidR="00E00AAF" w:rsidRPr="00D77772" w:rsidRDefault="00E00AAF" w:rsidP="00E00AAF">
      <w:pPr>
        <w:rPr>
          <w:sz w:val="28"/>
          <w:szCs w:val="28"/>
        </w:rPr>
      </w:pPr>
      <w:r w:rsidRPr="00C85EB2">
        <w:rPr>
          <w:sz w:val="28"/>
          <w:szCs w:val="28"/>
        </w:rPr>
        <w:t>Что нам понадобится:</w:t>
      </w:r>
      <w:r w:rsidRPr="00C85EB2">
        <w:rPr>
          <w:sz w:val="28"/>
          <w:szCs w:val="28"/>
        </w:rPr>
        <w:br/>
        <w:t xml:space="preserve">1. бумага: желательно специальная для </w:t>
      </w:r>
      <w:proofErr w:type="spellStart"/>
      <w:r w:rsidRPr="00C85EB2">
        <w:rPr>
          <w:sz w:val="28"/>
          <w:szCs w:val="28"/>
        </w:rPr>
        <w:t>квиллинга</w:t>
      </w:r>
      <w:proofErr w:type="spellEnd"/>
      <w:r w:rsidRPr="00C85EB2">
        <w:rPr>
          <w:sz w:val="28"/>
          <w:szCs w:val="28"/>
        </w:rPr>
        <w:t xml:space="preserve"> ширина </w:t>
      </w:r>
      <w:smartTag w:uri="urn:schemas-microsoft-com:office:smarttags" w:element="metricconverter">
        <w:smartTagPr>
          <w:attr w:name="ProductID" w:val="9 мм"/>
        </w:smartTagPr>
        <w:r w:rsidRPr="00C85EB2">
          <w:rPr>
            <w:sz w:val="28"/>
            <w:szCs w:val="28"/>
          </w:rPr>
          <w:t>9 мм</w:t>
        </w:r>
      </w:smartTag>
      <w:r w:rsidRPr="00C85EB2">
        <w:rPr>
          <w:sz w:val="28"/>
          <w:szCs w:val="28"/>
        </w:rPr>
        <w:t xml:space="preserve"> длина 20-</w:t>
      </w:r>
      <w:smartTag w:uri="urn:schemas-microsoft-com:office:smarttags" w:element="metricconverter">
        <w:smartTagPr>
          <w:attr w:name="ProductID" w:val="30 см"/>
        </w:smartTagPr>
        <w:r w:rsidRPr="00C85EB2">
          <w:rPr>
            <w:sz w:val="28"/>
            <w:szCs w:val="28"/>
          </w:rPr>
          <w:t>30 см</w:t>
        </w:r>
      </w:smartTag>
      <w:r w:rsidRPr="00C85EB2">
        <w:rPr>
          <w:sz w:val="28"/>
          <w:szCs w:val="28"/>
        </w:rPr>
        <w:t>.</w:t>
      </w:r>
      <w:r w:rsidRPr="00C85EB2">
        <w:rPr>
          <w:sz w:val="28"/>
          <w:szCs w:val="28"/>
        </w:rPr>
        <w:br/>
        <w:t xml:space="preserve">если же нет </w:t>
      </w:r>
      <w:proofErr w:type="gramStart"/>
      <w:r w:rsidRPr="00C85EB2">
        <w:rPr>
          <w:sz w:val="28"/>
          <w:szCs w:val="28"/>
        </w:rPr>
        <w:t>специальной</w:t>
      </w:r>
      <w:proofErr w:type="gramEnd"/>
      <w:r w:rsidRPr="00C85EB2">
        <w:rPr>
          <w:sz w:val="28"/>
          <w:szCs w:val="28"/>
        </w:rPr>
        <w:t xml:space="preserve"> то можно взять любую цветную двустороннюю бумагу (я использую для оригами) и нарезать ее - соответственно длинной 20-</w:t>
      </w:r>
      <w:smartTag w:uri="urn:schemas-microsoft-com:office:smarttags" w:element="metricconverter">
        <w:smartTagPr>
          <w:attr w:name="ProductID" w:val="30 см"/>
        </w:smartTagPr>
        <w:r w:rsidRPr="00C85EB2">
          <w:rPr>
            <w:sz w:val="28"/>
            <w:szCs w:val="28"/>
          </w:rPr>
          <w:t>30 см</w:t>
        </w:r>
      </w:smartTag>
      <w:r w:rsidRPr="00C85EB2">
        <w:rPr>
          <w:sz w:val="28"/>
          <w:szCs w:val="28"/>
        </w:rPr>
        <w:t xml:space="preserve"> и шириной </w:t>
      </w:r>
      <w:smartTag w:uri="urn:schemas-microsoft-com:office:smarttags" w:element="metricconverter">
        <w:smartTagPr>
          <w:attr w:name="ProductID" w:val="10 мм"/>
        </w:smartTagPr>
        <w:r w:rsidRPr="00C85EB2">
          <w:rPr>
            <w:sz w:val="28"/>
            <w:szCs w:val="28"/>
          </w:rPr>
          <w:t>10 мм</w:t>
        </w:r>
      </w:smartTag>
      <w:r w:rsidRPr="00C85EB2">
        <w:rPr>
          <w:sz w:val="28"/>
          <w:szCs w:val="28"/>
        </w:rPr>
        <w:t xml:space="preserve"> (ну что мелочиться на </w:t>
      </w:r>
      <w:smartTag w:uri="urn:schemas-microsoft-com:office:smarttags" w:element="metricconverter">
        <w:smartTagPr>
          <w:attr w:name="ProductID" w:val="9 мм"/>
        </w:smartTagPr>
        <w:r w:rsidRPr="00C85EB2">
          <w:rPr>
            <w:sz w:val="28"/>
            <w:szCs w:val="28"/>
          </w:rPr>
          <w:t>9 мм</w:t>
        </w:r>
      </w:smartTag>
      <w:r w:rsidRPr="00C85EB2">
        <w:rPr>
          <w:sz w:val="28"/>
          <w:szCs w:val="28"/>
        </w:rPr>
        <w:t xml:space="preserve"> как в настоящей).</w:t>
      </w:r>
      <w:r w:rsidRPr="00C85EB2">
        <w:rPr>
          <w:sz w:val="28"/>
          <w:szCs w:val="28"/>
        </w:rPr>
        <w:br/>
        <w:t xml:space="preserve">2. инструмент для накручивания - настоящий инструмент есть не у многих, даже у меня его нет. Но я его сделала сама: для розочек я использую обычную зубочистку, на конце сделала расщелину ножиком, чтобы вставлять туда кончик </w:t>
      </w:r>
      <w:proofErr w:type="spellStart"/>
      <w:r w:rsidRPr="00C85EB2">
        <w:rPr>
          <w:sz w:val="28"/>
          <w:szCs w:val="28"/>
        </w:rPr>
        <w:t>полосочки</w:t>
      </w:r>
      <w:proofErr w:type="spellEnd"/>
      <w:r w:rsidRPr="00C85EB2">
        <w:rPr>
          <w:sz w:val="28"/>
          <w:szCs w:val="28"/>
        </w:rPr>
        <w:t xml:space="preserve">. </w:t>
      </w:r>
      <w:r w:rsidRPr="00C85EB2">
        <w:rPr>
          <w:sz w:val="28"/>
          <w:szCs w:val="28"/>
        </w:rPr>
        <w:br/>
        <w:t>3. клей ПВА</w:t>
      </w:r>
      <w:proofErr w:type="gramStart"/>
      <w:r w:rsidRPr="00C85EB2">
        <w:rPr>
          <w:sz w:val="28"/>
          <w:szCs w:val="28"/>
        </w:rPr>
        <w:br/>
      </w:r>
      <w:r w:rsidRPr="00C85EB2">
        <w:rPr>
          <w:sz w:val="28"/>
          <w:szCs w:val="28"/>
        </w:rPr>
        <w:br/>
        <w:t>Н</w:t>
      </w:r>
      <w:proofErr w:type="gramEnd"/>
      <w:r w:rsidRPr="00C85EB2">
        <w:rPr>
          <w:sz w:val="28"/>
          <w:szCs w:val="28"/>
        </w:rPr>
        <w:t xml:space="preserve">у что бумага нарезана или берем готовую, вставляем краешек в прорезь </w:t>
      </w:r>
      <w:proofErr w:type="spellStart"/>
      <w:r w:rsidRPr="00C85EB2">
        <w:rPr>
          <w:sz w:val="28"/>
          <w:szCs w:val="28"/>
        </w:rPr>
        <w:t>зубочтски</w:t>
      </w:r>
      <w:proofErr w:type="spellEnd"/>
      <w:r w:rsidRPr="00C85EB2">
        <w:rPr>
          <w:sz w:val="28"/>
          <w:szCs w:val="28"/>
        </w:rPr>
        <w:t xml:space="preserve"> и начинаем накручивать</w:t>
      </w:r>
      <w:r w:rsidRPr="00C85EB2">
        <w:rPr>
          <w:sz w:val="28"/>
          <w:szCs w:val="28"/>
        </w:rPr>
        <w:br/>
      </w:r>
      <w:r w:rsidRPr="00C85EB2">
        <w:rPr>
          <w:sz w:val="28"/>
          <w:szCs w:val="28"/>
        </w:rPr>
        <w:lastRenderedPageBreak/>
        <w:br/>
      </w:r>
      <w:r w:rsidRPr="00C85EB2">
        <w:rPr>
          <w:noProof/>
          <w:sz w:val="28"/>
          <w:szCs w:val="28"/>
        </w:rPr>
        <w:drawing>
          <wp:inline distT="0" distB="0" distL="0" distR="0">
            <wp:extent cx="6181788" cy="4667250"/>
            <wp:effectExtent l="19050" t="0" r="9462" b="0"/>
            <wp:docPr id="77" name="Рисунок 50" descr="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1212"/>
                    <pic:cNvPicPr>
                      <a:picLocks noChangeAspect="1" noChangeArrowheads="1"/>
                    </pic:cNvPicPr>
                  </pic:nvPicPr>
                  <pic:blipFill>
                    <a:blip r:embed="rId58" cstate="print"/>
                    <a:srcRect/>
                    <a:stretch>
                      <a:fillRect/>
                    </a:stretch>
                  </pic:blipFill>
                  <pic:spPr bwMode="auto">
                    <a:xfrm>
                      <a:off x="0" y="0"/>
                      <a:ext cx="6181788" cy="4667250"/>
                    </a:xfrm>
                    <a:prstGeom prst="rect">
                      <a:avLst/>
                    </a:prstGeom>
                    <a:noFill/>
                    <a:ln w="9525">
                      <a:noFill/>
                      <a:miter lim="800000"/>
                      <a:headEnd/>
                      <a:tailEnd/>
                    </a:ln>
                  </pic:spPr>
                </pic:pic>
              </a:graphicData>
            </a:graphic>
          </wp:inline>
        </w:drawing>
      </w:r>
      <w:r w:rsidRPr="00C85EB2">
        <w:rPr>
          <w:sz w:val="28"/>
          <w:szCs w:val="28"/>
        </w:rPr>
        <w:br/>
        <w:t>В самом конце капаем немножко клея внутрь цветочка и сзади чтобы зафиксировать цветок.</w:t>
      </w:r>
      <w:r w:rsidRPr="00C85EB2">
        <w:rPr>
          <w:sz w:val="28"/>
          <w:szCs w:val="28"/>
        </w:rPr>
        <w:br/>
      </w:r>
      <w:proofErr w:type="gramStart"/>
      <w:r w:rsidRPr="00C85EB2">
        <w:rPr>
          <w:sz w:val="28"/>
          <w:szCs w:val="28"/>
        </w:rPr>
        <w:t>Ну</w:t>
      </w:r>
      <w:proofErr w:type="gramEnd"/>
      <w:r w:rsidRPr="00C85EB2">
        <w:rPr>
          <w:sz w:val="28"/>
          <w:szCs w:val="28"/>
        </w:rPr>
        <w:t xml:space="preserve"> вот собственно и все)))</w:t>
      </w:r>
    </w:p>
    <w:p w:rsidR="00E00AAF" w:rsidRDefault="00E00AAF" w:rsidP="00E00AAF"/>
    <w:p w:rsidR="00E00AAF" w:rsidRDefault="00E00AAF"/>
    <w:p w:rsidR="00E00AAF" w:rsidRDefault="00E00AAF"/>
    <w:p w:rsidR="00E00AAF" w:rsidRDefault="00E00AAF"/>
    <w:p w:rsidR="00E00AAF" w:rsidRDefault="00E00AAF"/>
    <w:p w:rsidR="00E00AAF" w:rsidRDefault="00E00AAF"/>
    <w:p w:rsidR="00E00AAF" w:rsidRDefault="00E00AAF"/>
    <w:p w:rsidR="00E00AAF" w:rsidRDefault="00E00AAF"/>
    <w:p w:rsidR="00E00AAF" w:rsidRDefault="00E00AAF"/>
    <w:p w:rsidR="00E00AAF" w:rsidRDefault="00E00AAF"/>
    <w:p w:rsidR="00E00AAF" w:rsidRDefault="00E00AAF"/>
    <w:p w:rsidR="00E00AAF" w:rsidRDefault="00E00AAF"/>
    <w:p w:rsidR="00E00AAF" w:rsidRDefault="00E00AAF"/>
    <w:p w:rsidR="00E00AAF" w:rsidRDefault="00E00AAF"/>
    <w:p w:rsidR="00E00AAF" w:rsidRDefault="00E00AAF"/>
    <w:p w:rsidR="00E00AAF" w:rsidRDefault="00E00AAF"/>
    <w:p w:rsidR="00E00AAF" w:rsidRDefault="00E00AAF"/>
    <w:p w:rsidR="00E00AAF" w:rsidRDefault="00E00AAF"/>
    <w:p w:rsidR="00E00AAF" w:rsidRDefault="00E00AAF"/>
    <w:p w:rsidR="00E00AAF" w:rsidRPr="00E00AAF" w:rsidRDefault="00E00AAF" w:rsidP="00E00AAF">
      <w:r>
        <w:lastRenderedPageBreak/>
        <w:t>ПРИЛОЖЕНИЕ 7</w:t>
      </w:r>
    </w:p>
    <w:p w:rsidR="00E00AAF" w:rsidRPr="00BC5A4F" w:rsidRDefault="00E00AAF" w:rsidP="00E00AAF">
      <w:pPr>
        <w:jc w:val="center"/>
        <w:rPr>
          <w:b/>
          <w:sz w:val="32"/>
          <w:szCs w:val="32"/>
        </w:rPr>
      </w:pPr>
      <w:r>
        <w:rPr>
          <w:b/>
          <w:sz w:val="32"/>
          <w:szCs w:val="32"/>
        </w:rPr>
        <w:t>Примеры заданий по развитию мелкой моторики на занятиях</w:t>
      </w:r>
    </w:p>
    <w:p w:rsidR="00E00AAF" w:rsidRDefault="00E00AAF" w:rsidP="00E00AAF"/>
    <w:p w:rsidR="00E00AAF" w:rsidRDefault="00E00AAF" w:rsidP="00E00AAF">
      <w:pPr>
        <w:ind w:left="360"/>
        <w:jc w:val="both"/>
        <w:rPr>
          <w:b/>
          <w:color w:val="000000"/>
          <w:sz w:val="28"/>
          <w:szCs w:val="28"/>
        </w:rPr>
      </w:pPr>
      <w:r w:rsidRPr="00E55BBA">
        <w:rPr>
          <w:b/>
          <w:color w:val="000000"/>
          <w:sz w:val="28"/>
          <w:szCs w:val="28"/>
        </w:rPr>
        <w:t>УПРАЖНЕНИЯ</w:t>
      </w:r>
    </w:p>
    <w:p w:rsidR="00E00AAF" w:rsidRPr="00E55BBA" w:rsidRDefault="00E00AAF" w:rsidP="00E00AAF">
      <w:pPr>
        <w:ind w:left="360"/>
        <w:jc w:val="both"/>
        <w:rPr>
          <w:b/>
          <w:color w:val="000000"/>
          <w:sz w:val="28"/>
          <w:szCs w:val="28"/>
        </w:rPr>
      </w:pPr>
    </w:p>
    <w:p w:rsidR="00E00AAF" w:rsidRPr="00E55BBA" w:rsidRDefault="00E00AAF" w:rsidP="00E00AAF">
      <w:pPr>
        <w:pStyle w:val="ac"/>
        <w:numPr>
          <w:ilvl w:val="0"/>
          <w:numId w:val="6"/>
        </w:numPr>
        <w:ind w:left="0" w:firstLine="0"/>
        <w:jc w:val="both"/>
        <w:rPr>
          <w:color w:val="000000"/>
          <w:sz w:val="28"/>
          <w:szCs w:val="28"/>
        </w:rPr>
      </w:pPr>
      <w:r w:rsidRPr="00E55BBA">
        <w:rPr>
          <w:color w:val="000000"/>
          <w:sz w:val="28"/>
          <w:szCs w:val="28"/>
        </w:rPr>
        <w:t>Упражнение со шнурком. Ребенок (дети) выкладывает шнурок по заранее нарисованным взрослым разнообразным линиям на листе бумаги формата А</w:t>
      </w:r>
      <w:proofErr w:type="gramStart"/>
      <w:r w:rsidRPr="00E55BBA">
        <w:rPr>
          <w:color w:val="000000"/>
          <w:sz w:val="28"/>
          <w:szCs w:val="28"/>
        </w:rPr>
        <w:t>4</w:t>
      </w:r>
      <w:proofErr w:type="gramEnd"/>
      <w:r w:rsidRPr="00E55BBA">
        <w:rPr>
          <w:color w:val="000000"/>
          <w:sz w:val="28"/>
          <w:szCs w:val="28"/>
        </w:rPr>
        <w:t xml:space="preserve"> (прямым -  вертикальным, горизонтальным, наклонным; кривым, ломаным - разомкнутым и замкнутым).</w:t>
      </w:r>
    </w:p>
    <w:p w:rsidR="00E00AAF" w:rsidRPr="00E55BBA" w:rsidRDefault="00E00AAF" w:rsidP="00E00AAF">
      <w:pPr>
        <w:jc w:val="both"/>
        <w:rPr>
          <w:sz w:val="28"/>
          <w:szCs w:val="28"/>
        </w:rPr>
      </w:pPr>
      <w:r w:rsidRPr="00E55BBA">
        <w:rPr>
          <w:color w:val="000000"/>
          <w:sz w:val="28"/>
          <w:szCs w:val="28"/>
        </w:rPr>
        <w:br/>
        <w:t>2.       Упражнения с цветными шнурками (или толстыми нитями) и карандашами. Детям предлагается несколько цветных шнурков длиной около 50 см и цветные карандаши соответствующих шнуркам цветов. Дети самостоятельно произвольно рисуют  различные линии или геометрические фигуры, подбирают соответствующие по цвету шнурки (нити) и  выкладывают их по нарисованным линиям.</w:t>
      </w:r>
      <w:r w:rsidRPr="00E55BBA">
        <w:rPr>
          <w:color w:val="000000"/>
          <w:sz w:val="28"/>
          <w:szCs w:val="28"/>
        </w:rPr>
        <w:br/>
      </w:r>
    </w:p>
    <w:p w:rsidR="00E00AAF" w:rsidRDefault="00E00AAF" w:rsidP="00E00AAF">
      <w:pPr>
        <w:pStyle w:val="1"/>
        <w:numPr>
          <w:ilvl w:val="0"/>
          <w:numId w:val="7"/>
        </w:numPr>
        <w:ind w:left="0" w:firstLine="0"/>
        <w:jc w:val="both"/>
        <w:rPr>
          <w:rFonts w:ascii="Times New Roman" w:hAnsi="Times New Roman"/>
          <w:b w:val="0"/>
          <w:color w:val="000000"/>
          <w:sz w:val="28"/>
          <w:szCs w:val="28"/>
        </w:rPr>
      </w:pPr>
      <w:r w:rsidRPr="00836178">
        <w:rPr>
          <w:rFonts w:ascii="Times New Roman" w:hAnsi="Times New Roman"/>
          <w:b w:val="0"/>
          <w:color w:val="000000"/>
          <w:sz w:val="28"/>
          <w:szCs w:val="28"/>
        </w:rPr>
        <w:t xml:space="preserve">Упражнение «Умелый портной». </w:t>
      </w:r>
      <w:proofErr w:type="gramStart"/>
      <w:r w:rsidRPr="00836178">
        <w:rPr>
          <w:rFonts w:ascii="Times New Roman" w:hAnsi="Times New Roman"/>
          <w:b w:val="0"/>
          <w:color w:val="000000"/>
          <w:sz w:val="28"/>
          <w:szCs w:val="28"/>
        </w:rPr>
        <w:t>Используется толстая игла для вышивания с тупым концом и широким ушком (в иглу вдета толстая нить с завязанными одним узелком обоими концами) и квадратный лоскуток неплотной мягкой ткани размером 10 Х 10 см. Один край лоскутка необходимо обшить, держа иглу указательным и большим пальцем, второй – средним и большим, третий – безымянным и большим, четвертый – мизинцем и большим.</w:t>
      </w:r>
      <w:proofErr w:type="gramEnd"/>
      <w:r w:rsidRPr="00836178">
        <w:rPr>
          <w:rFonts w:ascii="Times New Roman" w:hAnsi="Times New Roman"/>
          <w:b w:val="0"/>
          <w:color w:val="000000"/>
          <w:sz w:val="28"/>
          <w:szCs w:val="28"/>
        </w:rPr>
        <w:t xml:space="preserve"> Задание выполняется сначала</w:t>
      </w:r>
      <w:r>
        <w:rPr>
          <w:rFonts w:ascii="Times New Roman" w:hAnsi="Times New Roman"/>
          <w:b w:val="0"/>
          <w:color w:val="000000"/>
          <w:sz w:val="28"/>
          <w:szCs w:val="28"/>
        </w:rPr>
        <w:t xml:space="preserve"> ведущей, затем другой рукой.</w:t>
      </w:r>
    </w:p>
    <w:p w:rsidR="00E00AAF" w:rsidRDefault="00E00AAF" w:rsidP="00E00AAF">
      <w:pPr>
        <w:pStyle w:val="1"/>
        <w:ind w:left="0"/>
        <w:jc w:val="both"/>
        <w:rPr>
          <w:rFonts w:ascii="Times New Roman" w:hAnsi="Times New Roman"/>
          <w:b w:val="0"/>
          <w:color w:val="000000"/>
          <w:sz w:val="28"/>
          <w:szCs w:val="28"/>
        </w:rPr>
      </w:pPr>
      <w:r>
        <w:rPr>
          <w:rFonts w:ascii="Times New Roman" w:hAnsi="Times New Roman"/>
          <w:b w:val="0"/>
          <w:color w:val="000000"/>
          <w:sz w:val="28"/>
          <w:szCs w:val="28"/>
        </w:rPr>
        <w:br/>
        <w:t>4</w:t>
      </w:r>
      <w:r w:rsidRPr="00836178">
        <w:rPr>
          <w:rFonts w:ascii="Times New Roman" w:hAnsi="Times New Roman"/>
          <w:b w:val="0"/>
          <w:color w:val="000000"/>
          <w:sz w:val="28"/>
          <w:szCs w:val="28"/>
        </w:rPr>
        <w:t>   Упражнение «Игла – художник 1». Для этого упражнения понадобится лист бумаги формата А</w:t>
      </w:r>
      <w:proofErr w:type="gramStart"/>
      <w:r w:rsidRPr="00836178">
        <w:rPr>
          <w:rFonts w:ascii="Times New Roman" w:hAnsi="Times New Roman"/>
          <w:b w:val="0"/>
          <w:color w:val="000000"/>
          <w:sz w:val="28"/>
          <w:szCs w:val="28"/>
        </w:rPr>
        <w:t>4</w:t>
      </w:r>
      <w:proofErr w:type="gramEnd"/>
      <w:r w:rsidRPr="00836178">
        <w:rPr>
          <w:rFonts w:ascii="Times New Roman" w:hAnsi="Times New Roman"/>
          <w:b w:val="0"/>
          <w:color w:val="000000"/>
          <w:sz w:val="28"/>
          <w:szCs w:val="28"/>
        </w:rPr>
        <w:t>, лоскут толстой одноцветной мягкой ткани такого же размера, толстая игла для вышивания с вдетой в ушко толстой ниткой с завязанными одним узлом обоими концами. На листе бумаги взрослый предварительно рисует контуры простых, хорошо знакомых детям предметов (геометрические фигуры, солнышко, мячик, домик, елочка и т.д.). Под лист бумаги с контурными рисунками подкладывается лоскут ткани. Ребенок прокалывает бумагу по контурам предметов, держа иглу сначала большим и указательным пальцем, далее работа выполняется со сменой пальца: большим и средним, большим и безымянным, большим и мизинцем. Расстояние между проколами на бумаге приблизительно 2</w:t>
      </w:r>
      <w:r>
        <w:rPr>
          <w:rFonts w:ascii="Times New Roman" w:hAnsi="Times New Roman"/>
          <w:b w:val="0"/>
          <w:color w:val="000000"/>
          <w:sz w:val="28"/>
          <w:szCs w:val="28"/>
        </w:rPr>
        <w:t xml:space="preserve"> –3 мм (по показу взрослого).</w:t>
      </w:r>
    </w:p>
    <w:p w:rsidR="00E00AAF" w:rsidRDefault="00E00AAF" w:rsidP="00E00AAF">
      <w:pPr>
        <w:pStyle w:val="1"/>
        <w:ind w:left="0"/>
        <w:jc w:val="both"/>
        <w:rPr>
          <w:rFonts w:ascii="Times New Roman" w:hAnsi="Times New Roman"/>
          <w:b w:val="0"/>
          <w:color w:val="000000"/>
          <w:sz w:val="28"/>
          <w:szCs w:val="28"/>
        </w:rPr>
      </w:pPr>
      <w:r>
        <w:rPr>
          <w:rFonts w:ascii="Times New Roman" w:hAnsi="Times New Roman"/>
          <w:b w:val="0"/>
          <w:color w:val="000000"/>
          <w:sz w:val="28"/>
          <w:szCs w:val="28"/>
        </w:rPr>
        <w:br/>
        <w:t>5</w:t>
      </w:r>
      <w:r w:rsidRPr="00836178">
        <w:rPr>
          <w:rFonts w:ascii="Times New Roman" w:hAnsi="Times New Roman"/>
          <w:b w:val="0"/>
          <w:color w:val="000000"/>
          <w:sz w:val="28"/>
          <w:szCs w:val="28"/>
        </w:rPr>
        <w:t>.   Упражнение «Игла – художник 2». Выполняется аналогично упраж</w:t>
      </w:r>
      <w:r>
        <w:rPr>
          <w:rFonts w:ascii="Times New Roman" w:hAnsi="Times New Roman"/>
          <w:b w:val="0"/>
          <w:color w:val="000000"/>
          <w:sz w:val="28"/>
          <w:szCs w:val="28"/>
        </w:rPr>
        <w:t>нению 4</w:t>
      </w:r>
      <w:r w:rsidRPr="00836178">
        <w:rPr>
          <w:rFonts w:ascii="Times New Roman" w:hAnsi="Times New Roman"/>
          <w:b w:val="0"/>
          <w:color w:val="000000"/>
          <w:sz w:val="28"/>
          <w:szCs w:val="28"/>
        </w:rPr>
        <w:t xml:space="preserve">, но без предварительного прорисовывания контуров предметов на листе бумаги. Ребенок прокалывает чистый лист бумаги по словесной инструкции («Нарисуй иголкой квадрат, треугольник, домик, мячик, солнышко и т.д.»). После окончания работы ребенок самостоятельно </w:t>
      </w:r>
      <w:r w:rsidRPr="00836178">
        <w:rPr>
          <w:rFonts w:ascii="Times New Roman" w:hAnsi="Times New Roman"/>
          <w:b w:val="0"/>
          <w:color w:val="000000"/>
          <w:sz w:val="28"/>
          <w:szCs w:val="28"/>
        </w:rPr>
        <w:lastRenderedPageBreak/>
        <w:t>или с помощью взрослого анализирует получившийся результат (п</w:t>
      </w:r>
      <w:r>
        <w:rPr>
          <w:rFonts w:ascii="Times New Roman" w:hAnsi="Times New Roman"/>
          <w:b w:val="0"/>
          <w:color w:val="000000"/>
          <w:sz w:val="28"/>
          <w:szCs w:val="28"/>
        </w:rPr>
        <w:t>осле рассматривания на свет).</w:t>
      </w:r>
    </w:p>
    <w:p w:rsidR="00E00AAF" w:rsidRDefault="00E00AAF" w:rsidP="00E00AAF">
      <w:pPr>
        <w:pStyle w:val="1"/>
        <w:ind w:left="0"/>
        <w:jc w:val="both"/>
        <w:rPr>
          <w:rFonts w:ascii="Times New Roman" w:hAnsi="Times New Roman"/>
          <w:b w:val="0"/>
          <w:color w:val="000000"/>
          <w:sz w:val="28"/>
          <w:szCs w:val="28"/>
        </w:rPr>
      </w:pPr>
      <w:r>
        <w:rPr>
          <w:rFonts w:ascii="Times New Roman" w:hAnsi="Times New Roman"/>
          <w:b w:val="0"/>
          <w:color w:val="000000"/>
          <w:sz w:val="28"/>
          <w:szCs w:val="28"/>
        </w:rPr>
        <w:br/>
        <w:t>6</w:t>
      </w:r>
      <w:r w:rsidRPr="00836178">
        <w:rPr>
          <w:rFonts w:ascii="Times New Roman" w:hAnsi="Times New Roman"/>
          <w:b w:val="0"/>
          <w:color w:val="000000"/>
          <w:sz w:val="28"/>
          <w:szCs w:val="28"/>
        </w:rPr>
        <w:t>.   Графический слуховой диктант с иглой 1. Для выполнения диктанта понадобится чистый лист бумаги в крупную клетку, под который подложен лоскут толстой мягкой ткани, а вместо карандаша используется игла для вышивания. Проколы выполняются в углах клеток под диктовку, начиная от обозначенной взрослым точки на</w:t>
      </w:r>
      <w:r>
        <w:rPr>
          <w:rFonts w:ascii="Times New Roman" w:hAnsi="Times New Roman"/>
          <w:b w:val="0"/>
          <w:color w:val="000000"/>
          <w:sz w:val="28"/>
          <w:szCs w:val="28"/>
        </w:rPr>
        <w:t xml:space="preserve"> листе. Так же, как и в </w:t>
      </w:r>
      <w:proofErr w:type="spellStart"/>
      <w:r>
        <w:rPr>
          <w:rFonts w:ascii="Times New Roman" w:hAnsi="Times New Roman"/>
          <w:b w:val="0"/>
          <w:color w:val="000000"/>
          <w:sz w:val="28"/>
          <w:szCs w:val="28"/>
        </w:rPr>
        <w:t>упр-х</w:t>
      </w:r>
      <w:proofErr w:type="spellEnd"/>
      <w:r>
        <w:rPr>
          <w:rFonts w:ascii="Times New Roman" w:hAnsi="Times New Roman"/>
          <w:b w:val="0"/>
          <w:color w:val="000000"/>
          <w:sz w:val="28"/>
          <w:szCs w:val="28"/>
        </w:rPr>
        <w:t xml:space="preserve"> 4, 5</w:t>
      </w:r>
      <w:r w:rsidRPr="00836178">
        <w:rPr>
          <w:rFonts w:ascii="Times New Roman" w:hAnsi="Times New Roman"/>
          <w:b w:val="0"/>
          <w:color w:val="000000"/>
          <w:sz w:val="28"/>
          <w:szCs w:val="28"/>
        </w:rPr>
        <w:t>, при работе с иглой сочетание пальцев меняется, но последовательность определяется инструкцией взрослого. В конце диктанта ребенок рассматривает лист бумаги и пытается отгадать получившиеся предметы, затем обводит по проколам на листе контуры и у</w:t>
      </w:r>
      <w:r>
        <w:rPr>
          <w:rFonts w:ascii="Times New Roman" w:hAnsi="Times New Roman"/>
          <w:b w:val="0"/>
          <w:color w:val="000000"/>
          <w:sz w:val="28"/>
          <w:szCs w:val="28"/>
        </w:rPr>
        <w:t>точняет правильность отгадок.</w:t>
      </w:r>
    </w:p>
    <w:p w:rsidR="00E00AAF" w:rsidRDefault="00E00AAF" w:rsidP="00E00AAF">
      <w:pPr>
        <w:pStyle w:val="1"/>
        <w:ind w:left="0"/>
        <w:jc w:val="both"/>
        <w:rPr>
          <w:rFonts w:ascii="Times New Roman" w:hAnsi="Times New Roman"/>
          <w:b w:val="0"/>
          <w:color w:val="000000"/>
          <w:sz w:val="28"/>
          <w:szCs w:val="28"/>
        </w:rPr>
      </w:pPr>
      <w:r>
        <w:rPr>
          <w:rFonts w:ascii="Times New Roman" w:hAnsi="Times New Roman"/>
          <w:b w:val="0"/>
          <w:color w:val="000000"/>
          <w:sz w:val="28"/>
          <w:szCs w:val="28"/>
        </w:rPr>
        <w:br/>
        <w:t>7</w:t>
      </w:r>
      <w:r w:rsidRPr="00836178">
        <w:rPr>
          <w:rFonts w:ascii="Times New Roman" w:hAnsi="Times New Roman"/>
          <w:b w:val="0"/>
          <w:color w:val="000000"/>
          <w:sz w:val="28"/>
          <w:szCs w:val="28"/>
        </w:rPr>
        <w:t>.   Графический слуховой диктант  2 выпо</w:t>
      </w:r>
      <w:r>
        <w:rPr>
          <w:rFonts w:ascii="Times New Roman" w:hAnsi="Times New Roman"/>
          <w:b w:val="0"/>
          <w:color w:val="000000"/>
          <w:sz w:val="28"/>
          <w:szCs w:val="28"/>
        </w:rPr>
        <w:t>лняется аналогично упражнению 6</w:t>
      </w:r>
      <w:r w:rsidRPr="00836178">
        <w:rPr>
          <w:rFonts w:ascii="Times New Roman" w:hAnsi="Times New Roman"/>
          <w:b w:val="0"/>
          <w:color w:val="000000"/>
          <w:sz w:val="28"/>
          <w:szCs w:val="28"/>
        </w:rPr>
        <w:t>, но контуры предметов по проколам не прорисовываются.</w:t>
      </w:r>
    </w:p>
    <w:p w:rsidR="00E00AAF" w:rsidRPr="00836178" w:rsidRDefault="00E00AAF" w:rsidP="00E00AAF">
      <w:pPr>
        <w:pStyle w:val="1"/>
        <w:ind w:left="0"/>
        <w:jc w:val="both"/>
        <w:rPr>
          <w:rFonts w:ascii="Times New Roman" w:hAnsi="Times New Roman"/>
          <w:b w:val="0"/>
          <w:color w:val="000000"/>
          <w:sz w:val="28"/>
          <w:szCs w:val="28"/>
        </w:rPr>
      </w:pPr>
    </w:p>
    <w:p w:rsidR="00E00AAF" w:rsidRDefault="00E00AAF" w:rsidP="00E00AAF">
      <w:pPr>
        <w:pStyle w:val="1"/>
        <w:jc w:val="both"/>
        <w:rPr>
          <w:rFonts w:ascii="Times New Roman" w:hAnsi="Times New Roman"/>
          <w:b w:val="0"/>
          <w:color w:val="000000"/>
          <w:sz w:val="28"/>
          <w:szCs w:val="28"/>
        </w:rPr>
      </w:pPr>
      <w:r>
        <w:rPr>
          <w:rFonts w:ascii="Times New Roman" w:hAnsi="Times New Roman"/>
          <w:b w:val="0"/>
          <w:color w:val="000000"/>
          <w:sz w:val="28"/>
          <w:szCs w:val="28"/>
        </w:rPr>
        <w:t>8</w:t>
      </w:r>
      <w:r w:rsidRPr="00836178">
        <w:rPr>
          <w:rFonts w:ascii="Times New Roman" w:hAnsi="Times New Roman"/>
          <w:b w:val="0"/>
          <w:color w:val="000000"/>
          <w:sz w:val="28"/>
          <w:szCs w:val="28"/>
        </w:rPr>
        <w:t>.   Слуховой диктант «Шагаем ножницами». Для диктанта используется бумага в крупную клетку и ножницы с тупыми концами. Выполняется диктант при строгом контроле взрослого и четком соблюдении правил безопасности при работе с ножницами. Для этого предварительно в течение нескольких дней, а при необходимости недель, следует  упражнять ребенка в правильном и безопасном пользовании ножницами до получения устойчивых навыков. При выполнении диктанта обязательно</w:t>
      </w:r>
      <w:r>
        <w:rPr>
          <w:rFonts w:ascii="Times New Roman" w:hAnsi="Times New Roman"/>
          <w:b w:val="0"/>
          <w:color w:val="000000"/>
          <w:sz w:val="28"/>
          <w:szCs w:val="28"/>
        </w:rPr>
        <w:t xml:space="preserve"> соблюдение 3 условий:</w:t>
      </w:r>
    </w:p>
    <w:p w:rsidR="00E00AAF" w:rsidRDefault="00E00AAF" w:rsidP="00E00AAF">
      <w:pPr>
        <w:pStyle w:val="1"/>
        <w:numPr>
          <w:ilvl w:val="0"/>
          <w:numId w:val="8"/>
        </w:numPr>
        <w:jc w:val="both"/>
        <w:rPr>
          <w:rFonts w:ascii="Times New Roman" w:hAnsi="Times New Roman"/>
          <w:b w:val="0"/>
          <w:color w:val="000000"/>
          <w:sz w:val="28"/>
          <w:szCs w:val="28"/>
        </w:rPr>
      </w:pPr>
      <w:r w:rsidRPr="00836178">
        <w:rPr>
          <w:rFonts w:ascii="Times New Roman" w:hAnsi="Times New Roman"/>
          <w:b w:val="0"/>
          <w:color w:val="000000"/>
          <w:sz w:val="28"/>
          <w:szCs w:val="28"/>
        </w:rPr>
        <w:t>Четкое следов</w:t>
      </w:r>
      <w:r>
        <w:rPr>
          <w:rFonts w:ascii="Times New Roman" w:hAnsi="Times New Roman"/>
          <w:b w:val="0"/>
          <w:color w:val="000000"/>
          <w:sz w:val="28"/>
          <w:szCs w:val="28"/>
        </w:rPr>
        <w:t>ание инструкции взрослого</w:t>
      </w:r>
    </w:p>
    <w:p w:rsidR="00E00AAF" w:rsidRDefault="00E00AAF" w:rsidP="00E00AAF">
      <w:pPr>
        <w:pStyle w:val="1"/>
        <w:numPr>
          <w:ilvl w:val="0"/>
          <w:numId w:val="8"/>
        </w:numPr>
        <w:jc w:val="both"/>
        <w:rPr>
          <w:rFonts w:ascii="Times New Roman" w:hAnsi="Times New Roman"/>
          <w:b w:val="0"/>
          <w:color w:val="000000"/>
          <w:sz w:val="28"/>
          <w:szCs w:val="28"/>
        </w:rPr>
      </w:pPr>
      <w:r w:rsidRPr="00836178">
        <w:rPr>
          <w:rFonts w:ascii="Times New Roman" w:hAnsi="Times New Roman"/>
          <w:b w:val="0"/>
          <w:color w:val="000000"/>
          <w:sz w:val="28"/>
          <w:szCs w:val="28"/>
        </w:rPr>
        <w:t>Чередование вертикальных и горизонтальных «шагов»;</w:t>
      </w:r>
    </w:p>
    <w:p w:rsidR="00E00AAF" w:rsidRDefault="00E00AAF" w:rsidP="00E00AAF">
      <w:pPr>
        <w:pStyle w:val="1"/>
        <w:numPr>
          <w:ilvl w:val="0"/>
          <w:numId w:val="8"/>
        </w:numPr>
        <w:jc w:val="both"/>
        <w:rPr>
          <w:rFonts w:ascii="Times New Roman" w:hAnsi="Times New Roman"/>
          <w:b w:val="0"/>
          <w:color w:val="000000"/>
          <w:sz w:val="28"/>
          <w:szCs w:val="28"/>
        </w:rPr>
      </w:pPr>
      <w:r w:rsidRPr="00836178">
        <w:rPr>
          <w:rFonts w:ascii="Times New Roman" w:hAnsi="Times New Roman"/>
          <w:b w:val="0"/>
          <w:color w:val="000000"/>
          <w:sz w:val="28"/>
          <w:szCs w:val="28"/>
        </w:rPr>
        <w:t>Размеры «шагов» соответствуют четному количеству клеток (например: 4, 2, 8 и т.д.),</w:t>
      </w:r>
      <w:r w:rsidRPr="00836178">
        <w:rPr>
          <w:rFonts w:ascii="Times New Roman" w:hAnsi="Times New Roman"/>
          <w:b w:val="0"/>
          <w:color w:val="000000"/>
          <w:sz w:val="28"/>
          <w:szCs w:val="28"/>
        </w:rPr>
        <w:br/>
        <w:t>После окончания работы рассматривается вырезанная фигура.</w:t>
      </w:r>
    </w:p>
    <w:p w:rsidR="00E00AAF" w:rsidRDefault="00E00AAF" w:rsidP="00E00AAF">
      <w:pPr>
        <w:pStyle w:val="1"/>
        <w:jc w:val="both"/>
        <w:rPr>
          <w:rFonts w:ascii="Times New Roman" w:hAnsi="Times New Roman"/>
          <w:b w:val="0"/>
          <w:color w:val="000000"/>
          <w:sz w:val="28"/>
          <w:szCs w:val="28"/>
        </w:rPr>
      </w:pPr>
    </w:p>
    <w:p w:rsidR="00E00AAF" w:rsidRDefault="00E00AAF" w:rsidP="00E00AAF">
      <w:pPr>
        <w:pStyle w:val="1"/>
        <w:jc w:val="both"/>
        <w:rPr>
          <w:rFonts w:ascii="Times New Roman" w:hAnsi="Times New Roman"/>
          <w:b w:val="0"/>
          <w:color w:val="auto"/>
          <w:sz w:val="28"/>
          <w:szCs w:val="28"/>
        </w:rPr>
      </w:pPr>
      <w:r>
        <w:rPr>
          <w:rFonts w:ascii="Times New Roman" w:hAnsi="Times New Roman"/>
          <w:b w:val="0"/>
          <w:color w:val="auto"/>
          <w:sz w:val="28"/>
          <w:szCs w:val="28"/>
        </w:rPr>
        <w:t>9</w:t>
      </w:r>
      <w:r w:rsidRPr="00E55BBA">
        <w:rPr>
          <w:rFonts w:ascii="Times New Roman" w:hAnsi="Times New Roman"/>
          <w:b w:val="0"/>
          <w:color w:val="auto"/>
          <w:sz w:val="28"/>
          <w:szCs w:val="28"/>
        </w:rPr>
        <w:t>. Лепка из пластилина геометрических фигур, букв, цифр. Для детей школьного возраста лепка не только печатных, но и прописных букв. Затем опознавание слепленных букв с закрытыми глазами.</w:t>
      </w:r>
    </w:p>
    <w:p w:rsidR="00E00AAF" w:rsidRDefault="00E00AAF" w:rsidP="00E00AAF">
      <w:pPr>
        <w:pStyle w:val="1"/>
        <w:jc w:val="both"/>
        <w:rPr>
          <w:rFonts w:ascii="Times New Roman" w:hAnsi="Times New Roman"/>
          <w:b w:val="0"/>
          <w:color w:val="auto"/>
          <w:sz w:val="28"/>
          <w:szCs w:val="28"/>
        </w:rPr>
      </w:pPr>
      <w:r w:rsidRPr="00E55BBA">
        <w:rPr>
          <w:rFonts w:ascii="Times New Roman" w:hAnsi="Times New Roman"/>
          <w:b w:val="0"/>
          <w:color w:val="auto"/>
          <w:sz w:val="28"/>
          <w:szCs w:val="28"/>
        </w:rPr>
        <w:br/>
      </w:r>
      <w:r>
        <w:rPr>
          <w:rFonts w:ascii="Times New Roman" w:hAnsi="Times New Roman"/>
          <w:b w:val="0"/>
          <w:color w:val="auto"/>
          <w:sz w:val="28"/>
          <w:szCs w:val="28"/>
        </w:rPr>
        <w:t>10</w:t>
      </w:r>
      <w:r w:rsidRPr="00E55BBA">
        <w:rPr>
          <w:rFonts w:ascii="Times New Roman" w:hAnsi="Times New Roman"/>
          <w:b w:val="0"/>
          <w:color w:val="auto"/>
          <w:sz w:val="28"/>
          <w:szCs w:val="28"/>
        </w:rPr>
        <w:t>. "</w:t>
      </w:r>
      <w:proofErr w:type="spellStart"/>
      <w:r w:rsidRPr="00E55BBA">
        <w:rPr>
          <w:rFonts w:ascii="Times New Roman" w:hAnsi="Times New Roman"/>
          <w:b w:val="0"/>
          <w:color w:val="auto"/>
          <w:sz w:val="28"/>
          <w:szCs w:val="28"/>
        </w:rPr>
        <w:t>Резиночка</w:t>
      </w:r>
      <w:proofErr w:type="spellEnd"/>
      <w:r w:rsidRPr="00E55BBA">
        <w:rPr>
          <w:rFonts w:ascii="Times New Roman" w:hAnsi="Times New Roman"/>
          <w:b w:val="0"/>
          <w:color w:val="auto"/>
          <w:sz w:val="28"/>
          <w:szCs w:val="28"/>
        </w:rPr>
        <w:t>". Для этого упражнения можно использовать резинку для волос диаметром 4-5 сантиметров. Все пальцы вставляются в резинку. Задача состоит в том, чтобы движениями всех пальцев передвинуть резинку на 360% сначала в одну, а затем в другую сторону. Выполняется сначал</w:t>
      </w:r>
      <w:r>
        <w:rPr>
          <w:rFonts w:ascii="Times New Roman" w:hAnsi="Times New Roman"/>
          <w:b w:val="0"/>
          <w:color w:val="auto"/>
          <w:sz w:val="28"/>
          <w:szCs w:val="28"/>
        </w:rPr>
        <w:t>а одной, потом другой ру6кой.</w:t>
      </w:r>
      <w:r>
        <w:rPr>
          <w:rFonts w:ascii="Times New Roman" w:hAnsi="Times New Roman"/>
          <w:b w:val="0"/>
          <w:color w:val="auto"/>
          <w:sz w:val="28"/>
          <w:szCs w:val="28"/>
        </w:rPr>
        <w:br/>
      </w:r>
      <w:r>
        <w:rPr>
          <w:rFonts w:ascii="Times New Roman" w:hAnsi="Times New Roman"/>
          <w:b w:val="0"/>
          <w:color w:val="auto"/>
          <w:sz w:val="28"/>
          <w:szCs w:val="28"/>
        </w:rPr>
        <w:br/>
      </w:r>
      <w:r>
        <w:rPr>
          <w:rFonts w:ascii="Times New Roman" w:hAnsi="Times New Roman"/>
          <w:b w:val="0"/>
          <w:color w:val="auto"/>
          <w:sz w:val="28"/>
          <w:szCs w:val="28"/>
        </w:rPr>
        <w:lastRenderedPageBreak/>
        <w:t>11</w:t>
      </w:r>
      <w:r w:rsidRPr="00E55BBA">
        <w:rPr>
          <w:rFonts w:ascii="Times New Roman" w:hAnsi="Times New Roman"/>
          <w:b w:val="0"/>
          <w:color w:val="auto"/>
          <w:sz w:val="28"/>
          <w:szCs w:val="28"/>
        </w:rPr>
        <w:t xml:space="preserve">. </w:t>
      </w:r>
      <w:proofErr w:type="gramStart"/>
      <w:r w:rsidRPr="00E55BBA">
        <w:rPr>
          <w:rFonts w:ascii="Times New Roman" w:hAnsi="Times New Roman"/>
          <w:b w:val="0"/>
          <w:color w:val="auto"/>
          <w:sz w:val="28"/>
          <w:szCs w:val="28"/>
        </w:rPr>
        <w:t>Перекатывание карандаша между пальцами от большого к мизинцу и обр</w:t>
      </w:r>
      <w:r>
        <w:rPr>
          <w:rFonts w:ascii="Times New Roman" w:hAnsi="Times New Roman"/>
          <w:b w:val="0"/>
          <w:color w:val="auto"/>
          <w:sz w:val="28"/>
          <w:szCs w:val="28"/>
        </w:rPr>
        <w:t>атно поочередно каждой рукой.</w:t>
      </w:r>
      <w:r>
        <w:rPr>
          <w:rFonts w:ascii="Times New Roman" w:hAnsi="Times New Roman"/>
          <w:b w:val="0"/>
          <w:color w:val="auto"/>
          <w:sz w:val="28"/>
          <w:szCs w:val="28"/>
        </w:rPr>
        <w:br/>
      </w:r>
      <w:r>
        <w:rPr>
          <w:rFonts w:ascii="Times New Roman" w:hAnsi="Times New Roman"/>
          <w:b w:val="0"/>
          <w:color w:val="auto"/>
          <w:sz w:val="28"/>
          <w:szCs w:val="28"/>
        </w:rPr>
        <w:br/>
        <w:t>12</w:t>
      </w:r>
      <w:r w:rsidRPr="00E55BBA">
        <w:rPr>
          <w:rFonts w:ascii="Times New Roman" w:hAnsi="Times New Roman"/>
          <w:b w:val="0"/>
          <w:color w:val="auto"/>
          <w:sz w:val="28"/>
          <w:szCs w:val="28"/>
        </w:rPr>
        <w:t>.</w:t>
      </w:r>
      <w:proofErr w:type="gramEnd"/>
      <w:r w:rsidRPr="00E55BBA">
        <w:rPr>
          <w:rFonts w:ascii="Times New Roman" w:hAnsi="Times New Roman"/>
          <w:b w:val="0"/>
          <w:color w:val="auto"/>
          <w:sz w:val="28"/>
          <w:szCs w:val="28"/>
        </w:rPr>
        <w:t xml:space="preserve"> Игра "Разноцветные снежинки" (возраст - 4 года). </w:t>
      </w:r>
      <w:proofErr w:type="gramStart"/>
      <w:r w:rsidRPr="00E55BBA">
        <w:rPr>
          <w:rFonts w:ascii="Times New Roman" w:hAnsi="Times New Roman"/>
          <w:b w:val="0"/>
          <w:color w:val="auto"/>
          <w:sz w:val="28"/>
          <w:szCs w:val="28"/>
        </w:rPr>
        <w:t>Направлена</w:t>
      </w:r>
      <w:proofErr w:type="gramEnd"/>
      <w:r w:rsidRPr="00E55BBA">
        <w:rPr>
          <w:rFonts w:ascii="Times New Roman" w:hAnsi="Times New Roman"/>
          <w:b w:val="0"/>
          <w:color w:val="auto"/>
          <w:sz w:val="28"/>
          <w:szCs w:val="28"/>
        </w:rPr>
        <w:t xml:space="preserve"> на развитие мелкой моторики рук, формирование аккуратности. Материал: фломастеры, белая бумага, ножницы.</w:t>
      </w:r>
      <w:r>
        <w:rPr>
          <w:rFonts w:ascii="Times New Roman" w:hAnsi="Times New Roman"/>
          <w:b w:val="0"/>
          <w:color w:val="auto"/>
          <w:sz w:val="28"/>
          <w:szCs w:val="28"/>
        </w:rPr>
        <w:t xml:space="preserve"> </w:t>
      </w:r>
      <w:r w:rsidRPr="00E55BBA">
        <w:rPr>
          <w:rFonts w:ascii="Times New Roman" w:hAnsi="Times New Roman"/>
          <w:b w:val="0"/>
          <w:color w:val="auto"/>
          <w:sz w:val="28"/>
          <w:szCs w:val="28"/>
        </w:rPr>
        <w:t>Учитель показывает, как сделать снежинки из листов бумаги, прорезая их. После того как дети сделают много разных снежинок, он говорит, что снежинки получились хоть и разные, но одноцветные. Тут пришли друзья-фломастеры и подарили снежинкам разноцветные платья. Ведущий пр</w:t>
      </w:r>
      <w:r>
        <w:rPr>
          <w:rFonts w:ascii="Times New Roman" w:hAnsi="Times New Roman"/>
          <w:b w:val="0"/>
          <w:color w:val="auto"/>
          <w:sz w:val="28"/>
          <w:szCs w:val="28"/>
        </w:rPr>
        <w:t xml:space="preserve">осит детей раскрасить снежинки. </w:t>
      </w:r>
      <w:r w:rsidRPr="00E55BBA">
        <w:rPr>
          <w:rFonts w:ascii="Times New Roman" w:hAnsi="Times New Roman"/>
          <w:b w:val="0"/>
          <w:color w:val="auto"/>
          <w:sz w:val="28"/>
          <w:szCs w:val="28"/>
        </w:rPr>
        <w:t xml:space="preserve">Т.к. снежинки получаются ажурными, необходимо, чтобы бумага была </w:t>
      </w:r>
      <w:proofErr w:type="gramStart"/>
      <w:r w:rsidRPr="00E55BBA">
        <w:rPr>
          <w:rFonts w:ascii="Times New Roman" w:hAnsi="Times New Roman"/>
          <w:b w:val="0"/>
          <w:color w:val="auto"/>
          <w:sz w:val="28"/>
          <w:szCs w:val="28"/>
        </w:rPr>
        <w:t>попрочнее</w:t>
      </w:r>
      <w:proofErr w:type="gramEnd"/>
      <w:r w:rsidRPr="00E55BBA">
        <w:rPr>
          <w:rFonts w:ascii="Times New Roman" w:hAnsi="Times New Roman"/>
          <w:b w:val="0"/>
          <w:color w:val="auto"/>
          <w:sz w:val="28"/>
          <w:szCs w:val="28"/>
        </w:rPr>
        <w:t>. Движения по закрашиванию влияют на развитие мелкой моторики рук.</w:t>
      </w:r>
    </w:p>
    <w:p w:rsidR="00E00AAF" w:rsidRPr="00E55BBA" w:rsidRDefault="00E00AAF" w:rsidP="00E00AAF">
      <w:pPr>
        <w:pStyle w:val="1"/>
        <w:jc w:val="both"/>
        <w:rPr>
          <w:rFonts w:ascii="Times New Roman" w:hAnsi="Times New Roman"/>
          <w:b w:val="0"/>
          <w:color w:val="auto"/>
          <w:sz w:val="28"/>
          <w:szCs w:val="28"/>
        </w:rPr>
      </w:pPr>
      <w:r w:rsidRPr="00E55BBA">
        <w:rPr>
          <w:rFonts w:ascii="Times New Roman" w:hAnsi="Times New Roman"/>
          <w:b w:val="0"/>
          <w:color w:val="auto"/>
          <w:sz w:val="28"/>
          <w:szCs w:val="28"/>
        </w:rPr>
        <w:br/>
      </w:r>
      <w:r>
        <w:rPr>
          <w:rFonts w:ascii="Times New Roman" w:hAnsi="Times New Roman"/>
          <w:b w:val="0"/>
          <w:color w:val="auto"/>
          <w:sz w:val="28"/>
          <w:szCs w:val="28"/>
        </w:rPr>
        <w:t xml:space="preserve">13. Игры с рисованием. </w:t>
      </w:r>
      <w:r w:rsidRPr="00E55BBA">
        <w:rPr>
          <w:rFonts w:ascii="Times New Roman" w:hAnsi="Times New Roman"/>
          <w:b w:val="0"/>
          <w:color w:val="auto"/>
          <w:sz w:val="28"/>
          <w:szCs w:val="28"/>
        </w:rPr>
        <w:t xml:space="preserve">Если у ребенка плохо развита мелкая моторика и ему трудно </w:t>
      </w:r>
      <w:proofErr w:type="gramStart"/>
      <w:r w:rsidRPr="00E55BBA">
        <w:rPr>
          <w:rFonts w:ascii="Times New Roman" w:hAnsi="Times New Roman"/>
          <w:b w:val="0"/>
          <w:color w:val="auto"/>
          <w:sz w:val="28"/>
          <w:szCs w:val="28"/>
        </w:rPr>
        <w:t>обучаться</w:t>
      </w:r>
      <w:proofErr w:type="gramEnd"/>
      <w:r w:rsidRPr="00E55BBA">
        <w:rPr>
          <w:rFonts w:ascii="Times New Roman" w:hAnsi="Times New Roman"/>
          <w:b w:val="0"/>
          <w:color w:val="auto"/>
          <w:sz w:val="28"/>
          <w:szCs w:val="28"/>
        </w:rPr>
        <w:t xml:space="preserve"> письму - то можно поиграть в игры с рисованием. </w:t>
      </w:r>
      <w:proofErr w:type="gramStart"/>
      <w:r w:rsidRPr="00E55BBA">
        <w:rPr>
          <w:rFonts w:ascii="Times New Roman" w:hAnsi="Times New Roman"/>
          <w:b w:val="0"/>
          <w:color w:val="auto"/>
          <w:sz w:val="28"/>
          <w:szCs w:val="28"/>
        </w:rPr>
        <w:t>Скажем, обводить наперегонки квадратики или кружочки или продвигаться по нарисованному заранее лабиринту (наиболее интересно, когда ребенок рисует лабиринт для родителя, а родитель - для ребенка или друг для друга.</w:t>
      </w:r>
      <w:proofErr w:type="gramEnd"/>
      <w:r w:rsidRPr="00E55BBA">
        <w:rPr>
          <w:rFonts w:ascii="Times New Roman" w:hAnsi="Times New Roman"/>
          <w:b w:val="0"/>
          <w:color w:val="auto"/>
          <w:sz w:val="28"/>
          <w:szCs w:val="28"/>
        </w:rPr>
        <w:t xml:space="preserve"> </w:t>
      </w:r>
      <w:proofErr w:type="gramStart"/>
      <w:r w:rsidRPr="00E55BBA">
        <w:rPr>
          <w:rFonts w:ascii="Times New Roman" w:hAnsi="Times New Roman"/>
          <w:b w:val="0"/>
          <w:color w:val="auto"/>
          <w:sz w:val="28"/>
          <w:szCs w:val="28"/>
        </w:rPr>
        <w:t>И каждый старается нарисовать позапутаннее).</w:t>
      </w:r>
      <w:proofErr w:type="gramEnd"/>
      <w:r w:rsidRPr="00E55BBA">
        <w:rPr>
          <w:rFonts w:ascii="Times New Roman" w:hAnsi="Times New Roman"/>
          <w:b w:val="0"/>
          <w:color w:val="auto"/>
          <w:sz w:val="28"/>
          <w:szCs w:val="28"/>
        </w:rPr>
        <w:t xml:space="preserve"> Сейчас в продаже есть много разных трафаретов всевозможных геометрических фигур, животных, но, в принципе, их легко изготовить и самим.</w:t>
      </w:r>
      <w:r w:rsidRPr="00E55BBA">
        <w:rPr>
          <w:rFonts w:ascii="Times New Roman" w:hAnsi="Times New Roman"/>
          <w:b w:val="0"/>
          <w:color w:val="auto"/>
          <w:sz w:val="28"/>
          <w:szCs w:val="28"/>
        </w:rPr>
        <w:br/>
      </w:r>
    </w:p>
    <w:p w:rsidR="00E00AAF" w:rsidRDefault="00E00AAF" w:rsidP="00E00AAF">
      <w:pPr>
        <w:pStyle w:val="1"/>
        <w:jc w:val="both"/>
        <w:rPr>
          <w:rFonts w:ascii="Times New Roman" w:hAnsi="Times New Roman"/>
          <w:b w:val="0"/>
          <w:color w:val="000000"/>
          <w:sz w:val="28"/>
          <w:szCs w:val="28"/>
        </w:rPr>
      </w:pPr>
      <w:r>
        <w:rPr>
          <w:rFonts w:ascii="Times New Roman" w:hAnsi="Times New Roman"/>
          <w:b w:val="0"/>
          <w:color w:val="000000"/>
          <w:sz w:val="28"/>
          <w:szCs w:val="28"/>
        </w:rPr>
        <w:t>14. Для более взрослых детей можно использовать бисер</w:t>
      </w:r>
    </w:p>
    <w:p w:rsidR="00E00AAF" w:rsidRDefault="00E00AAF" w:rsidP="00E00AAF">
      <w:pPr>
        <w:jc w:val="center"/>
        <w:rPr>
          <w:rFonts w:ascii="Arial" w:hAnsi="Arial" w:cs="Arial"/>
          <w:color w:val="444444"/>
          <w:sz w:val="18"/>
          <w:szCs w:val="18"/>
        </w:rPr>
      </w:pPr>
      <w:r>
        <w:rPr>
          <w:rFonts w:ascii="Arial" w:hAnsi="Arial" w:cs="Arial"/>
          <w:noProof/>
          <w:color w:val="444444"/>
          <w:sz w:val="18"/>
          <w:szCs w:val="18"/>
        </w:rPr>
        <w:drawing>
          <wp:inline distT="0" distB="0" distL="0" distR="0">
            <wp:extent cx="2857500" cy="1019175"/>
            <wp:effectExtent l="19050" t="0" r="0" b="0"/>
            <wp:docPr id="74" name="Рисунок 73" descr="http://www.magic-beads.ru/patterns/bracelets/img/b_03_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www.magic-beads.ru/patterns/bracelets/img/b_03_photo.jpg"/>
                    <pic:cNvPicPr>
                      <a:picLocks noChangeAspect="1" noChangeArrowheads="1"/>
                    </pic:cNvPicPr>
                  </pic:nvPicPr>
                  <pic:blipFill>
                    <a:blip r:embed="rId59" cstate="print"/>
                    <a:srcRect/>
                    <a:stretch>
                      <a:fillRect/>
                    </a:stretch>
                  </pic:blipFill>
                  <pic:spPr bwMode="auto">
                    <a:xfrm>
                      <a:off x="0" y="0"/>
                      <a:ext cx="2857500" cy="1019175"/>
                    </a:xfrm>
                    <a:prstGeom prst="rect">
                      <a:avLst/>
                    </a:prstGeom>
                    <a:noFill/>
                    <a:ln w="9525">
                      <a:noFill/>
                      <a:miter lim="800000"/>
                      <a:headEnd/>
                      <a:tailEnd/>
                    </a:ln>
                  </pic:spPr>
                </pic:pic>
              </a:graphicData>
            </a:graphic>
          </wp:inline>
        </w:drawing>
      </w:r>
    </w:p>
    <w:p w:rsidR="00E00AAF" w:rsidRPr="00F955D8" w:rsidRDefault="00E00AAF" w:rsidP="00E00AAF">
      <w:pPr>
        <w:spacing w:before="225" w:after="225"/>
        <w:jc w:val="both"/>
        <w:rPr>
          <w:sz w:val="28"/>
          <w:szCs w:val="28"/>
        </w:rPr>
      </w:pPr>
      <w:r w:rsidRPr="00F955D8">
        <w:rPr>
          <w:sz w:val="28"/>
          <w:szCs w:val="28"/>
        </w:rPr>
        <w:t xml:space="preserve">Для этого браслета можно использовать практически любые </w:t>
      </w:r>
      <w:hyperlink r:id="rId60" w:tgtFrame="_blank" w:history="1">
        <w:r w:rsidRPr="00F955D8">
          <w:rPr>
            <w:rStyle w:val="ab"/>
            <w:sz w:val="28"/>
            <w:szCs w:val="28"/>
          </w:rPr>
          <w:t>бусины</w:t>
        </w:r>
      </w:hyperlink>
      <w:r w:rsidRPr="00F955D8">
        <w:rPr>
          <w:sz w:val="28"/>
          <w:szCs w:val="28"/>
        </w:rPr>
        <w:t xml:space="preserve">, </w:t>
      </w:r>
      <w:hyperlink r:id="rId61" w:tgtFrame="_blank" w:history="1">
        <w:r w:rsidRPr="00F955D8">
          <w:rPr>
            <w:rStyle w:val="ab"/>
            <w:sz w:val="28"/>
            <w:szCs w:val="28"/>
          </w:rPr>
          <w:t>жемчуг</w:t>
        </w:r>
      </w:hyperlink>
      <w:r w:rsidRPr="00F955D8">
        <w:rPr>
          <w:sz w:val="28"/>
          <w:szCs w:val="28"/>
        </w:rPr>
        <w:t xml:space="preserve">, </w:t>
      </w:r>
      <w:hyperlink r:id="rId62" w:tgtFrame="_blank" w:history="1">
        <w:r w:rsidRPr="00F955D8">
          <w:rPr>
            <w:rStyle w:val="ab"/>
            <w:sz w:val="28"/>
            <w:szCs w:val="28"/>
          </w:rPr>
          <w:t>крупный бисер 6/0</w:t>
        </w:r>
      </w:hyperlink>
      <w:r w:rsidRPr="00F955D8">
        <w:rPr>
          <w:sz w:val="28"/>
          <w:szCs w:val="28"/>
        </w:rPr>
        <w:t xml:space="preserve">, также понадобится </w:t>
      </w:r>
      <w:hyperlink r:id="rId63" w:tgtFrame="_blank" w:history="1">
        <w:r w:rsidRPr="00F955D8">
          <w:rPr>
            <w:rStyle w:val="ab"/>
            <w:sz w:val="28"/>
            <w:szCs w:val="28"/>
          </w:rPr>
          <w:t>бисер размера 11/0</w:t>
        </w:r>
      </w:hyperlink>
      <w:r w:rsidRPr="00F955D8">
        <w:rPr>
          <w:sz w:val="28"/>
          <w:szCs w:val="28"/>
        </w:rPr>
        <w:t>. Изделие плетется на двух иглах по следующей схеме:</w:t>
      </w:r>
    </w:p>
    <w:p w:rsidR="00E00AAF" w:rsidRDefault="00E00AAF" w:rsidP="00E00AAF">
      <w:pPr>
        <w:pStyle w:val="1"/>
        <w:jc w:val="both"/>
        <w:rPr>
          <w:rFonts w:ascii="Times New Roman" w:hAnsi="Times New Roman"/>
          <w:b w:val="0"/>
          <w:color w:val="000000"/>
          <w:sz w:val="28"/>
          <w:szCs w:val="28"/>
        </w:rPr>
      </w:pPr>
    </w:p>
    <w:p w:rsidR="00E00AAF" w:rsidRDefault="00E00AAF" w:rsidP="00E00AAF">
      <w:pPr>
        <w:pStyle w:val="1"/>
        <w:jc w:val="both"/>
        <w:rPr>
          <w:rFonts w:ascii="Times New Roman" w:hAnsi="Times New Roman"/>
          <w:b w:val="0"/>
          <w:color w:val="000000"/>
          <w:sz w:val="28"/>
          <w:szCs w:val="28"/>
        </w:rPr>
      </w:pPr>
      <w:r w:rsidRPr="00F955D8">
        <w:rPr>
          <w:rFonts w:ascii="Times New Roman" w:hAnsi="Times New Roman"/>
          <w:b w:val="0"/>
          <w:noProof/>
          <w:color w:val="000000"/>
          <w:sz w:val="28"/>
          <w:szCs w:val="28"/>
        </w:rPr>
        <w:drawing>
          <wp:inline distT="0" distB="0" distL="0" distR="0">
            <wp:extent cx="2895600" cy="1295400"/>
            <wp:effectExtent l="19050" t="0" r="0" b="0"/>
            <wp:docPr id="75" name="Рисунок 74" descr="http://www.magic-beads.ru/patterns/bracelets/img/b_03_patter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www.magic-beads.ru/patterns/bracelets/img/b_03_pattern.gif"/>
                    <pic:cNvPicPr>
                      <a:picLocks noChangeAspect="1" noChangeArrowheads="1"/>
                    </pic:cNvPicPr>
                  </pic:nvPicPr>
                  <pic:blipFill>
                    <a:blip r:embed="rId64" cstate="print"/>
                    <a:srcRect/>
                    <a:stretch>
                      <a:fillRect/>
                    </a:stretch>
                  </pic:blipFill>
                  <pic:spPr bwMode="auto">
                    <a:xfrm>
                      <a:off x="0" y="0"/>
                      <a:ext cx="2895600" cy="1295400"/>
                    </a:xfrm>
                    <a:prstGeom prst="rect">
                      <a:avLst/>
                    </a:prstGeom>
                    <a:noFill/>
                    <a:ln w="9525">
                      <a:noFill/>
                      <a:miter lim="800000"/>
                      <a:headEnd/>
                      <a:tailEnd/>
                    </a:ln>
                  </pic:spPr>
                </pic:pic>
              </a:graphicData>
            </a:graphic>
          </wp:inline>
        </w:drawing>
      </w:r>
    </w:p>
    <w:p w:rsidR="00E00AAF" w:rsidRDefault="00E00AAF" w:rsidP="00E00AAF">
      <w:pPr>
        <w:pStyle w:val="1"/>
        <w:jc w:val="both"/>
        <w:rPr>
          <w:rFonts w:ascii="Times New Roman" w:hAnsi="Times New Roman"/>
          <w:b w:val="0"/>
          <w:color w:val="000000"/>
          <w:sz w:val="28"/>
          <w:szCs w:val="28"/>
        </w:rPr>
      </w:pPr>
    </w:p>
    <w:p w:rsidR="00E00AAF" w:rsidRPr="006E2CEA" w:rsidRDefault="00E00AAF" w:rsidP="00E00AAF">
      <w:pPr>
        <w:pStyle w:val="1"/>
        <w:ind w:left="0"/>
        <w:jc w:val="both"/>
        <w:rPr>
          <w:rFonts w:ascii="Times New Roman" w:hAnsi="Times New Roman"/>
          <w:b w:val="0"/>
          <w:color w:val="000000"/>
          <w:sz w:val="28"/>
          <w:szCs w:val="28"/>
        </w:rPr>
      </w:pPr>
      <w:r>
        <w:rPr>
          <w:rFonts w:ascii="Times New Roman" w:hAnsi="Times New Roman"/>
          <w:b w:val="0"/>
          <w:color w:val="000000"/>
          <w:sz w:val="28"/>
          <w:szCs w:val="28"/>
        </w:rPr>
        <w:t xml:space="preserve">15. </w:t>
      </w:r>
      <w:proofErr w:type="spellStart"/>
      <w:r>
        <w:rPr>
          <w:rFonts w:ascii="Times New Roman" w:hAnsi="Times New Roman"/>
          <w:b w:val="0"/>
          <w:color w:val="000000"/>
          <w:sz w:val="28"/>
          <w:szCs w:val="28"/>
        </w:rPr>
        <w:t>Бумагокручение</w:t>
      </w:r>
      <w:proofErr w:type="spellEnd"/>
      <w:r>
        <w:rPr>
          <w:rFonts w:ascii="Times New Roman" w:hAnsi="Times New Roman"/>
          <w:b w:val="0"/>
          <w:color w:val="000000"/>
          <w:sz w:val="28"/>
          <w:szCs w:val="28"/>
        </w:rPr>
        <w:t>.</w:t>
      </w:r>
    </w:p>
    <w:p w:rsidR="00E00AAF" w:rsidRDefault="00E00AAF" w:rsidP="00E00AAF">
      <w:pPr>
        <w:pStyle w:val="1"/>
        <w:ind w:left="0"/>
        <w:jc w:val="both"/>
        <w:rPr>
          <w:rFonts w:ascii="Times New Roman" w:hAnsi="Times New Roman"/>
          <w:b w:val="0"/>
          <w:color w:val="000000"/>
          <w:sz w:val="28"/>
          <w:szCs w:val="28"/>
        </w:rPr>
      </w:pPr>
    </w:p>
    <w:p w:rsidR="00E00AAF" w:rsidRPr="00BC5A4F" w:rsidRDefault="00E00AAF" w:rsidP="00E00AAF">
      <w:pPr>
        <w:pStyle w:val="1"/>
        <w:ind w:firstLine="462"/>
        <w:jc w:val="both"/>
        <w:rPr>
          <w:rFonts w:ascii="Times New Roman" w:hAnsi="Times New Roman"/>
          <w:b w:val="0"/>
          <w:color w:val="auto"/>
          <w:sz w:val="28"/>
          <w:szCs w:val="28"/>
        </w:rPr>
      </w:pPr>
      <w:r>
        <w:rPr>
          <w:rFonts w:ascii="Times New Roman" w:hAnsi="Times New Roman"/>
          <w:b w:val="0"/>
          <w:color w:val="auto"/>
          <w:sz w:val="28"/>
          <w:szCs w:val="28"/>
        </w:rPr>
        <w:t xml:space="preserve">16. </w:t>
      </w:r>
      <w:r w:rsidRPr="00BC5A4F">
        <w:rPr>
          <w:rFonts w:ascii="Times New Roman" w:hAnsi="Times New Roman"/>
          <w:b w:val="0"/>
          <w:color w:val="auto"/>
          <w:sz w:val="28"/>
          <w:szCs w:val="28"/>
        </w:rPr>
        <w:t xml:space="preserve">Рисование: «Спрячь картинку». </w:t>
      </w:r>
      <w:r w:rsidRPr="00BC5A4F">
        <w:rPr>
          <w:rFonts w:ascii="Times New Roman" w:hAnsi="Times New Roman"/>
          <w:b w:val="0"/>
          <w:color w:val="auto"/>
          <w:sz w:val="28"/>
          <w:szCs w:val="28"/>
        </w:rPr>
        <w:br/>
        <w:t xml:space="preserve">Цель: учить детей правильно держать в руке карандаш; самостоятельно рисовать (черкание); формировать интерес к изобразительной деятельности; развивать мелкую моторику. </w:t>
      </w:r>
      <w:r w:rsidRPr="00BC5A4F">
        <w:rPr>
          <w:rFonts w:ascii="Times New Roman" w:hAnsi="Times New Roman"/>
          <w:b w:val="0"/>
          <w:color w:val="auto"/>
          <w:sz w:val="28"/>
          <w:szCs w:val="28"/>
        </w:rPr>
        <w:br/>
        <w:t xml:space="preserve">Материал: карандаши; листы бумаги для рисования по количеству детей. </w:t>
      </w:r>
      <w:r w:rsidRPr="00BC5A4F">
        <w:rPr>
          <w:rFonts w:ascii="Times New Roman" w:hAnsi="Times New Roman"/>
          <w:b w:val="0"/>
          <w:color w:val="auto"/>
          <w:sz w:val="28"/>
          <w:szCs w:val="28"/>
        </w:rPr>
        <w:br/>
      </w:r>
      <w:r w:rsidRPr="00BC5A4F">
        <w:rPr>
          <w:rFonts w:ascii="Times New Roman" w:hAnsi="Times New Roman"/>
          <w:b w:val="0"/>
          <w:color w:val="auto"/>
          <w:sz w:val="28"/>
          <w:szCs w:val="28"/>
        </w:rPr>
        <w:br/>
      </w:r>
      <w:r>
        <w:rPr>
          <w:rFonts w:ascii="Times New Roman" w:hAnsi="Times New Roman"/>
          <w:b w:val="0"/>
          <w:color w:val="auto"/>
          <w:sz w:val="28"/>
          <w:szCs w:val="28"/>
        </w:rPr>
        <w:t xml:space="preserve">17. </w:t>
      </w:r>
      <w:r w:rsidRPr="00BC5A4F">
        <w:rPr>
          <w:rFonts w:ascii="Times New Roman" w:hAnsi="Times New Roman"/>
          <w:b w:val="0"/>
          <w:color w:val="auto"/>
          <w:sz w:val="28"/>
          <w:szCs w:val="28"/>
        </w:rPr>
        <w:t xml:space="preserve">Лепка: «Удивительная глина» (экспериментирование детей с материалом). </w:t>
      </w:r>
      <w:r w:rsidRPr="00BC5A4F">
        <w:rPr>
          <w:rFonts w:ascii="Times New Roman" w:hAnsi="Times New Roman"/>
          <w:b w:val="0"/>
          <w:color w:val="auto"/>
          <w:sz w:val="28"/>
          <w:szCs w:val="28"/>
        </w:rPr>
        <w:br/>
        <w:t xml:space="preserve">Цель: вызвать у детей интерес к материалу, </w:t>
      </w:r>
      <w:proofErr w:type="gramStart"/>
      <w:r w:rsidRPr="00BC5A4F">
        <w:rPr>
          <w:rFonts w:ascii="Times New Roman" w:hAnsi="Times New Roman"/>
          <w:b w:val="0"/>
          <w:color w:val="auto"/>
          <w:sz w:val="28"/>
          <w:szCs w:val="28"/>
        </w:rPr>
        <w:t>научить не бояться</w:t>
      </w:r>
      <w:proofErr w:type="gramEnd"/>
      <w:r w:rsidRPr="00BC5A4F">
        <w:rPr>
          <w:rFonts w:ascii="Times New Roman" w:hAnsi="Times New Roman"/>
          <w:b w:val="0"/>
          <w:color w:val="auto"/>
          <w:sz w:val="28"/>
          <w:szCs w:val="28"/>
        </w:rPr>
        <w:t xml:space="preserve"> его. Познакомить со свойствами глины: легко мнется, можно отрывать от куска маленькие кусочки. Показать, что из глины можно слепить яблочко, сушку, пряник, зайчика. Побеседовать с детьми о готовых работах. Предложить детям слепить что – </w:t>
      </w:r>
      <w:proofErr w:type="spellStart"/>
      <w:r w:rsidRPr="00BC5A4F">
        <w:rPr>
          <w:rFonts w:ascii="Times New Roman" w:hAnsi="Times New Roman"/>
          <w:b w:val="0"/>
          <w:color w:val="auto"/>
          <w:sz w:val="28"/>
          <w:szCs w:val="28"/>
        </w:rPr>
        <w:t>нибудь</w:t>
      </w:r>
      <w:proofErr w:type="spellEnd"/>
      <w:r w:rsidRPr="00BC5A4F">
        <w:rPr>
          <w:rFonts w:ascii="Times New Roman" w:hAnsi="Times New Roman"/>
          <w:b w:val="0"/>
          <w:color w:val="auto"/>
          <w:sz w:val="28"/>
          <w:szCs w:val="28"/>
        </w:rPr>
        <w:t xml:space="preserve">. </w:t>
      </w:r>
      <w:r w:rsidRPr="00BC5A4F">
        <w:rPr>
          <w:rFonts w:ascii="Times New Roman" w:hAnsi="Times New Roman"/>
          <w:b w:val="0"/>
          <w:color w:val="auto"/>
          <w:sz w:val="28"/>
          <w:szCs w:val="28"/>
        </w:rPr>
        <w:br/>
        <w:t xml:space="preserve">Материал: по небольшому куску глины на каждого ребенка, дощечки, блюдечко с влажной салфеткой. </w:t>
      </w:r>
      <w:r w:rsidRPr="00BC5A4F">
        <w:rPr>
          <w:rFonts w:ascii="Times New Roman" w:hAnsi="Times New Roman"/>
          <w:b w:val="0"/>
          <w:color w:val="auto"/>
          <w:sz w:val="28"/>
          <w:szCs w:val="28"/>
        </w:rPr>
        <w:br/>
      </w:r>
      <w:r w:rsidRPr="00BC5A4F">
        <w:rPr>
          <w:rFonts w:ascii="Times New Roman" w:hAnsi="Times New Roman"/>
          <w:b w:val="0"/>
          <w:color w:val="auto"/>
          <w:sz w:val="28"/>
          <w:szCs w:val="28"/>
        </w:rPr>
        <w:br/>
      </w:r>
      <w:r>
        <w:rPr>
          <w:rFonts w:ascii="Times New Roman" w:hAnsi="Times New Roman"/>
          <w:b w:val="0"/>
          <w:color w:val="auto"/>
          <w:sz w:val="28"/>
          <w:szCs w:val="28"/>
        </w:rPr>
        <w:t xml:space="preserve">18. </w:t>
      </w:r>
      <w:r w:rsidRPr="00BC5A4F">
        <w:rPr>
          <w:rFonts w:ascii="Times New Roman" w:hAnsi="Times New Roman"/>
          <w:b w:val="0"/>
          <w:color w:val="auto"/>
          <w:sz w:val="28"/>
          <w:szCs w:val="28"/>
        </w:rPr>
        <w:t>Рисование</w:t>
      </w:r>
      <w:proofErr w:type="gramStart"/>
      <w:r w:rsidRPr="00BC5A4F">
        <w:rPr>
          <w:rFonts w:ascii="Times New Roman" w:hAnsi="Times New Roman"/>
          <w:b w:val="0"/>
          <w:color w:val="auto"/>
          <w:sz w:val="28"/>
          <w:szCs w:val="28"/>
        </w:rPr>
        <w:t>:»</w:t>
      </w:r>
      <w:proofErr w:type="spellStart"/>
      <w:proofErr w:type="gramEnd"/>
      <w:r w:rsidRPr="00BC5A4F">
        <w:rPr>
          <w:rFonts w:ascii="Times New Roman" w:hAnsi="Times New Roman"/>
          <w:b w:val="0"/>
          <w:color w:val="auto"/>
          <w:sz w:val="28"/>
          <w:szCs w:val="28"/>
        </w:rPr>
        <w:t>Каляки</w:t>
      </w:r>
      <w:proofErr w:type="spellEnd"/>
      <w:r w:rsidRPr="00BC5A4F">
        <w:rPr>
          <w:rFonts w:ascii="Times New Roman" w:hAnsi="Times New Roman"/>
          <w:b w:val="0"/>
          <w:color w:val="auto"/>
          <w:sz w:val="28"/>
          <w:szCs w:val="28"/>
        </w:rPr>
        <w:t xml:space="preserve"> – </w:t>
      </w:r>
      <w:proofErr w:type="spellStart"/>
      <w:r w:rsidRPr="00BC5A4F">
        <w:rPr>
          <w:rFonts w:ascii="Times New Roman" w:hAnsi="Times New Roman"/>
          <w:b w:val="0"/>
          <w:color w:val="auto"/>
          <w:sz w:val="28"/>
          <w:szCs w:val="28"/>
        </w:rPr>
        <w:t>маляки</w:t>
      </w:r>
      <w:proofErr w:type="spellEnd"/>
      <w:r w:rsidRPr="00BC5A4F">
        <w:rPr>
          <w:rFonts w:ascii="Times New Roman" w:hAnsi="Times New Roman"/>
          <w:b w:val="0"/>
          <w:color w:val="auto"/>
          <w:sz w:val="28"/>
          <w:szCs w:val="28"/>
        </w:rPr>
        <w:t xml:space="preserve">». </w:t>
      </w:r>
      <w:r w:rsidRPr="00BC5A4F">
        <w:rPr>
          <w:rFonts w:ascii="Times New Roman" w:hAnsi="Times New Roman"/>
          <w:b w:val="0"/>
          <w:color w:val="auto"/>
          <w:sz w:val="28"/>
          <w:szCs w:val="28"/>
        </w:rPr>
        <w:br/>
        <w:t xml:space="preserve">Цель: учить детей правильно держать в руке карандаш; самостоятельно рисовать (черкание); видеть в линиях и их пересечениях предметы; формировать интерес к рисованию; развивать мелкую моторику. </w:t>
      </w:r>
      <w:r w:rsidRPr="00BC5A4F">
        <w:rPr>
          <w:rFonts w:ascii="Times New Roman" w:hAnsi="Times New Roman"/>
          <w:b w:val="0"/>
          <w:color w:val="auto"/>
          <w:sz w:val="28"/>
          <w:szCs w:val="28"/>
        </w:rPr>
        <w:br/>
        <w:t xml:space="preserve">Материал: карандаши; чистые листы бумаги для рисования по количеству детей. </w:t>
      </w:r>
      <w:r w:rsidRPr="00BC5A4F">
        <w:rPr>
          <w:rFonts w:ascii="Times New Roman" w:hAnsi="Times New Roman"/>
          <w:b w:val="0"/>
          <w:color w:val="auto"/>
          <w:sz w:val="28"/>
          <w:szCs w:val="28"/>
        </w:rPr>
        <w:br/>
      </w:r>
      <w:r w:rsidRPr="00BC5A4F">
        <w:rPr>
          <w:rFonts w:ascii="Times New Roman" w:hAnsi="Times New Roman"/>
          <w:b w:val="0"/>
          <w:color w:val="auto"/>
          <w:sz w:val="28"/>
          <w:szCs w:val="28"/>
        </w:rPr>
        <w:br/>
      </w:r>
      <w:r>
        <w:rPr>
          <w:rFonts w:ascii="Times New Roman" w:hAnsi="Times New Roman"/>
          <w:b w:val="0"/>
          <w:color w:val="auto"/>
          <w:sz w:val="28"/>
          <w:szCs w:val="28"/>
        </w:rPr>
        <w:t xml:space="preserve">19. </w:t>
      </w:r>
      <w:r w:rsidRPr="00BC5A4F">
        <w:rPr>
          <w:rFonts w:ascii="Times New Roman" w:hAnsi="Times New Roman"/>
          <w:b w:val="0"/>
          <w:color w:val="auto"/>
          <w:sz w:val="28"/>
          <w:szCs w:val="28"/>
        </w:rPr>
        <w:t xml:space="preserve">Аппликация: игра на наборном полотне «Рыбки плавают в пруду». </w:t>
      </w:r>
      <w:r w:rsidRPr="00BC5A4F">
        <w:rPr>
          <w:rFonts w:ascii="Times New Roman" w:hAnsi="Times New Roman"/>
          <w:b w:val="0"/>
          <w:color w:val="auto"/>
          <w:sz w:val="28"/>
          <w:szCs w:val="28"/>
        </w:rPr>
        <w:br/>
        <w:t xml:space="preserve">Цель: учить детей располагать в пространстве (только на фоне </w:t>
      </w:r>
      <w:proofErr w:type="spellStart"/>
      <w:r w:rsidRPr="00BC5A4F">
        <w:rPr>
          <w:rFonts w:ascii="Times New Roman" w:hAnsi="Times New Roman"/>
          <w:b w:val="0"/>
          <w:color w:val="auto"/>
          <w:sz w:val="28"/>
          <w:szCs w:val="28"/>
        </w:rPr>
        <w:t>фланелеграфа</w:t>
      </w:r>
      <w:proofErr w:type="spellEnd"/>
      <w:r w:rsidRPr="00BC5A4F">
        <w:rPr>
          <w:rFonts w:ascii="Times New Roman" w:hAnsi="Times New Roman"/>
          <w:b w:val="0"/>
          <w:color w:val="auto"/>
          <w:sz w:val="28"/>
          <w:szCs w:val="28"/>
        </w:rPr>
        <w:t xml:space="preserve">) силуэты рыбок. Показать детям, как могут располагаться рыбки: плыть друг за другом, группой; плыть в разные стороны, навстречу друг другу; собираться в круг. </w:t>
      </w:r>
      <w:r w:rsidRPr="00BC5A4F">
        <w:rPr>
          <w:rFonts w:ascii="Times New Roman" w:hAnsi="Times New Roman"/>
          <w:b w:val="0"/>
          <w:color w:val="auto"/>
          <w:sz w:val="28"/>
          <w:szCs w:val="28"/>
        </w:rPr>
        <w:br/>
        <w:t xml:space="preserve">Материал: каждому ребенку – небольшое наборное полотно и три силуэта рыбок. </w:t>
      </w:r>
      <w:r w:rsidRPr="00BC5A4F">
        <w:rPr>
          <w:rFonts w:ascii="Times New Roman" w:hAnsi="Times New Roman"/>
          <w:b w:val="0"/>
          <w:color w:val="auto"/>
          <w:sz w:val="28"/>
          <w:szCs w:val="28"/>
        </w:rPr>
        <w:br/>
      </w:r>
      <w:r w:rsidRPr="00BC5A4F">
        <w:rPr>
          <w:rFonts w:ascii="Times New Roman" w:hAnsi="Times New Roman"/>
          <w:b w:val="0"/>
          <w:color w:val="auto"/>
          <w:sz w:val="28"/>
          <w:szCs w:val="28"/>
        </w:rPr>
        <w:br/>
      </w:r>
      <w:r>
        <w:rPr>
          <w:rFonts w:ascii="Times New Roman" w:hAnsi="Times New Roman"/>
          <w:b w:val="0"/>
          <w:color w:val="auto"/>
          <w:sz w:val="28"/>
          <w:szCs w:val="28"/>
        </w:rPr>
        <w:t xml:space="preserve">20. </w:t>
      </w:r>
      <w:r w:rsidRPr="00BC5A4F">
        <w:rPr>
          <w:rFonts w:ascii="Times New Roman" w:hAnsi="Times New Roman"/>
          <w:b w:val="0"/>
          <w:color w:val="auto"/>
          <w:sz w:val="28"/>
          <w:szCs w:val="28"/>
        </w:rPr>
        <w:t>Аппликация: игра на наборном полотне (</w:t>
      </w:r>
      <w:proofErr w:type="spellStart"/>
      <w:r w:rsidRPr="00BC5A4F">
        <w:rPr>
          <w:rFonts w:ascii="Times New Roman" w:hAnsi="Times New Roman"/>
          <w:b w:val="0"/>
          <w:color w:val="auto"/>
          <w:sz w:val="28"/>
          <w:szCs w:val="28"/>
        </w:rPr>
        <w:t>фланелеграфе</w:t>
      </w:r>
      <w:proofErr w:type="spellEnd"/>
      <w:r w:rsidRPr="00BC5A4F">
        <w:rPr>
          <w:rFonts w:ascii="Times New Roman" w:hAnsi="Times New Roman"/>
          <w:b w:val="0"/>
          <w:color w:val="auto"/>
          <w:sz w:val="28"/>
          <w:szCs w:val="28"/>
        </w:rPr>
        <w:t xml:space="preserve">) «Котята гуляют». </w:t>
      </w:r>
      <w:r w:rsidRPr="00BC5A4F">
        <w:rPr>
          <w:rFonts w:ascii="Times New Roman" w:hAnsi="Times New Roman"/>
          <w:b w:val="0"/>
          <w:color w:val="auto"/>
          <w:sz w:val="28"/>
          <w:szCs w:val="28"/>
        </w:rPr>
        <w:br/>
        <w:t xml:space="preserve">Цель: учить детей располагать в пространстве (только на фоне </w:t>
      </w:r>
      <w:proofErr w:type="spellStart"/>
      <w:r w:rsidRPr="00BC5A4F">
        <w:rPr>
          <w:rFonts w:ascii="Times New Roman" w:hAnsi="Times New Roman"/>
          <w:b w:val="0"/>
          <w:color w:val="auto"/>
          <w:sz w:val="28"/>
          <w:szCs w:val="28"/>
        </w:rPr>
        <w:t>фланелеграфа</w:t>
      </w:r>
      <w:proofErr w:type="spellEnd"/>
      <w:r w:rsidRPr="00BC5A4F">
        <w:rPr>
          <w:rFonts w:ascii="Times New Roman" w:hAnsi="Times New Roman"/>
          <w:b w:val="0"/>
          <w:color w:val="auto"/>
          <w:sz w:val="28"/>
          <w:szCs w:val="28"/>
        </w:rPr>
        <w:t xml:space="preserve">) силуэты котят. Предложить подумать, как могут гулять котята: идут друг за другом, группой; бегут в разные стороны, навстречу друг другу; собираются в круг. </w:t>
      </w:r>
      <w:r w:rsidRPr="00BC5A4F">
        <w:rPr>
          <w:rFonts w:ascii="Times New Roman" w:hAnsi="Times New Roman"/>
          <w:b w:val="0"/>
          <w:color w:val="auto"/>
          <w:sz w:val="28"/>
          <w:szCs w:val="28"/>
        </w:rPr>
        <w:br/>
        <w:t xml:space="preserve">Материал: каждому ребенку – небольшое наборное полотно и три силуэта котят. </w:t>
      </w:r>
      <w:r w:rsidRPr="00BC5A4F">
        <w:rPr>
          <w:rFonts w:ascii="Times New Roman" w:hAnsi="Times New Roman"/>
          <w:b w:val="0"/>
          <w:color w:val="auto"/>
          <w:sz w:val="28"/>
          <w:szCs w:val="28"/>
        </w:rPr>
        <w:br/>
      </w:r>
      <w:r w:rsidRPr="00BC5A4F">
        <w:rPr>
          <w:rFonts w:ascii="Times New Roman" w:hAnsi="Times New Roman"/>
          <w:b w:val="0"/>
          <w:color w:val="auto"/>
          <w:sz w:val="28"/>
          <w:szCs w:val="28"/>
        </w:rPr>
        <w:br/>
        <w:t xml:space="preserve">Конструирование: «Из этих кубиков и кирпичиков можно строить». </w:t>
      </w:r>
      <w:r w:rsidRPr="00BC5A4F">
        <w:rPr>
          <w:rFonts w:ascii="Times New Roman" w:hAnsi="Times New Roman"/>
          <w:b w:val="0"/>
          <w:color w:val="auto"/>
          <w:sz w:val="28"/>
          <w:szCs w:val="28"/>
        </w:rPr>
        <w:br/>
        <w:t xml:space="preserve">Цель: предложив детям крупный строительный материал и разрешив им построить то, что они хотят, наблюдать за их действиями с материалом. </w:t>
      </w:r>
      <w:r w:rsidRPr="00BC5A4F">
        <w:rPr>
          <w:rFonts w:ascii="Times New Roman" w:hAnsi="Times New Roman"/>
          <w:b w:val="0"/>
          <w:color w:val="auto"/>
          <w:sz w:val="28"/>
          <w:szCs w:val="28"/>
        </w:rPr>
        <w:lastRenderedPageBreak/>
        <w:t xml:space="preserve">Показать детям элементарные действия с кубиками и кирпичиками. </w:t>
      </w:r>
      <w:r w:rsidRPr="00BC5A4F">
        <w:rPr>
          <w:rFonts w:ascii="Times New Roman" w:hAnsi="Times New Roman"/>
          <w:b w:val="0"/>
          <w:color w:val="auto"/>
          <w:sz w:val="28"/>
          <w:szCs w:val="28"/>
        </w:rPr>
        <w:br/>
        <w:t xml:space="preserve">Материал: крупный строительный материал с достаточным количеством кубиков и кирпичиков для каждого ребенка. </w:t>
      </w:r>
      <w:r w:rsidRPr="00BC5A4F">
        <w:rPr>
          <w:rFonts w:ascii="Times New Roman" w:hAnsi="Times New Roman"/>
          <w:b w:val="0"/>
          <w:color w:val="auto"/>
          <w:sz w:val="28"/>
          <w:szCs w:val="28"/>
        </w:rPr>
        <w:br/>
      </w:r>
      <w:r w:rsidRPr="00BC5A4F">
        <w:rPr>
          <w:rFonts w:ascii="Times New Roman" w:hAnsi="Times New Roman"/>
          <w:b w:val="0"/>
          <w:color w:val="auto"/>
          <w:sz w:val="28"/>
          <w:szCs w:val="28"/>
        </w:rPr>
        <w:br/>
      </w:r>
      <w:r>
        <w:rPr>
          <w:rFonts w:ascii="Times New Roman" w:hAnsi="Times New Roman"/>
          <w:b w:val="0"/>
          <w:color w:val="auto"/>
          <w:sz w:val="28"/>
          <w:szCs w:val="28"/>
        </w:rPr>
        <w:t xml:space="preserve">21. </w:t>
      </w:r>
      <w:r w:rsidRPr="00BC5A4F">
        <w:rPr>
          <w:rFonts w:ascii="Times New Roman" w:hAnsi="Times New Roman"/>
          <w:b w:val="0"/>
          <w:color w:val="auto"/>
          <w:sz w:val="28"/>
          <w:szCs w:val="28"/>
        </w:rPr>
        <w:t xml:space="preserve">Рисование: «Травушка – муравушка». </w:t>
      </w:r>
      <w:r w:rsidRPr="00BC5A4F">
        <w:rPr>
          <w:rFonts w:ascii="Times New Roman" w:hAnsi="Times New Roman"/>
          <w:b w:val="0"/>
          <w:color w:val="auto"/>
          <w:sz w:val="28"/>
          <w:szCs w:val="28"/>
        </w:rPr>
        <w:br/>
        <w:t xml:space="preserve">Цель: продолжать формировать у детей интерес к рисованию. Показать детям способ изображения травы короткими штрихами карандаша по всему листу бумаги. </w:t>
      </w:r>
      <w:r w:rsidRPr="00BC5A4F">
        <w:rPr>
          <w:rFonts w:ascii="Times New Roman" w:hAnsi="Times New Roman"/>
          <w:b w:val="0"/>
          <w:color w:val="auto"/>
          <w:sz w:val="28"/>
          <w:szCs w:val="28"/>
        </w:rPr>
        <w:br/>
        <w:t>Материал: каждому ребенку – половина альбомного листа бумаги, карандаш. Подготовить силуэты бабочек, жучков. По окончании детьми рисунка воспитатель прикрепляет к каждому листочку тот или иной силуэт.</w:t>
      </w:r>
      <w:r w:rsidRPr="00BC5A4F">
        <w:rPr>
          <w:rFonts w:ascii="Times New Roman" w:hAnsi="Times New Roman"/>
          <w:b w:val="0"/>
          <w:color w:val="auto"/>
          <w:sz w:val="28"/>
          <w:szCs w:val="28"/>
        </w:rPr>
        <w:br/>
      </w:r>
      <w:r w:rsidRPr="00BC5A4F">
        <w:rPr>
          <w:rFonts w:ascii="Times New Roman" w:hAnsi="Times New Roman"/>
          <w:b w:val="0"/>
          <w:color w:val="auto"/>
          <w:sz w:val="28"/>
          <w:szCs w:val="28"/>
        </w:rPr>
        <w:br/>
      </w:r>
      <w:r>
        <w:rPr>
          <w:rFonts w:ascii="Times New Roman" w:hAnsi="Times New Roman"/>
          <w:b w:val="0"/>
          <w:color w:val="auto"/>
          <w:sz w:val="28"/>
          <w:szCs w:val="28"/>
        </w:rPr>
        <w:t xml:space="preserve">22. </w:t>
      </w:r>
      <w:r w:rsidRPr="00BC5A4F">
        <w:rPr>
          <w:rFonts w:ascii="Times New Roman" w:hAnsi="Times New Roman"/>
          <w:b w:val="0"/>
          <w:color w:val="auto"/>
          <w:sz w:val="28"/>
          <w:szCs w:val="28"/>
        </w:rPr>
        <w:t xml:space="preserve">Лепка: «Испечем </w:t>
      </w:r>
      <w:proofErr w:type="gramStart"/>
      <w:r w:rsidRPr="00BC5A4F">
        <w:rPr>
          <w:rFonts w:ascii="Times New Roman" w:hAnsi="Times New Roman"/>
          <w:b w:val="0"/>
          <w:color w:val="auto"/>
          <w:sz w:val="28"/>
          <w:szCs w:val="28"/>
        </w:rPr>
        <w:t>оладушки</w:t>
      </w:r>
      <w:proofErr w:type="gramEnd"/>
      <w:r w:rsidRPr="00BC5A4F">
        <w:rPr>
          <w:rFonts w:ascii="Times New Roman" w:hAnsi="Times New Roman"/>
          <w:b w:val="0"/>
          <w:color w:val="auto"/>
          <w:sz w:val="28"/>
          <w:szCs w:val="28"/>
        </w:rPr>
        <w:t xml:space="preserve">». </w:t>
      </w:r>
      <w:r w:rsidRPr="00BC5A4F">
        <w:rPr>
          <w:rFonts w:ascii="Times New Roman" w:hAnsi="Times New Roman"/>
          <w:b w:val="0"/>
          <w:color w:val="auto"/>
          <w:sz w:val="28"/>
          <w:szCs w:val="28"/>
        </w:rPr>
        <w:br/>
        <w:t xml:space="preserve">Цель: учить пользоваться глиной, аккуратно лепить, учить пользоваться приемом лепки: комочки глины слегка сплющивать в ладонях, развивать мелкую моторику. </w:t>
      </w:r>
      <w:r w:rsidRPr="00BC5A4F">
        <w:rPr>
          <w:rFonts w:ascii="Times New Roman" w:hAnsi="Times New Roman"/>
          <w:b w:val="0"/>
          <w:color w:val="auto"/>
          <w:sz w:val="28"/>
          <w:szCs w:val="28"/>
        </w:rPr>
        <w:br/>
        <w:t xml:space="preserve">Материал: глина, дощечки. </w:t>
      </w:r>
      <w:r w:rsidRPr="00BC5A4F">
        <w:rPr>
          <w:rFonts w:ascii="Times New Roman" w:hAnsi="Times New Roman"/>
          <w:b w:val="0"/>
          <w:color w:val="auto"/>
          <w:sz w:val="28"/>
          <w:szCs w:val="28"/>
        </w:rPr>
        <w:br/>
      </w:r>
      <w:r w:rsidRPr="00BC5A4F">
        <w:rPr>
          <w:rFonts w:ascii="Times New Roman" w:hAnsi="Times New Roman"/>
          <w:b w:val="0"/>
          <w:color w:val="auto"/>
          <w:sz w:val="28"/>
          <w:szCs w:val="28"/>
        </w:rPr>
        <w:br/>
      </w:r>
      <w:r>
        <w:rPr>
          <w:rFonts w:ascii="Times New Roman" w:hAnsi="Times New Roman"/>
          <w:b w:val="0"/>
          <w:color w:val="auto"/>
          <w:sz w:val="28"/>
          <w:szCs w:val="28"/>
        </w:rPr>
        <w:t xml:space="preserve">23. </w:t>
      </w:r>
      <w:r w:rsidRPr="00BC5A4F">
        <w:rPr>
          <w:rFonts w:ascii="Times New Roman" w:hAnsi="Times New Roman"/>
          <w:b w:val="0"/>
          <w:color w:val="auto"/>
          <w:sz w:val="28"/>
          <w:szCs w:val="28"/>
        </w:rPr>
        <w:t>Рисование: «Листопад, листопад, листья желтые летят!»</w:t>
      </w:r>
      <w:r w:rsidRPr="00BC5A4F">
        <w:rPr>
          <w:rFonts w:ascii="Times New Roman" w:hAnsi="Times New Roman"/>
          <w:b w:val="0"/>
          <w:color w:val="auto"/>
          <w:sz w:val="28"/>
          <w:szCs w:val="28"/>
        </w:rPr>
        <w:br/>
        <w:t xml:space="preserve">Цель: учить детей ритмом мазков передавать осенний листопад (мазки всем ворсом), наносить мазки в определенных местах. Учить детей правильно держать кисть в правой руке. Создать радостное настроение. </w:t>
      </w:r>
      <w:r w:rsidRPr="00BC5A4F">
        <w:rPr>
          <w:rFonts w:ascii="Times New Roman" w:hAnsi="Times New Roman"/>
          <w:b w:val="0"/>
          <w:color w:val="auto"/>
          <w:sz w:val="28"/>
          <w:szCs w:val="28"/>
        </w:rPr>
        <w:br/>
      </w:r>
      <w:proofErr w:type="gramStart"/>
      <w:r w:rsidRPr="00BC5A4F">
        <w:rPr>
          <w:rFonts w:ascii="Times New Roman" w:hAnsi="Times New Roman"/>
          <w:b w:val="0"/>
          <w:color w:val="auto"/>
          <w:sz w:val="28"/>
          <w:szCs w:val="28"/>
        </w:rPr>
        <w:t>Материал: альбомные листы с нарисованными деревьями, краски (красная, желтая, оранжевая, зеленая), кисти.</w:t>
      </w:r>
      <w:r w:rsidRPr="00BC5A4F">
        <w:rPr>
          <w:rFonts w:ascii="Times New Roman" w:hAnsi="Times New Roman"/>
          <w:b w:val="0"/>
          <w:color w:val="auto"/>
          <w:sz w:val="28"/>
          <w:szCs w:val="28"/>
        </w:rPr>
        <w:br/>
      </w:r>
      <w:r w:rsidRPr="00BC5A4F">
        <w:rPr>
          <w:rFonts w:ascii="Times New Roman" w:hAnsi="Times New Roman"/>
          <w:b w:val="0"/>
          <w:color w:val="auto"/>
          <w:sz w:val="28"/>
          <w:szCs w:val="28"/>
        </w:rPr>
        <w:br/>
      </w:r>
      <w:r>
        <w:rPr>
          <w:rFonts w:ascii="Times New Roman" w:hAnsi="Times New Roman"/>
          <w:b w:val="0"/>
          <w:color w:val="auto"/>
          <w:sz w:val="28"/>
          <w:szCs w:val="28"/>
        </w:rPr>
        <w:t>24.</w:t>
      </w:r>
      <w:proofErr w:type="gramEnd"/>
      <w:r>
        <w:rPr>
          <w:rFonts w:ascii="Times New Roman" w:hAnsi="Times New Roman"/>
          <w:b w:val="0"/>
          <w:color w:val="auto"/>
          <w:sz w:val="28"/>
          <w:szCs w:val="28"/>
        </w:rPr>
        <w:t xml:space="preserve"> </w:t>
      </w:r>
      <w:r w:rsidRPr="00BC5A4F">
        <w:rPr>
          <w:rFonts w:ascii="Times New Roman" w:hAnsi="Times New Roman"/>
          <w:b w:val="0"/>
          <w:color w:val="auto"/>
          <w:sz w:val="28"/>
          <w:szCs w:val="28"/>
        </w:rPr>
        <w:t xml:space="preserve">Аппликация: игра на наборном полотне «Грибы растут под елками». </w:t>
      </w:r>
      <w:r w:rsidRPr="00BC5A4F">
        <w:rPr>
          <w:rFonts w:ascii="Times New Roman" w:hAnsi="Times New Roman"/>
          <w:b w:val="0"/>
          <w:color w:val="auto"/>
          <w:sz w:val="28"/>
          <w:szCs w:val="28"/>
        </w:rPr>
        <w:br/>
        <w:t xml:space="preserve">Цель: учить детей располагать по – </w:t>
      </w:r>
      <w:proofErr w:type="gramStart"/>
      <w:r w:rsidRPr="00BC5A4F">
        <w:rPr>
          <w:rFonts w:ascii="Times New Roman" w:hAnsi="Times New Roman"/>
          <w:b w:val="0"/>
          <w:color w:val="auto"/>
          <w:sz w:val="28"/>
          <w:szCs w:val="28"/>
        </w:rPr>
        <w:t>разному</w:t>
      </w:r>
      <w:proofErr w:type="gramEnd"/>
      <w:r w:rsidRPr="00BC5A4F">
        <w:rPr>
          <w:rFonts w:ascii="Times New Roman" w:hAnsi="Times New Roman"/>
          <w:b w:val="0"/>
          <w:color w:val="auto"/>
          <w:sz w:val="28"/>
          <w:szCs w:val="28"/>
        </w:rPr>
        <w:t xml:space="preserve"> на пространстве полотна сначала ёлочки, а затем грибы (ёлочки могут расти группами, в ряд, поодиночке; по – разному можно расположить и грибы). </w:t>
      </w:r>
      <w:r w:rsidRPr="00BC5A4F">
        <w:rPr>
          <w:rFonts w:ascii="Times New Roman" w:hAnsi="Times New Roman"/>
          <w:b w:val="0"/>
          <w:color w:val="auto"/>
          <w:sz w:val="28"/>
          <w:szCs w:val="28"/>
        </w:rPr>
        <w:br/>
        <w:t xml:space="preserve">Материал: каждому ребенку – </w:t>
      </w:r>
      <w:proofErr w:type="spellStart"/>
      <w:r w:rsidRPr="00BC5A4F">
        <w:rPr>
          <w:rFonts w:ascii="Times New Roman" w:hAnsi="Times New Roman"/>
          <w:b w:val="0"/>
          <w:color w:val="auto"/>
          <w:sz w:val="28"/>
          <w:szCs w:val="28"/>
        </w:rPr>
        <w:t>фланелеграф</w:t>
      </w:r>
      <w:proofErr w:type="spellEnd"/>
      <w:r w:rsidRPr="00BC5A4F">
        <w:rPr>
          <w:rFonts w:ascii="Times New Roman" w:hAnsi="Times New Roman"/>
          <w:b w:val="0"/>
          <w:color w:val="auto"/>
          <w:sz w:val="28"/>
          <w:szCs w:val="28"/>
        </w:rPr>
        <w:t>, по 3 – 4 елочки и по 5 – 6 грибов.</w:t>
      </w:r>
      <w:r w:rsidRPr="00BC5A4F">
        <w:rPr>
          <w:rFonts w:ascii="Times New Roman" w:hAnsi="Times New Roman"/>
          <w:b w:val="0"/>
          <w:color w:val="auto"/>
          <w:sz w:val="28"/>
          <w:szCs w:val="28"/>
        </w:rPr>
        <w:br/>
      </w:r>
      <w:r w:rsidRPr="00BC5A4F">
        <w:rPr>
          <w:rFonts w:ascii="Times New Roman" w:hAnsi="Times New Roman"/>
          <w:b w:val="0"/>
          <w:color w:val="auto"/>
          <w:sz w:val="28"/>
          <w:szCs w:val="28"/>
        </w:rPr>
        <w:br/>
      </w:r>
      <w:r>
        <w:rPr>
          <w:rFonts w:ascii="Times New Roman" w:hAnsi="Times New Roman"/>
          <w:b w:val="0"/>
          <w:color w:val="auto"/>
          <w:sz w:val="28"/>
          <w:szCs w:val="28"/>
        </w:rPr>
        <w:t xml:space="preserve">25. </w:t>
      </w:r>
      <w:r w:rsidRPr="00BC5A4F">
        <w:rPr>
          <w:rFonts w:ascii="Times New Roman" w:hAnsi="Times New Roman"/>
          <w:b w:val="0"/>
          <w:color w:val="auto"/>
          <w:sz w:val="28"/>
          <w:szCs w:val="28"/>
        </w:rPr>
        <w:t>Рисование</w:t>
      </w:r>
      <w:proofErr w:type="gramStart"/>
      <w:r w:rsidRPr="00BC5A4F">
        <w:rPr>
          <w:rFonts w:ascii="Times New Roman" w:hAnsi="Times New Roman"/>
          <w:b w:val="0"/>
          <w:color w:val="auto"/>
          <w:sz w:val="28"/>
          <w:szCs w:val="28"/>
        </w:rPr>
        <w:t xml:space="preserve"> :</w:t>
      </w:r>
      <w:proofErr w:type="gramEnd"/>
      <w:r w:rsidRPr="00BC5A4F">
        <w:rPr>
          <w:rFonts w:ascii="Times New Roman" w:hAnsi="Times New Roman"/>
          <w:b w:val="0"/>
          <w:color w:val="auto"/>
          <w:sz w:val="28"/>
          <w:szCs w:val="28"/>
        </w:rPr>
        <w:t xml:space="preserve"> «Дождик кап – кап – кап». </w:t>
      </w:r>
      <w:r w:rsidRPr="00BC5A4F">
        <w:rPr>
          <w:rFonts w:ascii="Times New Roman" w:hAnsi="Times New Roman"/>
          <w:b w:val="0"/>
          <w:color w:val="auto"/>
          <w:sz w:val="28"/>
          <w:szCs w:val="28"/>
        </w:rPr>
        <w:br/>
        <w:t xml:space="preserve">Цель: учить детей держать карандаш, ритмом штрихов (короткие штриховые линии сверху вниз) передавать капельки дождя, продолжать формировать у детей интерес к изображению. </w:t>
      </w:r>
      <w:r w:rsidRPr="00BC5A4F">
        <w:rPr>
          <w:rFonts w:ascii="Times New Roman" w:hAnsi="Times New Roman"/>
          <w:b w:val="0"/>
          <w:color w:val="auto"/>
          <w:sz w:val="28"/>
          <w:szCs w:val="28"/>
        </w:rPr>
        <w:br/>
        <w:t>Материал: общий лист бумаги с нарисованными вверху тучами, каранда</w:t>
      </w:r>
      <w:r>
        <w:rPr>
          <w:rFonts w:ascii="Times New Roman" w:hAnsi="Times New Roman"/>
          <w:b w:val="0"/>
          <w:color w:val="auto"/>
          <w:sz w:val="28"/>
          <w:szCs w:val="28"/>
        </w:rPr>
        <w:t xml:space="preserve">ши синего цвета. </w:t>
      </w:r>
      <w:r w:rsidRPr="00BC5A4F">
        <w:rPr>
          <w:rFonts w:ascii="Times New Roman" w:hAnsi="Times New Roman"/>
          <w:b w:val="0"/>
          <w:color w:val="auto"/>
          <w:sz w:val="28"/>
          <w:szCs w:val="28"/>
        </w:rPr>
        <w:br/>
      </w:r>
      <w:r>
        <w:rPr>
          <w:rFonts w:ascii="Times New Roman" w:hAnsi="Times New Roman"/>
          <w:b w:val="0"/>
          <w:color w:val="auto"/>
          <w:sz w:val="28"/>
          <w:szCs w:val="28"/>
        </w:rPr>
        <w:t xml:space="preserve">26. </w:t>
      </w:r>
      <w:r w:rsidRPr="00BC5A4F">
        <w:rPr>
          <w:rFonts w:ascii="Times New Roman" w:hAnsi="Times New Roman"/>
          <w:b w:val="0"/>
          <w:color w:val="auto"/>
          <w:sz w:val="28"/>
          <w:szCs w:val="28"/>
        </w:rPr>
        <w:t xml:space="preserve">Лепка: «Зернышки для птички». </w:t>
      </w:r>
      <w:r w:rsidRPr="00BC5A4F">
        <w:rPr>
          <w:rFonts w:ascii="Times New Roman" w:hAnsi="Times New Roman"/>
          <w:b w:val="0"/>
          <w:color w:val="auto"/>
          <w:sz w:val="28"/>
          <w:szCs w:val="28"/>
        </w:rPr>
        <w:br/>
        <w:t xml:space="preserve">Цель: продолжать формировать интерес к лепке из глины. Показать детям способ отрывания от глины маленьких кусочков и скатывания из них небольших шариков («зернышки»), приклеивания шариков на основу (лист картона). Развивать мелкую моторику. </w:t>
      </w:r>
      <w:r w:rsidRPr="00BC5A4F">
        <w:rPr>
          <w:rFonts w:ascii="Times New Roman" w:hAnsi="Times New Roman"/>
          <w:b w:val="0"/>
          <w:color w:val="auto"/>
          <w:sz w:val="28"/>
          <w:szCs w:val="28"/>
        </w:rPr>
        <w:br/>
        <w:t xml:space="preserve">Материал: по кусочку глины на каждого ребенка, дощечки, блюдце с </w:t>
      </w:r>
      <w:r w:rsidRPr="00BC5A4F">
        <w:rPr>
          <w:rFonts w:ascii="Times New Roman" w:hAnsi="Times New Roman"/>
          <w:b w:val="0"/>
          <w:color w:val="auto"/>
          <w:sz w:val="28"/>
          <w:szCs w:val="28"/>
        </w:rPr>
        <w:lastRenderedPageBreak/>
        <w:t>влажной салфеткой. Заводная птичка – игрушка. Лист картона с изображение</w:t>
      </w:r>
      <w:r>
        <w:rPr>
          <w:rFonts w:ascii="Times New Roman" w:hAnsi="Times New Roman"/>
          <w:b w:val="0"/>
          <w:color w:val="auto"/>
          <w:sz w:val="28"/>
          <w:szCs w:val="28"/>
        </w:rPr>
        <w:t xml:space="preserve">м птички (на каждого ребенка). </w:t>
      </w:r>
      <w:r w:rsidRPr="00BC5A4F">
        <w:rPr>
          <w:rFonts w:ascii="Times New Roman" w:hAnsi="Times New Roman"/>
          <w:b w:val="0"/>
          <w:color w:val="auto"/>
          <w:sz w:val="28"/>
          <w:szCs w:val="28"/>
        </w:rPr>
        <w:br/>
      </w:r>
      <w:r>
        <w:rPr>
          <w:rFonts w:ascii="Times New Roman" w:hAnsi="Times New Roman"/>
          <w:b w:val="0"/>
          <w:color w:val="auto"/>
          <w:sz w:val="28"/>
          <w:szCs w:val="28"/>
        </w:rPr>
        <w:t xml:space="preserve">27. </w:t>
      </w:r>
      <w:r w:rsidRPr="00BC5A4F">
        <w:rPr>
          <w:rFonts w:ascii="Times New Roman" w:hAnsi="Times New Roman"/>
          <w:b w:val="0"/>
          <w:color w:val="auto"/>
          <w:sz w:val="28"/>
          <w:szCs w:val="28"/>
        </w:rPr>
        <w:t xml:space="preserve">Аппликация: «Падают, падают листья». </w:t>
      </w:r>
      <w:r w:rsidRPr="00BC5A4F">
        <w:rPr>
          <w:rFonts w:ascii="Times New Roman" w:hAnsi="Times New Roman"/>
          <w:b w:val="0"/>
          <w:color w:val="auto"/>
          <w:sz w:val="28"/>
          <w:szCs w:val="28"/>
        </w:rPr>
        <w:br/>
        <w:t xml:space="preserve">Цель: вызвать интерес к теме, учить последовательности выполнения аппликационной работы: сначала расположить листочки (подумав, как они летят: группой, по одному и т.д.), затем брать их с определенного места и, намазав клеем, класть на то же место. Показать способ намазывания клеевым карандашом на клеенке и </w:t>
      </w:r>
      <w:proofErr w:type="spellStart"/>
      <w:r w:rsidRPr="00BC5A4F">
        <w:rPr>
          <w:rFonts w:ascii="Times New Roman" w:hAnsi="Times New Roman"/>
          <w:b w:val="0"/>
          <w:color w:val="auto"/>
          <w:sz w:val="28"/>
          <w:szCs w:val="28"/>
        </w:rPr>
        <w:t>примакивания</w:t>
      </w:r>
      <w:proofErr w:type="spellEnd"/>
      <w:r w:rsidRPr="00BC5A4F">
        <w:rPr>
          <w:rFonts w:ascii="Times New Roman" w:hAnsi="Times New Roman"/>
          <w:b w:val="0"/>
          <w:color w:val="auto"/>
          <w:sz w:val="28"/>
          <w:szCs w:val="28"/>
        </w:rPr>
        <w:t xml:space="preserve"> тряпочкой. Развивать мелкую моторику. </w:t>
      </w:r>
      <w:r w:rsidRPr="00BC5A4F">
        <w:rPr>
          <w:rFonts w:ascii="Times New Roman" w:hAnsi="Times New Roman"/>
          <w:b w:val="0"/>
          <w:color w:val="auto"/>
          <w:sz w:val="28"/>
          <w:szCs w:val="28"/>
        </w:rPr>
        <w:br/>
        <w:t xml:space="preserve">Материал: каждому ребенку – тонированный (розовый, желтый, зеленый) лист бумаги, силуэты разноцветных готовых листьев </w:t>
      </w:r>
      <w:proofErr w:type="gramStart"/>
      <w:r w:rsidRPr="00BC5A4F">
        <w:rPr>
          <w:rFonts w:ascii="Times New Roman" w:hAnsi="Times New Roman"/>
          <w:b w:val="0"/>
          <w:color w:val="auto"/>
          <w:sz w:val="28"/>
          <w:szCs w:val="28"/>
        </w:rPr>
        <w:t xml:space="preserve">( </w:t>
      </w:r>
      <w:proofErr w:type="gramEnd"/>
      <w:r w:rsidRPr="00BC5A4F">
        <w:rPr>
          <w:rFonts w:ascii="Times New Roman" w:hAnsi="Times New Roman"/>
          <w:b w:val="0"/>
          <w:color w:val="auto"/>
          <w:sz w:val="28"/>
          <w:szCs w:val="28"/>
        </w:rPr>
        <w:t xml:space="preserve">6 – 7 штук), клеевой карандаш, клеенка, тряпочка. </w:t>
      </w:r>
      <w:r w:rsidRPr="00BC5A4F">
        <w:rPr>
          <w:rFonts w:ascii="Times New Roman" w:hAnsi="Times New Roman"/>
          <w:b w:val="0"/>
          <w:color w:val="auto"/>
          <w:sz w:val="28"/>
          <w:szCs w:val="28"/>
        </w:rPr>
        <w:br/>
      </w:r>
      <w:r w:rsidRPr="00BC5A4F">
        <w:rPr>
          <w:rFonts w:ascii="Times New Roman" w:hAnsi="Times New Roman"/>
          <w:b w:val="0"/>
          <w:color w:val="auto"/>
          <w:sz w:val="28"/>
          <w:szCs w:val="28"/>
        </w:rPr>
        <w:br/>
      </w:r>
      <w:r>
        <w:rPr>
          <w:rFonts w:ascii="Times New Roman" w:hAnsi="Times New Roman"/>
          <w:b w:val="0"/>
          <w:color w:val="auto"/>
          <w:sz w:val="28"/>
          <w:szCs w:val="28"/>
        </w:rPr>
        <w:t xml:space="preserve">27. </w:t>
      </w:r>
      <w:r w:rsidRPr="00BC5A4F">
        <w:rPr>
          <w:rFonts w:ascii="Times New Roman" w:hAnsi="Times New Roman"/>
          <w:b w:val="0"/>
          <w:color w:val="auto"/>
          <w:sz w:val="28"/>
          <w:szCs w:val="28"/>
        </w:rPr>
        <w:t xml:space="preserve">Конструирование: «Чем кубик отличается от шарика?» </w:t>
      </w:r>
      <w:r w:rsidRPr="00BC5A4F">
        <w:rPr>
          <w:rFonts w:ascii="Times New Roman" w:hAnsi="Times New Roman"/>
          <w:b w:val="0"/>
          <w:color w:val="auto"/>
          <w:sz w:val="28"/>
          <w:szCs w:val="28"/>
        </w:rPr>
        <w:br/>
        <w:t xml:space="preserve">Цель: показать детям свойства куба и шара, рассмотреть их. Поиграть (прокатывание куба и шара по наклонной плоскости; куб устойчив, шар – нет). Обратить внимание на грани куба: одинаковые плоскости со всех сторон – квадраты. Предложить построить из кубиков стул для кукол, мишек и других игрушек. Обратить внимание на способ совмещения и соединения плоскостей и граней, ровно </w:t>
      </w:r>
      <w:proofErr w:type="gramStart"/>
      <w:r w:rsidRPr="00BC5A4F">
        <w:rPr>
          <w:rFonts w:ascii="Times New Roman" w:hAnsi="Times New Roman"/>
          <w:b w:val="0"/>
          <w:color w:val="auto"/>
          <w:sz w:val="28"/>
          <w:szCs w:val="28"/>
        </w:rPr>
        <w:t>присоединив</w:t>
      </w:r>
      <w:proofErr w:type="gramEnd"/>
      <w:r w:rsidRPr="00BC5A4F">
        <w:rPr>
          <w:rFonts w:ascii="Times New Roman" w:hAnsi="Times New Roman"/>
          <w:b w:val="0"/>
          <w:color w:val="auto"/>
          <w:sz w:val="28"/>
          <w:szCs w:val="28"/>
        </w:rPr>
        <w:t xml:space="preserve"> их друг к другу. </w:t>
      </w:r>
      <w:r w:rsidRPr="00BC5A4F">
        <w:rPr>
          <w:rFonts w:ascii="Times New Roman" w:hAnsi="Times New Roman"/>
          <w:b w:val="0"/>
          <w:color w:val="auto"/>
          <w:sz w:val="28"/>
          <w:szCs w:val="28"/>
        </w:rPr>
        <w:br/>
        <w:t xml:space="preserve">Материал: куб, шар, длинная доска, положенная наклонно, по три кубика на каждого ребенка для постройки стула и каждому по игрушке. </w:t>
      </w:r>
      <w:r w:rsidRPr="00BC5A4F">
        <w:rPr>
          <w:rFonts w:ascii="Times New Roman" w:hAnsi="Times New Roman"/>
          <w:b w:val="0"/>
          <w:color w:val="auto"/>
          <w:sz w:val="28"/>
          <w:szCs w:val="28"/>
        </w:rPr>
        <w:br/>
      </w:r>
      <w:r w:rsidRPr="00BC5A4F">
        <w:rPr>
          <w:rFonts w:ascii="Times New Roman" w:hAnsi="Times New Roman"/>
          <w:b w:val="0"/>
          <w:color w:val="auto"/>
          <w:sz w:val="28"/>
          <w:szCs w:val="28"/>
        </w:rPr>
        <w:br/>
      </w:r>
      <w:r>
        <w:rPr>
          <w:rFonts w:ascii="Times New Roman" w:hAnsi="Times New Roman"/>
          <w:b w:val="0"/>
          <w:color w:val="auto"/>
          <w:sz w:val="28"/>
          <w:szCs w:val="28"/>
        </w:rPr>
        <w:t xml:space="preserve">28. </w:t>
      </w:r>
      <w:r w:rsidRPr="00BC5A4F">
        <w:rPr>
          <w:rFonts w:ascii="Times New Roman" w:hAnsi="Times New Roman"/>
          <w:b w:val="0"/>
          <w:color w:val="auto"/>
          <w:sz w:val="28"/>
          <w:szCs w:val="28"/>
        </w:rPr>
        <w:t>Аппликация</w:t>
      </w:r>
      <w:proofErr w:type="gramStart"/>
      <w:r w:rsidRPr="00BC5A4F">
        <w:rPr>
          <w:rFonts w:ascii="Times New Roman" w:hAnsi="Times New Roman"/>
          <w:b w:val="0"/>
          <w:color w:val="auto"/>
          <w:sz w:val="28"/>
          <w:szCs w:val="28"/>
        </w:rPr>
        <w:t xml:space="preserve"> :</w:t>
      </w:r>
      <w:proofErr w:type="gramEnd"/>
      <w:r w:rsidRPr="00BC5A4F">
        <w:rPr>
          <w:rFonts w:ascii="Times New Roman" w:hAnsi="Times New Roman"/>
          <w:b w:val="0"/>
          <w:color w:val="auto"/>
          <w:sz w:val="28"/>
          <w:szCs w:val="28"/>
        </w:rPr>
        <w:t xml:space="preserve"> «Новогодняя ёлочка». </w:t>
      </w:r>
      <w:r w:rsidRPr="00BC5A4F">
        <w:rPr>
          <w:rFonts w:ascii="Times New Roman" w:hAnsi="Times New Roman"/>
          <w:b w:val="0"/>
          <w:color w:val="auto"/>
          <w:sz w:val="28"/>
          <w:szCs w:val="28"/>
        </w:rPr>
        <w:br/>
        <w:t xml:space="preserve">Цель: формировать интерес детей к новогоднему празднику, закреплять прием последовательного выполнения аппликационной работы. </w:t>
      </w:r>
      <w:r w:rsidRPr="00BC5A4F">
        <w:rPr>
          <w:rFonts w:ascii="Times New Roman" w:hAnsi="Times New Roman"/>
          <w:b w:val="0"/>
          <w:color w:val="auto"/>
          <w:sz w:val="28"/>
          <w:szCs w:val="28"/>
        </w:rPr>
        <w:br/>
      </w:r>
      <w:proofErr w:type="gramStart"/>
      <w:r w:rsidRPr="00BC5A4F">
        <w:rPr>
          <w:rFonts w:ascii="Times New Roman" w:hAnsi="Times New Roman"/>
          <w:b w:val="0"/>
          <w:color w:val="auto"/>
          <w:sz w:val="28"/>
          <w:szCs w:val="28"/>
        </w:rPr>
        <w:t xml:space="preserve">Материал: общий лист бумаги с нарисованной (или наклеенной) большой елкой; каждому ребенку – по 2 – 3 силуэта разноцветных звездочек, шариков, игрушек, клеевой карандаш, тряпочка, клеенка. </w:t>
      </w:r>
      <w:r w:rsidRPr="00BC5A4F">
        <w:rPr>
          <w:rFonts w:ascii="Times New Roman" w:hAnsi="Times New Roman"/>
          <w:b w:val="0"/>
          <w:color w:val="auto"/>
          <w:sz w:val="28"/>
          <w:szCs w:val="28"/>
        </w:rPr>
        <w:br/>
      </w:r>
      <w:r w:rsidRPr="00BC5A4F">
        <w:rPr>
          <w:rFonts w:ascii="Times New Roman" w:hAnsi="Times New Roman"/>
          <w:b w:val="0"/>
          <w:color w:val="auto"/>
          <w:sz w:val="28"/>
          <w:szCs w:val="28"/>
        </w:rPr>
        <w:br/>
      </w:r>
      <w:r>
        <w:rPr>
          <w:rFonts w:ascii="Times New Roman" w:hAnsi="Times New Roman"/>
          <w:b w:val="0"/>
          <w:color w:val="auto"/>
          <w:sz w:val="28"/>
          <w:szCs w:val="28"/>
        </w:rPr>
        <w:t>29.</w:t>
      </w:r>
      <w:proofErr w:type="gramEnd"/>
      <w:r>
        <w:rPr>
          <w:rFonts w:ascii="Times New Roman" w:hAnsi="Times New Roman"/>
          <w:b w:val="0"/>
          <w:color w:val="auto"/>
          <w:sz w:val="28"/>
          <w:szCs w:val="28"/>
        </w:rPr>
        <w:t xml:space="preserve"> </w:t>
      </w:r>
      <w:r w:rsidRPr="00BC5A4F">
        <w:rPr>
          <w:rFonts w:ascii="Times New Roman" w:hAnsi="Times New Roman"/>
          <w:b w:val="0"/>
          <w:color w:val="auto"/>
          <w:sz w:val="28"/>
          <w:szCs w:val="28"/>
        </w:rPr>
        <w:t xml:space="preserve">Конструирование: «Чем кирпичик (параллелепипед) отличается от кубика (куба)?». </w:t>
      </w:r>
      <w:r w:rsidRPr="00BC5A4F">
        <w:rPr>
          <w:rFonts w:ascii="Times New Roman" w:hAnsi="Times New Roman"/>
          <w:b w:val="0"/>
          <w:color w:val="auto"/>
          <w:sz w:val="28"/>
          <w:szCs w:val="28"/>
        </w:rPr>
        <w:br/>
        <w:t>Цель: показать детям особенности свойств геометрических плоскостей, из которых состоят объемные тела</w:t>
      </w:r>
      <w:proofErr w:type="gramStart"/>
      <w:r w:rsidRPr="00BC5A4F">
        <w:rPr>
          <w:rFonts w:ascii="Times New Roman" w:hAnsi="Times New Roman"/>
          <w:b w:val="0"/>
          <w:color w:val="auto"/>
          <w:sz w:val="28"/>
          <w:szCs w:val="28"/>
        </w:rPr>
        <w:t xml:space="preserve"> :</w:t>
      </w:r>
      <w:proofErr w:type="gramEnd"/>
      <w:r w:rsidRPr="00BC5A4F">
        <w:rPr>
          <w:rFonts w:ascii="Times New Roman" w:hAnsi="Times New Roman"/>
          <w:b w:val="0"/>
          <w:color w:val="auto"/>
          <w:sz w:val="28"/>
          <w:szCs w:val="28"/>
        </w:rPr>
        <w:t xml:space="preserve"> куб и параллелепипед – у куба одинаковые плоскости со всех сторон – квадраты; у параллелепипеда – 2 плоскости – прямоугольники широкие и длинные, 2 – короткие и узкие, 2 – длинные и узкие. Подвести детей к пониманию причин устойчивости кубика и неустойчивости кирпичика, если он поставлен на короткую узкую или узкую длинную сторону. Показать детям «принцип домино», поиграть. </w:t>
      </w:r>
      <w:r w:rsidRPr="00BC5A4F">
        <w:rPr>
          <w:rFonts w:ascii="Times New Roman" w:hAnsi="Times New Roman"/>
          <w:b w:val="0"/>
          <w:color w:val="auto"/>
          <w:sz w:val="28"/>
          <w:szCs w:val="28"/>
        </w:rPr>
        <w:br/>
      </w:r>
    </w:p>
    <w:p w:rsidR="00E00AAF" w:rsidRPr="002461D7" w:rsidRDefault="00E00AAF" w:rsidP="00E00AAF">
      <w:pPr>
        <w:shd w:val="clear" w:color="auto" w:fill="FFFFFF"/>
        <w:ind w:firstLine="426"/>
        <w:rPr>
          <w:sz w:val="28"/>
          <w:szCs w:val="28"/>
        </w:rPr>
      </w:pPr>
      <w:r w:rsidRPr="002461D7">
        <w:rPr>
          <w:rStyle w:val="ad"/>
          <w:sz w:val="28"/>
          <w:szCs w:val="28"/>
        </w:rPr>
        <w:t>30. Пальчиковое рисование: осваиваем новые возможности  </w:t>
      </w:r>
      <w:r w:rsidRPr="002461D7">
        <w:rPr>
          <w:rStyle w:val="main"/>
          <w:sz w:val="28"/>
          <w:szCs w:val="28"/>
        </w:rPr>
        <w:t xml:space="preserve"> </w:t>
      </w:r>
    </w:p>
    <w:p w:rsidR="00E00AAF" w:rsidRPr="002461D7" w:rsidRDefault="00E00AAF" w:rsidP="00E00AAF">
      <w:pPr>
        <w:ind w:firstLine="426"/>
      </w:pPr>
      <w:r w:rsidRPr="002461D7">
        <w:rPr>
          <w:rStyle w:val="main"/>
          <w:sz w:val="28"/>
          <w:szCs w:val="28"/>
        </w:rPr>
        <w:t>В отличие от кисти, гладкая поверхность пальца не удерживает количество краски, достаточное для проведения длинной линии, поэтому для создания картин лучше "</w:t>
      </w:r>
      <w:proofErr w:type="spellStart"/>
      <w:r w:rsidRPr="002461D7">
        <w:rPr>
          <w:rStyle w:val="main"/>
          <w:sz w:val="28"/>
          <w:szCs w:val="28"/>
        </w:rPr>
        <w:t>примакивать</w:t>
      </w:r>
      <w:proofErr w:type="spellEnd"/>
      <w:r w:rsidRPr="002461D7">
        <w:rPr>
          <w:rStyle w:val="main"/>
          <w:sz w:val="28"/>
          <w:szCs w:val="28"/>
        </w:rPr>
        <w:t xml:space="preserve">", "растирать" или "печатать" красками </w:t>
      </w:r>
      <w:r w:rsidRPr="002461D7">
        <w:rPr>
          <w:rStyle w:val="main"/>
          <w:sz w:val="28"/>
          <w:szCs w:val="28"/>
        </w:rPr>
        <w:lastRenderedPageBreak/>
        <w:t xml:space="preserve">по бумаге. Для печатания руками краску нужно развести до консистенции жидкой сметаны и налить тонким слоем на плоскую тарелку. </w:t>
      </w:r>
    </w:p>
    <w:p w:rsidR="00E00AAF" w:rsidRPr="002461D7" w:rsidRDefault="00E00AAF" w:rsidP="00E00AAF">
      <w:pPr>
        <w:ind w:firstLine="426"/>
      </w:pPr>
      <w:r w:rsidRPr="002461D7">
        <w:rPr>
          <w:rStyle w:val="main"/>
          <w:sz w:val="28"/>
          <w:szCs w:val="28"/>
        </w:rPr>
        <w:t>Ребенку будет полезно и интересно изучить возможности собственной руки, ведь с помощью одной - единственной ладошки можно получить огромное количество самых разных отпечатков, а дополнив их собственной фантазией, превратить в настоящие шедевры - елочка елка лесной аромат мультфильмы. </w:t>
      </w:r>
    </w:p>
    <w:p w:rsidR="00E00AAF" w:rsidRPr="002461D7" w:rsidRDefault="00E00AAF" w:rsidP="00E00AAF">
      <w:pPr>
        <w:ind w:firstLine="426"/>
      </w:pPr>
      <w:r w:rsidRPr="002461D7">
        <w:rPr>
          <w:rStyle w:val="main"/>
          <w:sz w:val="28"/>
          <w:szCs w:val="28"/>
        </w:rPr>
        <w:t xml:space="preserve">Можно мазать, рисовать и печатать любые абстракции - </w:t>
      </w:r>
      <w:proofErr w:type="spellStart"/>
      <w:r w:rsidRPr="002461D7">
        <w:rPr>
          <w:rStyle w:val="main"/>
          <w:sz w:val="28"/>
          <w:szCs w:val="28"/>
        </w:rPr>
        <w:t>маршак</w:t>
      </w:r>
      <w:proofErr w:type="spellEnd"/>
      <w:r w:rsidRPr="002461D7">
        <w:rPr>
          <w:rStyle w:val="main"/>
          <w:sz w:val="28"/>
          <w:szCs w:val="28"/>
        </w:rPr>
        <w:t xml:space="preserve"> 12 месяцев, наслаждаясь цветом и живописным колоритом. Или - создавать интересные сюжетные картины. Например, отпечаток раскрытой ладошки пальчиками вниз может стать веселым </w:t>
      </w:r>
      <w:proofErr w:type="spellStart"/>
      <w:r w:rsidRPr="002461D7">
        <w:rPr>
          <w:rStyle w:val="main"/>
          <w:sz w:val="28"/>
          <w:szCs w:val="28"/>
        </w:rPr>
        <w:t>осьминожкой</w:t>
      </w:r>
      <w:proofErr w:type="spellEnd"/>
      <w:r w:rsidRPr="002461D7">
        <w:rPr>
          <w:rStyle w:val="main"/>
          <w:sz w:val="28"/>
          <w:szCs w:val="28"/>
        </w:rPr>
        <w:t xml:space="preserve">, нужно только нарисовать ему глазки и ротик. С помощью ладошек мамы и папы, можно нарисовать целую семью </w:t>
      </w:r>
      <w:proofErr w:type="spellStart"/>
      <w:r w:rsidRPr="002461D7">
        <w:rPr>
          <w:rStyle w:val="main"/>
          <w:sz w:val="28"/>
          <w:szCs w:val="28"/>
        </w:rPr>
        <w:t>осминожков</w:t>
      </w:r>
      <w:proofErr w:type="spellEnd"/>
      <w:r w:rsidRPr="002461D7">
        <w:rPr>
          <w:rStyle w:val="main"/>
          <w:sz w:val="28"/>
          <w:szCs w:val="28"/>
        </w:rPr>
        <w:t xml:space="preserve"> разного размера. И посадить их на морское дно, с отпечатанными пальчиками-камушками и волнами или водорослями, которые получаются, если обмакнуть в краску четыре пальца, и провести волнистые линии в нужном направлении. </w:t>
      </w:r>
    </w:p>
    <w:p w:rsidR="00E00AAF" w:rsidRPr="002461D7" w:rsidRDefault="00E00AAF" w:rsidP="00E00AAF">
      <w:pPr>
        <w:ind w:firstLine="426"/>
      </w:pPr>
      <w:r w:rsidRPr="002461D7">
        <w:rPr>
          <w:rStyle w:val="main"/>
          <w:sz w:val="28"/>
          <w:szCs w:val="28"/>
        </w:rPr>
        <w:t xml:space="preserve">А сомкнутая ладонь даст отпечаток силуэта рыбки. Останется только дорисовать ей пальчиками плавнички и хвостик. </w:t>
      </w:r>
    </w:p>
    <w:p w:rsidR="00E00AAF" w:rsidRPr="002461D7" w:rsidRDefault="00E00AAF" w:rsidP="00E00AAF">
      <w:pPr>
        <w:ind w:firstLine="426"/>
      </w:pPr>
      <w:r w:rsidRPr="002461D7">
        <w:rPr>
          <w:rStyle w:val="main"/>
          <w:sz w:val="28"/>
          <w:szCs w:val="28"/>
        </w:rPr>
        <w:t xml:space="preserve">Те же самые ладошки могут превратиться и в волшебные цветы с лепестками-пальчиками - из них можно напечатать целый луг! А можно "ограничиться" крыльями красивой птицы. </w:t>
      </w:r>
    </w:p>
    <w:p w:rsidR="00E00AAF" w:rsidRPr="002461D7" w:rsidRDefault="00E00AAF" w:rsidP="00E00AAF">
      <w:pPr>
        <w:ind w:firstLine="426"/>
      </w:pPr>
      <w:r w:rsidRPr="002461D7">
        <w:rPr>
          <w:rStyle w:val="main"/>
          <w:sz w:val="28"/>
          <w:szCs w:val="28"/>
        </w:rPr>
        <w:t xml:space="preserve">Отпечатанные ладошки с прижатыми пальцами могут стать удивительными бабочками, достаточно просто нарисовать им длинные усики. </w:t>
      </w:r>
    </w:p>
    <w:p w:rsidR="00E00AAF" w:rsidRPr="002461D7" w:rsidRDefault="00E00AAF" w:rsidP="00E00AAF">
      <w:pPr>
        <w:ind w:firstLine="426"/>
      </w:pPr>
      <w:r w:rsidRPr="002461D7">
        <w:rPr>
          <w:rStyle w:val="main"/>
          <w:sz w:val="28"/>
          <w:szCs w:val="28"/>
        </w:rPr>
        <w:t xml:space="preserve">Рука, сжатая в кулак, дает круглый отпечаток, похожий на ракушку, или домик для улитки. Кроме того, из получающихся кружков можно напечатать и снеговика, и солнышко, и забавного человечка. </w:t>
      </w:r>
    </w:p>
    <w:p w:rsidR="00E00AAF" w:rsidRPr="002461D7" w:rsidRDefault="00E00AAF" w:rsidP="00E00AAF">
      <w:pPr>
        <w:ind w:firstLine="426"/>
      </w:pPr>
      <w:r w:rsidRPr="002461D7">
        <w:rPr>
          <w:rStyle w:val="main"/>
          <w:sz w:val="28"/>
          <w:szCs w:val="28"/>
        </w:rPr>
        <w:t xml:space="preserve">Полураскрытый кулак печатает дугу. При печатании подушечек и фаланг пальцев получаются оттиски - </w:t>
      </w:r>
      <w:proofErr w:type="spellStart"/>
      <w:r w:rsidRPr="002461D7">
        <w:rPr>
          <w:rStyle w:val="main"/>
          <w:sz w:val="28"/>
          <w:szCs w:val="28"/>
        </w:rPr>
        <w:t>прямоугольнички</w:t>
      </w:r>
      <w:proofErr w:type="spellEnd"/>
      <w:r w:rsidRPr="002461D7">
        <w:rPr>
          <w:rStyle w:val="main"/>
          <w:sz w:val="28"/>
          <w:szCs w:val="28"/>
        </w:rPr>
        <w:t xml:space="preserve"> или небольшие отрезки разной длины. У каждого пальца свой неповторимый отпечаток. </w:t>
      </w:r>
    </w:p>
    <w:p w:rsidR="00E00AAF" w:rsidRPr="002461D7" w:rsidRDefault="00E00AAF" w:rsidP="00E00AAF">
      <w:pPr>
        <w:ind w:firstLine="426"/>
      </w:pPr>
      <w:r w:rsidRPr="002461D7">
        <w:rPr>
          <w:rStyle w:val="main"/>
          <w:sz w:val="28"/>
          <w:szCs w:val="28"/>
        </w:rPr>
        <w:t xml:space="preserve">По-разному поворачивая руки, и дорисовывая к напечатанным элементам узнаваемые детали, можно воплотить любые задумки. </w:t>
      </w:r>
    </w:p>
    <w:p w:rsidR="00E00AAF" w:rsidRPr="002461D7" w:rsidRDefault="00E00AAF" w:rsidP="00E00AAF">
      <w:pPr>
        <w:ind w:firstLine="426"/>
      </w:pPr>
      <w:r w:rsidRPr="002461D7">
        <w:rPr>
          <w:rStyle w:val="main"/>
          <w:sz w:val="28"/>
          <w:szCs w:val="28"/>
        </w:rPr>
        <w:t xml:space="preserve">Таким образом, соединяя и комбинируя простые элементы, малыш развивает фантазию, пространственное и образное мышление, находит первые конструкторские решения. При таком способе рисования можно использовать поочередно обе руки, или пользоваться ими одновременно, что отлично развивает координацию. Такие нехитрые творческие упражнения особенно важны для </w:t>
      </w:r>
      <w:proofErr w:type="spellStart"/>
      <w:r w:rsidRPr="002461D7">
        <w:rPr>
          <w:rStyle w:val="main"/>
          <w:sz w:val="28"/>
          <w:szCs w:val="28"/>
        </w:rPr>
        <w:t>леворуких</w:t>
      </w:r>
      <w:proofErr w:type="spellEnd"/>
      <w:r w:rsidRPr="002461D7">
        <w:rPr>
          <w:rStyle w:val="main"/>
          <w:sz w:val="28"/>
          <w:szCs w:val="28"/>
        </w:rPr>
        <w:t xml:space="preserve"> детей, так как они ненавязчиво стимулируют полноценное развитие правой руки. </w:t>
      </w:r>
    </w:p>
    <w:p w:rsidR="00E00AAF" w:rsidRPr="006E2CEA" w:rsidRDefault="00E00AAF" w:rsidP="00E00AAF">
      <w:pPr>
        <w:ind w:firstLine="426"/>
      </w:pPr>
      <w:r w:rsidRPr="002461D7">
        <w:rPr>
          <w:rStyle w:val="main"/>
          <w:sz w:val="28"/>
          <w:szCs w:val="28"/>
        </w:rPr>
        <w:t xml:space="preserve">Эта, на первый взгляд, не слишком аккуратная и откровенно грязная работа на больших листах служит прекрасным средством для расслабления и релаксации, раскрепощает ребенка, избавляет его от страха что-то испортить или запачкаться, дает малышу необходимую творческую смелость, от отсутствия которой часто страдают маленькие художники. </w:t>
      </w:r>
    </w:p>
    <w:p w:rsidR="00E00AAF" w:rsidRDefault="00E00AAF"/>
    <w:p w:rsidR="00E00AAF" w:rsidRPr="00E00AAF" w:rsidRDefault="00E00AAF" w:rsidP="00E00AAF">
      <w:pPr>
        <w:tabs>
          <w:tab w:val="left" w:pos="426"/>
        </w:tabs>
        <w:ind w:firstLine="426"/>
      </w:pPr>
      <w:r>
        <w:lastRenderedPageBreak/>
        <w:t>ПРИЛОЖЕНИЕ 8</w:t>
      </w:r>
    </w:p>
    <w:p w:rsidR="00E00AAF" w:rsidRDefault="00E00AAF" w:rsidP="00E00AAF">
      <w:pPr>
        <w:tabs>
          <w:tab w:val="left" w:pos="426"/>
        </w:tabs>
        <w:ind w:firstLine="426"/>
        <w:jc w:val="center"/>
        <w:rPr>
          <w:b/>
          <w:sz w:val="32"/>
          <w:szCs w:val="32"/>
        </w:rPr>
      </w:pPr>
      <w:r>
        <w:rPr>
          <w:b/>
          <w:sz w:val="32"/>
          <w:szCs w:val="32"/>
        </w:rPr>
        <w:t>Примеры заданий по развитию мелкой моторики дома (для родителей)</w:t>
      </w:r>
    </w:p>
    <w:p w:rsidR="00E00AAF" w:rsidRPr="002461D7" w:rsidRDefault="00E00AAF" w:rsidP="00E00AAF">
      <w:pPr>
        <w:pStyle w:val="1"/>
        <w:tabs>
          <w:tab w:val="left" w:pos="426"/>
        </w:tabs>
        <w:ind w:firstLine="426"/>
        <w:jc w:val="center"/>
        <w:rPr>
          <w:rFonts w:ascii="Times New Roman" w:hAnsi="Times New Roman"/>
          <w:color w:val="auto"/>
          <w:sz w:val="24"/>
          <w:szCs w:val="24"/>
          <w:u w:val="single"/>
        </w:rPr>
      </w:pPr>
      <w:r w:rsidRPr="00BF1DB7">
        <w:rPr>
          <w:color w:val="000000"/>
        </w:rPr>
        <w:br/>
      </w:r>
      <w:r w:rsidRPr="002461D7">
        <w:rPr>
          <w:rFonts w:ascii="Times New Roman" w:hAnsi="Times New Roman"/>
          <w:color w:val="auto"/>
          <w:sz w:val="32"/>
          <w:szCs w:val="32"/>
          <w:u w:val="single"/>
        </w:rPr>
        <w:t>Пальчиковые игры</w:t>
      </w:r>
      <w:r w:rsidRPr="002461D7">
        <w:rPr>
          <w:rFonts w:ascii="Times New Roman" w:hAnsi="Times New Roman"/>
          <w:color w:val="auto"/>
          <w:sz w:val="24"/>
          <w:szCs w:val="24"/>
          <w:u w:val="single"/>
        </w:rPr>
        <w:t>.</w:t>
      </w:r>
    </w:p>
    <w:p w:rsidR="00E00AAF" w:rsidRPr="002461D7" w:rsidRDefault="00E00AAF" w:rsidP="00E00AAF">
      <w:pPr>
        <w:tabs>
          <w:tab w:val="left" w:pos="426"/>
        </w:tabs>
        <w:ind w:firstLine="426"/>
        <w:rPr>
          <w:sz w:val="28"/>
          <w:szCs w:val="28"/>
        </w:rPr>
      </w:pPr>
      <w:r w:rsidRPr="002461D7">
        <w:rPr>
          <w:sz w:val="28"/>
          <w:szCs w:val="28"/>
        </w:rPr>
        <w:t>Пальчиковые игры не только развлекают малыша, а еще и помогают взрослым развивать у ребенка координацию движений, стимулировать развитие речевых навыков, активизировать память, мышление, развивать творческое мышление и внимание.</w:t>
      </w:r>
    </w:p>
    <w:p w:rsidR="00E00AAF" w:rsidRPr="002461D7" w:rsidRDefault="00E00AAF" w:rsidP="00E00AAF">
      <w:pPr>
        <w:tabs>
          <w:tab w:val="left" w:pos="426"/>
        </w:tabs>
        <w:ind w:firstLine="426"/>
        <w:rPr>
          <w:sz w:val="28"/>
          <w:szCs w:val="28"/>
        </w:rPr>
      </w:pPr>
      <w:r w:rsidRPr="002461D7">
        <w:rPr>
          <w:sz w:val="28"/>
          <w:szCs w:val="28"/>
        </w:rPr>
        <w:t>Прежде чем играть с ребенком в "</w:t>
      </w:r>
      <w:r w:rsidRPr="002461D7">
        <w:rPr>
          <w:bCs/>
          <w:sz w:val="28"/>
          <w:szCs w:val="28"/>
        </w:rPr>
        <w:t>пальчиковые игры</w:t>
      </w:r>
      <w:r w:rsidRPr="002461D7">
        <w:rPr>
          <w:sz w:val="28"/>
          <w:szCs w:val="28"/>
        </w:rPr>
        <w:t xml:space="preserve">", вы, уважаемые папы и мамы, бабушки и дедушки, должны сами хорошо знать каждую из игр.  У ребенка во время игры должно быть ощущение эмоционального подъема </w:t>
      </w:r>
      <w:proofErr w:type="gramStart"/>
      <w:r w:rsidRPr="002461D7">
        <w:rPr>
          <w:sz w:val="28"/>
          <w:szCs w:val="28"/>
        </w:rPr>
        <w:t>от</w:t>
      </w:r>
      <w:proofErr w:type="gramEnd"/>
      <w:r w:rsidRPr="002461D7">
        <w:rPr>
          <w:sz w:val="28"/>
          <w:szCs w:val="28"/>
        </w:rPr>
        <w:t xml:space="preserve"> увиденного. Только тогда Ваш ребенок с удовольствием будет выполнять Ваши задания.</w:t>
      </w:r>
    </w:p>
    <w:tbl>
      <w:tblPr>
        <w:tblW w:w="5000" w:type="pct"/>
        <w:jc w:val="center"/>
        <w:tblBorders>
          <w:top w:val="dotted" w:sz="6" w:space="0" w:color="D4BFFF"/>
          <w:left w:val="dotted" w:sz="6" w:space="0" w:color="D4BFFF"/>
          <w:bottom w:val="dotted" w:sz="6" w:space="0" w:color="D4BFFF"/>
          <w:right w:val="dotted" w:sz="6" w:space="0" w:color="D4BFFF"/>
        </w:tblBorders>
        <w:tblCellMar>
          <w:top w:w="15" w:type="dxa"/>
          <w:left w:w="15" w:type="dxa"/>
          <w:bottom w:w="15" w:type="dxa"/>
          <w:right w:w="15" w:type="dxa"/>
        </w:tblCellMar>
        <w:tblLook w:val="04A0"/>
      </w:tblPr>
      <w:tblGrid>
        <w:gridCol w:w="4692"/>
        <w:gridCol w:w="4693"/>
      </w:tblGrid>
      <w:tr w:rsidR="00E00AAF" w:rsidRPr="00BF1DB7" w:rsidTr="00E00AAF">
        <w:trPr>
          <w:jc w:val="center"/>
        </w:trPr>
        <w:tc>
          <w:tcPr>
            <w:tcW w:w="0" w:type="auto"/>
            <w:gridSpan w:val="2"/>
            <w:tcBorders>
              <w:top w:val="outset" w:sz="6" w:space="0" w:color="008000"/>
              <w:left w:val="outset" w:sz="6" w:space="0" w:color="008000"/>
              <w:bottom w:val="outset" w:sz="6" w:space="0" w:color="008000"/>
              <w:right w:val="outset" w:sz="6" w:space="0" w:color="008000"/>
            </w:tcBorders>
            <w:vAlign w:val="center"/>
            <w:hideMark/>
          </w:tcPr>
          <w:p w:rsidR="00E00AAF" w:rsidRPr="002461D7" w:rsidRDefault="00E00AAF" w:rsidP="00E00AAF">
            <w:pPr>
              <w:pStyle w:val="aa"/>
              <w:tabs>
                <w:tab w:val="left" w:pos="426"/>
              </w:tabs>
              <w:ind w:firstLine="426"/>
              <w:jc w:val="center"/>
              <w:rPr>
                <w:b/>
              </w:rPr>
            </w:pPr>
            <w:r w:rsidRPr="002461D7">
              <w:rPr>
                <w:b/>
              </w:rPr>
              <w:t>"Встретились двое"</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 </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pStyle w:val="aa"/>
              <w:tabs>
                <w:tab w:val="left" w:pos="426"/>
              </w:tabs>
              <w:ind w:firstLine="426"/>
            </w:pPr>
            <w:r w:rsidRPr="00BF1DB7">
              <w:rPr>
                <w:i/>
                <w:iCs/>
              </w:rPr>
              <w:t>действия с пальчиками</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Встретились двое котят: "Мяу-мяу!"</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соединяем мизинцы обеих рук</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 xml:space="preserve">И двое щенят: "Гав-гав", </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соединяем безымянные пальцы обеих рук</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и две лошадки: "</w:t>
            </w:r>
            <w:proofErr w:type="spellStart"/>
            <w:r w:rsidRPr="00BF1DB7">
              <w:t>Бру-бру</w:t>
            </w:r>
            <w:proofErr w:type="spellEnd"/>
            <w:r w:rsidRPr="00BF1DB7">
              <w:t>",</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соединяем средние пальцы обеих рук</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и две коровки: "</w:t>
            </w:r>
            <w:proofErr w:type="spellStart"/>
            <w:r w:rsidRPr="00BF1DB7">
              <w:t>Му-му</w:t>
            </w:r>
            <w:proofErr w:type="spellEnd"/>
            <w:r w:rsidRPr="00BF1DB7">
              <w:t>",</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соединяем указательные и большие пальцы обеих рук</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а рогатые ж, ну и ну!!!</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показать рога, выпрямляя указательные пальцы и мизинцы</w:t>
            </w:r>
          </w:p>
        </w:tc>
      </w:tr>
    </w:tbl>
    <w:p w:rsidR="00E00AAF" w:rsidRPr="00BF1DB7" w:rsidRDefault="00E00AAF" w:rsidP="00E00AAF">
      <w:pPr>
        <w:pStyle w:val="aa"/>
        <w:tabs>
          <w:tab w:val="left" w:pos="426"/>
        </w:tabs>
        <w:ind w:firstLine="426"/>
      </w:pPr>
      <w:r w:rsidRPr="00BF1DB7">
        <w:rPr>
          <w:noProof/>
        </w:rPr>
        <w:drawing>
          <wp:anchor distT="0" distB="0" distL="142875" distR="142875" simplePos="0" relativeHeight="251671552" behindDoc="0" locked="0" layoutInCell="1" allowOverlap="0">
            <wp:simplePos x="0" y="0"/>
            <wp:positionH relativeFrom="column">
              <wp:align>left</wp:align>
            </wp:positionH>
            <wp:positionV relativeFrom="line">
              <wp:posOffset>0</wp:posOffset>
            </wp:positionV>
            <wp:extent cx="952500" cy="952500"/>
            <wp:effectExtent l="19050" t="0" r="0" b="0"/>
            <wp:wrapSquare wrapText="bothSides"/>
            <wp:docPr id="87" name="Рисунок 2" descr="http://www.umnyedetki.ru/images/h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umnyedetki.ru/images/h1.gif"/>
                    <pic:cNvPicPr>
                      <a:picLocks noChangeAspect="1" noChangeArrowheads="1"/>
                    </pic:cNvPicPr>
                  </pic:nvPicPr>
                  <pic:blipFill>
                    <a:blip r:embed="rId65" cstate="print"/>
                    <a:srcRect/>
                    <a:stretch>
                      <a:fillRect/>
                    </a:stretch>
                  </pic:blipFill>
                  <pic:spPr bwMode="auto">
                    <a:xfrm>
                      <a:off x="0" y="0"/>
                      <a:ext cx="952500" cy="952500"/>
                    </a:xfrm>
                    <a:prstGeom prst="rect">
                      <a:avLst/>
                    </a:prstGeom>
                    <a:noFill/>
                    <a:ln w="9525">
                      <a:noFill/>
                      <a:miter lim="800000"/>
                      <a:headEnd/>
                      <a:tailEnd/>
                    </a:ln>
                  </pic:spPr>
                </pic:pic>
              </a:graphicData>
            </a:graphic>
          </wp:anchor>
        </w:drawing>
      </w:r>
      <w:r w:rsidRPr="00BF1DB7">
        <w:rPr>
          <w:noProof/>
        </w:rPr>
        <w:drawing>
          <wp:inline distT="0" distB="0" distL="0" distR="0">
            <wp:extent cx="952500" cy="952500"/>
            <wp:effectExtent l="19050" t="0" r="0" b="0"/>
            <wp:docPr id="88" name="Рисунок 1" descr="http://www.umnyedetki.ru/images/h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umnyedetki.ru/images/h2.gif"/>
                    <pic:cNvPicPr>
                      <a:picLocks noChangeAspect="1" noChangeArrowheads="1"/>
                    </pic:cNvPicPr>
                  </pic:nvPicPr>
                  <pic:blipFill>
                    <a:blip r:embed="rId66" cstate="print"/>
                    <a:srcRect/>
                    <a:stretch>
                      <a:fillRect/>
                    </a:stretch>
                  </pic:blipFill>
                  <pic:spPr bwMode="auto">
                    <a:xfrm>
                      <a:off x="0" y="0"/>
                      <a:ext cx="952500" cy="952500"/>
                    </a:xfrm>
                    <a:prstGeom prst="rect">
                      <a:avLst/>
                    </a:prstGeom>
                    <a:noFill/>
                    <a:ln w="9525">
                      <a:noFill/>
                      <a:miter lim="800000"/>
                      <a:headEnd/>
                      <a:tailEnd/>
                    </a:ln>
                  </pic:spPr>
                </pic:pic>
              </a:graphicData>
            </a:graphic>
          </wp:inline>
        </w:drawing>
      </w:r>
      <w:r w:rsidRPr="00BF1DB7">
        <w:t xml:space="preserve">    </w:t>
      </w:r>
      <w:r w:rsidRPr="00BF1DB7">
        <w:rPr>
          <w:noProof/>
        </w:rPr>
        <w:drawing>
          <wp:inline distT="0" distB="0" distL="0" distR="0">
            <wp:extent cx="952500" cy="952500"/>
            <wp:effectExtent l="19050" t="0" r="0" b="0"/>
            <wp:docPr id="89" name="Рисунок 2" descr="http://www.umnyedetki.ru/images/h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umnyedetki.ru/images/h3.gif"/>
                    <pic:cNvPicPr>
                      <a:picLocks noChangeAspect="1" noChangeArrowheads="1"/>
                    </pic:cNvPicPr>
                  </pic:nvPicPr>
                  <pic:blipFill>
                    <a:blip r:embed="rId67" cstate="print"/>
                    <a:srcRect/>
                    <a:stretch>
                      <a:fillRect/>
                    </a:stretch>
                  </pic:blipFill>
                  <pic:spPr bwMode="auto">
                    <a:xfrm>
                      <a:off x="0" y="0"/>
                      <a:ext cx="952500" cy="952500"/>
                    </a:xfrm>
                    <a:prstGeom prst="rect">
                      <a:avLst/>
                    </a:prstGeom>
                    <a:noFill/>
                    <a:ln w="9525">
                      <a:noFill/>
                      <a:miter lim="800000"/>
                      <a:headEnd/>
                      <a:tailEnd/>
                    </a:ln>
                  </pic:spPr>
                </pic:pic>
              </a:graphicData>
            </a:graphic>
          </wp:inline>
        </w:drawing>
      </w:r>
    </w:p>
    <w:tbl>
      <w:tblPr>
        <w:tblW w:w="5000" w:type="pct"/>
        <w:jc w:val="center"/>
        <w:tblBorders>
          <w:top w:val="dotted" w:sz="6" w:space="0" w:color="D4BFFF"/>
          <w:left w:val="dotted" w:sz="6" w:space="0" w:color="D4BFFF"/>
          <w:bottom w:val="dotted" w:sz="6" w:space="0" w:color="D4BFFF"/>
          <w:right w:val="dotted" w:sz="6" w:space="0" w:color="D4BFFF"/>
        </w:tblBorders>
        <w:tblCellMar>
          <w:top w:w="15" w:type="dxa"/>
          <w:left w:w="15" w:type="dxa"/>
          <w:bottom w:w="15" w:type="dxa"/>
          <w:right w:w="15" w:type="dxa"/>
        </w:tblCellMar>
        <w:tblLook w:val="04A0"/>
      </w:tblPr>
      <w:tblGrid>
        <w:gridCol w:w="4692"/>
        <w:gridCol w:w="4693"/>
      </w:tblGrid>
      <w:tr w:rsidR="00E00AAF" w:rsidRPr="00BF1DB7" w:rsidTr="00E00AAF">
        <w:trPr>
          <w:jc w:val="center"/>
        </w:trPr>
        <w:tc>
          <w:tcPr>
            <w:tcW w:w="0" w:type="auto"/>
            <w:gridSpan w:val="2"/>
            <w:tcBorders>
              <w:top w:val="outset" w:sz="6" w:space="0" w:color="008000"/>
              <w:left w:val="outset" w:sz="6" w:space="0" w:color="008000"/>
              <w:bottom w:val="outset" w:sz="6" w:space="0" w:color="008000"/>
              <w:right w:val="outset" w:sz="6" w:space="0" w:color="008000"/>
            </w:tcBorders>
            <w:vAlign w:val="center"/>
            <w:hideMark/>
          </w:tcPr>
          <w:p w:rsidR="00E00AAF" w:rsidRPr="002461D7" w:rsidRDefault="00E00AAF" w:rsidP="00E00AAF">
            <w:pPr>
              <w:pStyle w:val="aa"/>
              <w:tabs>
                <w:tab w:val="left" w:pos="426"/>
              </w:tabs>
              <w:ind w:firstLine="426"/>
              <w:jc w:val="center"/>
              <w:rPr>
                <w:b/>
              </w:rPr>
            </w:pPr>
            <w:r w:rsidRPr="002461D7">
              <w:rPr>
                <w:b/>
              </w:rPr>
              <w:t>"Считалка для пальчиков" №1</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 </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pStyle w:val="aa"/>
              <w:tabs>
                <w:tab w:val="left" w:pos="426"/>
              </w:tabs>
              <w:ind w:firstLine="426"/>
            </w:pPr>
            <w:r w:rsidRPr="00BF1DB7">
              <w:rPr>
                <w:i/>
                <w:iCs/>
              </w:rPr>
              <w:t>действия с пальчиками</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Давай-ка пальчики считать!</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 </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Один, два, три, четыре, пять.</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поочередно загибаем пальчики на одной руке</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Один, два, три, четыре, пять -</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поочередно загибаем пальчики на другой руке</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 xml:space="preserve">десять пальцев, две руки, </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покрутить кистями рук, "как фонарики"</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все твои помощники!</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покрутить кистями рук, "как фонарики"</w:t>
            </w:r>
          </w:p>
        </w:tc>
      </w:tr>
    </w:tbl>
    <w:p w:rsidR="00E00AAF" w:rsidRPr="00BF1DB7" w:rsidRDefault="00E00AAF" w:rsidP="00E00AAF">
      <w:pPr>
        <w:pStyle w:val="aa"/>
        <w:tabs>
          <w:tab w:val="left" w:pos="426"/>
        </w:tabs>
        <w:ind w:firstLine="426"/>
      </w:pPr>
      <w:r w:rsidRPr="00BF1DB7">
        <w:lastRenderedPageBreak/>
        <w:t xml:space="preserve">   </w:t>
      </w:r>
      <w:r w:rsidRPr="00BF1DB7">
        <w:rPr>
          <w:noProof/>
        </w:rPr>
        <w:drawing>
          <wp:inline distT="0" distB="0" distL="0" distR="0">
            <wp:extent cx="952500" cy="952500"/>
            <wp:effectExtent l="19050" t="0" r="0" b="0"/>
            <wp:docPr id="90" name="Рисунок 3" descr="http://www.umnyedetki.ru/images/h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umnyedetki.ru/images/h4.gif"/>
                    <pic:cNvPicPr>
                      <a:picLocks noChangeAspect="1" noChangeArrowheads="1"/>
                    </pic:cNvPicPr>
                  </pic:nvPicPr>
                  <pic:blipFill>
                    <a:blip r:embed="rId68" cstate="print"/>
                    <a:srcRect/>
                    <a:stretch>
                      <a:fillRect/>
                    </a:stretch>
                  </pic:blipFill>
                  <pic:spPr bwMode="auto">
                    <a:xfrm>
                      <a:off x="0" y="0"/>
                      <a:ext cx="952500" cy="952500"/>
                    </a:xfrm>
                    <a:prstGeom prst="rect">
                      <a:avLst/>
                    </a:prstGeom>
                    <a:noFill/>
                    <a:ln w="9525">
                      <a:noFill/>
                      <a:miter lim="800000"/>
                      <a:headEnd/>
                      <a:tailEnd/>
                    </a:ln>
                  </pic:spPr>
                </pic:pic>
              </a:graphicData>
            </a:graphic>
          </wp:inline>
        </w:drawing>
      </w:r>
      <w:r w:rsidRPr="00BF1DB7">
        <w:t xml:space="preserve">    </w:t>
      </w:r>
      <w:r w:rsidRPr="00BF1DB7">
        <w:rPr>
          <w:noProof/>
        </w:rPr>
        <w:drawing>
          <wp:inline distT="0" distB="0" distL="0" distR="0">
            <wp:extent cx="952500" cy="952500"/>
            <wp:effectExtent l="19050" t="0" r="0" b="0"/>
            <wp:docPr id="91" name="Рисунок 4" descr="http://www.umnyedetki.ru/images/h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umnyedetki.ru/images/h5.gif"/>
                    <pic:cNvPicPr>
                      <a:picLocks noChangeAspect="1" noChangeArrowheads="1"/>
                    </pic:cNvPicPr>
                  </pic:nvPicPr>
                  <pic:blipFill>
                    <a:blip r:embed="rId69" cstate="print"/>
                    <a:srcRect/>
                    <a:stretch>
                      <a:fillRect/>
                    </a:stretch>
                  </pic:blipFill>
                  <pic:spPr bwMode="auto">
                    <a:xfrm>
                      <a:off x="0" y="0"/>
                      <a:ext cx="952500" cy="952500"/>
                    </a:xfrm>
                    <a:prstGeom prst="rect">
                      <a:avLst/>
                    </a:prstGeom>
                    <a:noFill/>
                    <a:ln w="9525">
                      <a:noFill/>
                      <a:miter lim="800000"/>
                      <a:headEnd/>
                      <a:tailEnd/>
                    </a:ln>
                  </pic:spPr>
                </pic:pic>
              </a:graphicData>
            </a:graphic>
          </wp:inline>
        </w:drawing>
      </w:r>
      <w:r w:rsidRPr="00BF1DB7">
        <w:t xml:space="preserve">    </w:t>
      </w:r>
      <w:r w:rsidRPr="00BF1DB7">
        <w:rPr>
          <w:noProof/>
        </w:rPr>
        <w:drawing>
          <wp:inline distT="0" distB="0" distL="0" distR="0">
            <wp:extent cx="952500" cy="714375"/>
            <wp:effectExtent l="19050" t="0" r="0" b="0"/>
            <wp:docPr id="92" name="Рисунок 5" descr="http://www.umnyedetki.ru/images/h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umnyedetki.ru/images/h6.gif"/>
                    <pic:cNvPicPr>
                      <a:picLocks noChangeAspect="1" noChangeArrowheads="1"/>
                    </pic:cNvPicPr>
                  </pic:nvPicPr>
                  <pic:blipFill>
                    <a:blip r:embed="rId70" cstate="print"/>
                    <a:srcRect/>
                    <a:stretch>
                      <a:fillRect/>
                    </a:stretch>
                  </pic:blipFill>
                  <pic:spPr bwMode="auto">
                    <a:xfrm>
                      <a:off x="0" y="0"/>
                      <a:ext cx="952500" cy="714375"/>
                    </a:xfrm>
                    <a:prstGeom prst="rect">
                      <a:avLst/>
                    </a:prstGeom>
                    <a:noFill/>
                    <a:ln w="9525">
                      <a:noFill/>
                      <a:miter lim="800000"/>
                      <a:headEnd/>
                      <a:tailEnd/>
                    </a:ln>
                  </pic:spPr>
                </pic:pic>
              </a:graphicData>
            </a:graphic>
          </wp:inline>
        </w:drawing>
      </w:r>
    </w:p>
    <w:p w:rsidR="00E00AAF" w:rsidRPr="00BF1DB7" w:rsidRDefault="00E00AAF" w:rsidP="00E00AAF">
      <w:pPr>
        <w:pStyle w:val="aa"/>
        <w:tabs>
          <w:tab w:val="left" w:pos="426"/>
        </w:tabs>
        <w:ind w:firstLine="426"/>
      </w:pPr>
    </w:p>
    <w:tbl>
      <w:tblPr>
        <w:tblW w:w="5000" w:type="pct"/>
        <w:jc w:val="center"/>
        <w:tblBorders>
          <w:top w:val="dotted" w:sz="6" w:space="0" w:color="D4BFFF"/>
          <w:left w:val="dotted" w:sz="6" w:space="0" w:color="D4BFFF"/>
          <w:bottom w:val="dotted" w:sz="6" w:space="0" w:color="D4BFFF"/>
          <w:right w:val="dotted" w:sz="6" w:space="0" w:color="D4BFFF"/>
        </w:tblBorders>
        <w:tblCellMar>
          <w:top w:w="15" w:type="dxa"/>
          <w:left w:w="15" w:type="dxa"/>
          <w:bottom w:w="15" w:type="dxa"/>
          <w:right w:w="15" w:type="dxa"/>
        </w:tblCellMar>
        <w:tblLook w:val="04A0"/>
      </w:tblPr>
      <w:tblGrid>
        <w:gridCol w:w="4692"/>
        <w:gridCol w:w="4693"/>
      </w:tblGrid>
      <w:tr w:rsidR="00E00AAF" w:rsidRPr="00BF1DB7" w:rsidTr="00E00AAF">
        <w:trPr>
          <w:jc w:val="center"/>
        </w:trPr>
        <w:tc>
          <w:tcPr>
            <w:tcW w:w="0" w:type="auto"/>
            <w:gridSpan w:val="2"/>
            <w:tcBorders>
              <w:top w:val="outset" w:sz="6" w:space="0" w:color="008000"/>
              <w:left w:val="outset" w:sz="6" w:space="0" w:color="008000"/>
              <w:bottom w:val="outset" w:sz="6" w:space="0" w:color="008000"/>
              <w:right w:val="outset" w:sz="6" w:space="0" w:color="008000"/>
            </w:tcBorders>
            <w:vAlign w:val="center"/>
            <w:hideMark/>
          </w:tcPr>
          <w:p w:rsidR="00E00AAF" w:rsidRPr="002461D7" w:rsidRDefault="00E00AAF" w:rsidP="00E00AAF">
            <w:pPr>
              <w:pStyle w:val="aa"/>
              <w:tabs>
                <w:tab w:val="left" w:pos="426"/>
              </w:tabs>
              <w:ind w:firstLine="426"/>
              <w:jc w:val="center"/>
              <w:rPr>
                <w:b/>
              </w:rPr>
            </w:pPr>
            <w:r w:rsidRPr="002461D7">
              <w:rPr>
                <w:b/>
              </w:rPr>
              <w:t>"Считалка для пальчиков" №2</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 </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pStyle w:val="aa"/>
              <w:tabs>
                <w:tab w:val="left" w:pos="426"/>
              </w:tabs>
              <w:ind w:firstLine="426"/>
            </w:pPr>
            <w:r w:rsidRPr="00BF1DB7">
              <w:rPr>
                <w:i/>
                <w:iCs/>
              </w:rPr>
              <w:t>действия с пальчиками</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Раз, два, три, четыре, пять!</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 </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Вышли пальчики гулять!</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 </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Этот пальчик - гриб нашел,</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загибаем мизинец</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 xml:space="preserve">этот пальчик - чистит стол, </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загибаем безымянный палец</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этот резал,</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загибаем средний палец</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этот ел,</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загибаем указательный палец</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ну а этот лишь глядел!</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загибаем большой палец</w:t>
            </w:r>
          </w:p>
        </w:tc>
      </w:tr>
    </w:tbl>
    <w:p w:rsidR="00E00AAF" w:rsidRPr="00BF1DB7" w:rsidRDefault="00E00AAF" w:rsidP="00E00AAF">
      <w:pPr>
        <w:tabs>
          <w:tab w:val="left" w:pos="426"/>
        </w:tabs>
        <w:ind w:firstLine="426"/>
      </w:pPr>
    </w:p>
    <w:tbl>
      <w:tblPr>
        <w:tblW w:w="5000" w:type="pct"/>
        <w:jc w:val="center"/>
        <w:tblBorders>
          <w:top w:val="dotted" w:sz="6" w:space="0" w:color="D4BFFF"/>
          <w:left w:val="dotted" w:sz="6" w:space="0" w:color="D4BFFF"/>
          <w:bottom w:val="dotted" w:sz="6" w:space="0" w:color="D4BFFF"/>
          <w:right w:val="dotted" w:sz="6" w:space="0" w:color="D4BFFF"/>
        </w:tblBorders>
        <w:tblCellMar>
          <w:top w:w="15" w:type="dxa"/>
          <w:left w:w="15" w:type="dxa"/>
          <w:bottom w:w="15" w:type="dxa"/>
          <w:right w:w="15" w:type="dxa"/>
        </w:tblCellMar>
        <w:tblLook w:val="04A0"/>
      </w:tblPr>
      <w:tblGrid>
        <w:gridCol w:w="4692"/>
        <w:gridCol w:w="4693"/>
      </w:tblGrid>
      <w:tr w:rsidR="00E00AAF" w:rsidRPr="00BF1DB7" w:rsidTr="00E00AAF">
        <w:trPr>
          <w:jc w:val="center"/>
        </w:trPr>
        <w:tc>
          <w:tcPr>
            <w:tcW w:w="0" w:type="auto"/>
            <w:gridSpan w:val="2"/>
            <w:tcBorders>
              <w:top w:val="outset" w:sz="6" w:space="0" w:color="008000"/>
              <w:left w:val="outset" w:sz="6" w:space="0" w:color="008000"/>
              <w:bottom w:val="outset" w:sz="6" w:space="0" w:color="008000"/>
              <w:right w:val="outset" w:sz="6" w:space="0" w:color="008000"/>
            </w:tcBorders>
            <w:vAlign w:val="center"/>
            <w:hideMark/>
          </w:tcPr>
          <w:p w:rsidR="00E00AAF" w:rsidRPr="002461D7" w:rsidRDefault="00E00AAF" w:rsidP="00E00AAF">
            <w:pPr>
              <w:pStyle w:val="aa"/>
              <w:tabs>
                <w:tab w:val="left" w:pos="426"/>
              </w:tabs>
              <w:ind w:firstLine="426"/>
              <w:jc w:val="center"/>
              <w:rPr>
                <w:b/>
              </w:rPr>
            </w:pPr>
            <w:r w:rsidRPr="002461D7">
              <w:rPr>
                <w:b/>
              </w:rPr>
              <w:t>"Считалка для пальчиков" №3</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 </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pStyle w:val="aa"/>
              <w:tabs>
                <w:tab w:val="left" w:pos="426"/>
              </w:tabs>
              <w:ind w:firstLine="426"/>
            </w:pPr>
            <w:r w:rsidRPr="00BF1DB7">
              <w:rPr>
                <w:i/>
                <w:iCs/>
              </w:rPr>
              <w:t>действия с пальчиками</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Этот пальчик маленький,</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загибаем мизинец</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Этот пальчик слабенький,</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загибаем безымянный палец</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Этот пальчик длинный,</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загибаем средний палец</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Этот пальчик сильный,</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загибаем указательный палец</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Ну а это толстячок,</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загибаем большой палец</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А все вместе - кулачок!</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покрутите кулачком</w:t>
            </w:r>
          </w:p>
        </w:tc>
      </w:tr>
    </w:tbl>
    <w:p w:rsidR="00E00AAF" w:rsidRPr="00BF1DB7" w:rsidRDefault="00E00AAF" w:rsidP="00E00AAF">
      <w:pPr>
        <w:tabs>
          <w:tab w:val="left" w:pos="426"/>
        </w:tabs>
        <w:ind w:firstLine="426"/>
      </w:pPr>
      <w:r w:rsidRPr="00BF1DB7">
        <w:t> </w:t>
      </w:r>
    </w:p>
    <w:tbl>
      <w:tblPr>
        <w:tblW w:w="5000" w:type="pct"/>
        <w:jc w:val="center"/>
        <w:tblBorders>
          <w:top w:val="dotted" w:sz="6" w:space="0" w:color="D4BFFF"/>
          <w:left w:val="dotted" w:sz="6" w:space="0" w:color="D4BFFF"/>
          <w:bottom w:val="dotted" w:sz="6" w:space="0" w:color="D4BFFF"/>
          <w:right w:val="dotted" w:sz="6" w:space="0" w:color="D4BFFF"/>
        </w:tblBorders>
        <w:tblCellMar>
          <w:top w:w="15" w:type="dxa"/>
          <w:left w:w="15" w:type="dxa"/>
          <w:bottom w:w="15" w:type="dxa"/>
          <w:right w:w="15" w:type="dxa"/>
        </w:tblCellMar>
        <w:tblLook w:val="04A0"/>
      </w:tblPr>
      <w:tblGrid>
        <w:gridCol w:w="4692"/>
        <w:gridCol w:w="4693"/>
      </w:tblGrid>
      <w:tr w:rsidR="00E00AAF" w:rsidRPr="00BF1DB7" w:rsidTr="00E00AAF">
        <w:trPr>
          <w:jc w:val="center"/>
        </w:trPr>
        <w:tc>
          <w:tcPr>
            <w:tcW w:w="0" w:type="auto"/>
            <w:gridSpan w:val="2"/>
            <w:tcBorders>
              <w:top w:val="outset" w:sz="6" w:space="0" w:color="008000"/>
              <w:left w:val="outset" w:sz="6" w:space="0" w:color="008000"/>
              <w:bottom w:val="outset" w:sz="6" w:space="0" w:color="008000"/>
              <w:right w:val="outset" w:sz="6" w:space="0" w:color="008000"/>
            </w:tcBorders>
            <w:vAlign w:val="center"/>
            <w:hideMark/>
          </w:tcPr>
          <w:p w:rsidR="00E00AAF" w:rsidRPr="002461D7" w:rsidRDefault="00E00AAF" w:rsidP="00E00AAF">
            <w:pPr>
              <w:pStyle w:val="aa"/>
              <w:tabs>
                <w:tab w:val="left" w:pos="426"/>
              </w:tabs>
              <w:ind w:firstLine="426"/>
              <w:jc w:val="center"/>
              <w:rPr>
                <w:b/>
              </w:rPr>
            </w:pPr>
            <w:r w:rsidRPr="002461D7">
              <w:rPr>
                <w:b/>
              </w:rPr>
              <w:t>"</w:t>
            </w:r>
            <w:proofErr w:type="spellStart"/>
            <w:proofErr w:type="gramStart"/>
            <w:r w:rsidRPr="002461D7">
              <w:rPr>
                <w:b/>
              </w:rPr>
              <w:t>Сорока-белобока</w:t>
            </w:r>
            <w:proofErr w:type="spellEnd"/>
            <w:proofErr w:type="gramEnd"/>
            <w:r w:rsidRPr="002461D7">
              <w:rPr>
                <w:b/>
              </w:rPr>
              <w:t>"</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 </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pStyle w:val="aa"/>
              <w:tabs>
                <w:tab w:val="left" w:pos="426"/>
              </w:tabs>
              <w:ind w:firstLine="426"/>
            </w:pPr>
            <w:r w:rsidRPr="00BF1DB7">
              <w:rPr>
                <w:i/>
                <w:iCs/>
              </w:rPr>
              <w:t>действия с пальчиками</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Сорока-сорока</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 </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кашку варила,</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водим по ладошке ребенка пальчиком</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деток кормила:</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водим по ладошке ребенка пальчиком</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этому дала,</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загибаем мизинец</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этому дала,</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загибаем безымянный палец</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этому дала,</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загибаем средний палец</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этому дала,</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загибаем указательный палец</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а этому не дала!</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потрясите большой пальчик</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Ты дров не колол? Не колол.</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proofErr w:type="gramStart"/>
            <w:r w:rsidRPr="00BF1DB7">
              <w:t>п</w:t>
            </w:r>
            <w:proofErr w:type="gramEnd"/>
            <w:r w:rsidRPr="00BF1DB7">
              <w:t>отрясите большой пальчик</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Воды не носил? Не носил.</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proofErr w:type="gramStart"/>
            <w:r w:rsidRPr="00BF1DB7">
              <w:t>п</w:t>
            </w:r>
            <w:proofErr w:type="gramEnd"/>
            <w:r w:rsidRPr="00BF1DB7">
              <w:t>отрясите большой пальчик</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 xml:space="preserve">Здесь водичка - холодненькая, </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гладим малыша по запястью</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здесь водичка - тепленькая,</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гладим малыша по плечу</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а здесь - кипяток, кипяток!</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proofErr w:type="gramStart"/>
            <w:r w:rsidRPr="00BF1DB7">
              <w:t>щекочим</w:t>
            </w:r>
            <w:proofErr w:type="gramEnd"/>
            <w:r w:rsidRPr="00BF1DB7">
              <w:t xml:space="preserve"> малыша и смеемся!</w:t>
            </w:r>
          </w:p>
        </w:tc>
      </w:tr>
    </w:tbl>
    <w:p w:rsidR="00E00AAF" w:rsidRPr="00BF1DB7" w:rsidRDefault="00E00AAF" w:rsidP="00E00AAF">
      <w:pPr>
        <w:tabs>
          <w:tab w:val="left" w:pos="426"/>
        </w:tabs>
        <w:ind w:firstLine="426"/>
      </w:pPr>
      <w:r w:rsidRPr="00BF1DB7">
        <w:t> </w:t>
      </w:r>
    </w:p>
    <w:tbl>
      <w:tblPr>
        <w:tblW w:w="5000" w:type="pct"/>
        <w:jc w:val="center"/>
        <w:tblBorders>
          <w:top w:val="dotted" w:sz="6" w:space="0" w:color="D4BFFF"/>
          <w:left w:val="dotted" w:sz="6" w:space="0" w:color="D4BFFF"/>
          <w:bottom w:val="dotted" w:sz="6" w:space="0" w:color="D4BFFF"/>
          <w:right w:val="dotted" w:sz="6" w:space="0" w:color="D4BFFF"/>
        </w:tblBorders>
        <w:tblCellMar>
          <w:top w:w="15" w:type="dxa"/>
          <w:left w:w="15" w:type="dxa"/>
          <w:bottom w:w="15" w:type="dxa"/>
          <w:right w:w="15" w:type="dxa"/>
        </w:tblCellMar>
        <w:tblLook w:val="04A0"/>
      </w:tblPr>
      <w:tblGrid>
        <w:gridCol w:w="4692"/>
        <w:gridCol w:w="4693"/>
      </w:tblGrid>
      <w:tr w:rsidR="00E00AAF" w:rsidRPr="00BF1DB7" w:rsidTr="00E00AAF">
        <w:trPr>
          <w:jc w:val="center"/>
        </w:trPr>
        <w:tc>
          <w:tcPr>
            <w:tcW w:w="0" w:type="auto"/>
            <w:gridSpan w:val="2"/>
            <w:tcBorders>
              <w:top w:val="outset" w:sz="6" w:space="0" w:color="008000"/>
              <w:left w:val="outset" w:sz="6" w:space="0" w:color="008000"/>
              <w:bottom w:val="outset" w:sz="6" w:space="0" w:color="008000"/>
              <w:right w:val="outset" w:sz="6" w:space="0" w:color="008000"/>
            </w:tcBorders>
            <w:vAlign w:val="center"/>
            <w:hideMark/>
          </w:tcPr>
          <w:p w:rsidR="00E00AAF" w:rsidRPr="002461D7" w:rsidRDefault="00E00AAF" w:rsidP="00E00AAF">
            <w:pPr>
              <w:pStyle w:val="aa"/>
              <w:tabs>
                <w:tab w:val="left" w:pos="426"/>
              </w:tabs>
              <w:ind w:firstLine="426"/>
              <w:jc w:val="center"/>
              <w:rPr>
                <w:b/>
              </w:rPr>
            </w:pPr>
            <w:r w:rsidRPr="002461D7">
              <w:rPr>
                <w:b/>
              </w:rPr>
              <w:t>"Зайчики-пальчики"</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 </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pStyle w:val="aa"/>
              <w:tabs>
                <w:tab w:val="left" w:pos="426"/>
              </w:tabs>
              <w:ind w:firstLine="426"/>
            </w:pPr>
            <w:r w:rsidRPr="00BF1DB7">
              <w:rPr>
                <w:i/>
                <w:iCs/>
              </w:rPr>
              <w:t>действия с пальчиками</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lastRenderedPageBreak/>
              <w:t>Раз, два, три, четыре, пять,</w:t>
            </w:r>
          </w:p>
        </w:tc>
        <w:tc>
          <w:tcPr>
            <w:tcW w:w="4650" w:type="dxa"/>
            <w:vMerge w:val="restart"/>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Сначала кулачок сжат. Потом пальчики по одному разжимаются, а в конце снова по одному прячутся в кулак.</w:t>
            </w:r>
          </w:p>
          <w:p w:rsidR="00E00AAF" w:rsidRPr="00BF1DB7" w:rsidRDefault="00E00AAF" w:rsidP="00E00AAF">
            <w:pPr>
              <w:pStyle w:val="aa"/>
              <w:tabs>
                <w:tab w:val="left" w:pos="426"/>
              </w:tabs>
              <w:ind w:firstLine="426"/>
            </w:pPr>
            <w:r w:rsidRPr="00BF1DB7">
              <w:t> </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Вышли зайчики гулять</w:t>
            </w:r>
          </w:p>
        </w:tc>
        <w:tc>
          <w:tcPr>
            <w:tcW w:w="0" w:type="auto"/>
            <w:vMerge/>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Раз, два, три, четыре, пять,</w:t>
            </w:r>
          </w:p>
        </w:tc>
        <w:tc>
          <w:tcPr>
            <w:tcW w:w="0" w:type="auto"/>
            <w:vMerge/>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В домик спрятались опять.</w:t>
            </w:r>
          </w:p>
        </w:tc>
        <w:tc>
          <w:tcPr>
            <w:tcW w:w="0" w:type="auto"/>
            <w:vMerge/>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p>
        </w:tc>
      </w:tr>
    </w:tbl>
    <w:p w:rsidR="00E00AAF" w:rsidRPr="00BF1DB7" w:rsidRDefault="00E00AAF" w:rsidP="00E00AAF">
      <w:pPr>
        <w:pStyle w:val="aa"/>
        <w:tabs>
          <w:tab w:val="left" w:pos="426"/>
        </w:tabs>
        <w:ind w:firstLine="426"/>
      </w:pPr>
      <w:r w:rsidRPr="00BF1DB7">
        <w:t> </w:t>
      </w:r>
    </w:p>
    <w:p w:rsidR="00E00AAF" w:rsidRPr="00BF1DB7" w:rsidRDefault="00E00AAF" w:rsidP="00E00AAF">
      <w:pPr>
        <w:tabs>
          <w:tab w:val="left" w:pos="426"/>
        </w:tabs>
        <w:ind w:firstLine="426"/>
      </w:pPr>
      <w:r w:rsidRPr="00BF1DB7">
        <w:t> </w:t>
      </w:r>
    </w:p>
    <w:tbl>
      <w:tblPr>
        <w:tblW w:w="5000" w:type="pct"/>
        <w:jc w:val="center"/>
        <w:tblBorders>
          <w:top w:val="dotted" w:sz="6" w:space="0" w:color="D4BFFF"/>
          <w:left w:val="dotted" w:sz="6" w:space="0" w:color="D4BFFF"/>
          <w:bottom w:val="dotted" w:sz="6" w:space="0" w:color="D4BFFF"/>
          <w:right w:val="dotted" w:sz="6" w:space="0" w:color="D4BFFF"/>
        </w:tblBorders>
        <w:tblCellMar>
          <w:top w:w="15" w:type="dxa"/>
          <w:left w:w="15" w:type="dxa"/>
          <w:bottom w:w="15" w:type="dxa"/>
          <w:right w:w="15" w:type="dxa"/>
        </w:tblCellMar>
        <w:tblLook w:val="04A0"/>
      </w:tblPr>
      <w:tblGrid>
        <w:gridCol w:w="4692"/>
        <w:gridCol w:w="4693"/>
      </w:tblGrid>
      <w:tr w:rsidR="00E00AAF" w:rsidRPr="00BF1DB7" w:rsidTr="00E00AAF">
        <w:trPr>
          <w:jc w:val="center"/>
        </w:trPr>
        <w:tc>
          <w:tcPr>
            <w:tcW w:w="0" w:type="auto"/>
            <w:gridSpan w:val="2"/>
            <w:tcBorders>
              <w:top w:val="outset" w:sz="6" w:space="0" w:color="008000"/>
              <w:left w:val="outset" w:sz="6" w:space="0" w:color="008000"/>
              <w:bottom w:val="outset" w:sz="6" w:space="0" w:color="008000"/>
              <w:right w:val="outset" w:sz="6" w:space="0" w:color="008000"/>
            </w:tcBorders>
            <w:vAlign w:val="center"/>
            <w:hideMark/>
          </w:tcPr>
          <w:p w:rsidR="00E00AAF" w:rsidRPr="002461D7" w:rsidRDefault="00E00AAF" w:rsidP="00E00AAF">
            <w:pPr>
              <w:pStyle w:val="aa"/>
              <w:tabs>
                <w:tab w:val="left" w:pos="426"/>
              </w:tabs>
              <w:ind w:firstLine="426"/>
              <w:jc w:val="center"/>
              <w:rPr>
                <w:b/>
              </w:rPr>
            </w:pPr>
            <w:r w:rsidRPr="002461D7">
              <w:rPr>
                <w:b/>
              </w:rPr>
              <w:t>"Цыпленок"</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 </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pStyle w:val="aa"/>
              <w:tabs>
                <w:tab w:val="left" w:pos="426"/>
              </w:tabs>
              <w:ind w:firstLine="426"/>
            </w:pPr>
            <w:r w:rsidRPr="00BF1DB7">
              <w:rPr>
                <w:i/>
                <w:iCs/>
              </w:rPr>
              <w:t>действия с пальчиками</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Бедный маленький цыпленок</w:t>
            </w:r>
          </w:p>
        </w:tc>
        <w:tc>
          <w:tcPr>
            <w:tcW w:w="4650" w:type="dxa"/>
            <w:vMerge w:val="restart"/>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 xml:space="preserve">прижать кулачки друг </w:t>
            </w:r>
            <w:proofErr w:type="gramStart"/>
            <w:r w:rsidRPr="00BF1DB7">
              <w:t>у</w:t>
            </w:r>
            <w:proofErr w:type="gramEnd"/>
            <w:r w:rsidRPr="00BF1DB7">
              <w:t xml:space="preserve"> другу</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Кушать захотел спросонок,</w:t>
            </w:r>
          </w:p>
        </w:tc>
        <w:tc>
          <w:tcPr>
            <w:tcW w:w="0" w:type="auto"/>
            <w:vMerge/>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Пальчиком, как клювом бьёт,</w:t>
            </w:r>
          </w:p>
        </w:tc>
        <w:tc>
          <w:tcPr>
            <w:tcW w:w="4650" w:type="dxa"/>
            <w:vMerge w:val="restart"/>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постучать указательными пальчиками по столу</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Буд-то бы зерно клюёт.</w:t>
            </w:r>
          </w:p>
        </w:tc>
        <w:tc>
          <w:tcPr>
            <w:tcW w:w="0" w:type="auto"/>
            <w:vMerge/>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p>
        </w:tc>
      </w:tr>
    </w:tbl>
    <w:p w:rsidR="00E00AAF" w:rsidRPr="00BF1DB7" w:rsidRDefault="00E00AAF" w:rsidP="00E00AAF">
      <w:pPr>
        <w:tabs>
          <w:tab w:val="left" w:pos="426"/>
        </w:tabs>
        <w:ind w:firstLine="426"/>
      </w:pPr>
      <w:r w:rsidRPr="00BF1DB7">
        <w:t> </w:t>
      </w:r>
    </w:p>
    <w:tbl>
      <w:tblPr>
        <w:tblW w:w="5000" w:type="pct"/>
        <w:jc w:val="center"/>
        <w:tblBorders>
          <w:top w:val="dotted" w:sz="6" w:space="0" w:color="D4BFFF"/>
          <w:left w:val="dotted" w:sz="6" w:space="0" w:color="D4BFFF"/>
          <w:bottom w:val="dotted" w:sz="6" w:space="0" w:color="D4BFFF"/>
          <w:right w:val="dotted" w:sz="6" w:space="0" w:color="D4BFFF"/>
        </w:tblBorders>
        <w:tblCellMar>
          <w:top w:w="15" w:type="dxa"/>
          <w:left w:w="15" w:type="dxa"/>
          <w:bottom w:w="15" w:type="dxa"/>
          <w:right w:w="15" w:type="dxa"/>
        </w:tblCellMar>
        <w:tblLook w:val="04A0"/>
      </w:tblPr>
      <w:tblGrid>
        <w:gridCol w:w="4692"/>
        <w:gridCol w:w="4693"/>
      </w:tblGrid>
      <w:tr w:rsidR="00E00AAF" w:rsidRPr="00BF1DB7" w:rsidTr="00E00AAF">
        <w:trPr>
          <w:jc w:val="center"/>
        </w:trPr>
        <w:tc>
          <w:tcPr>
            <w:tcW w:w="0" w:type="auto"/>
            <w:gridSpan w:val="2"/>
            <w:tcBorders>
              <w:top w:val="outset" w:sz="6" w:space="0" w:color="008000"/>
              <w:left w:val="outset" w:sz="6" w:space="0" w:color="008000"/>
              <w:bottom w:val="outset" w:sz="6" w:space="0" w:color="008000"/>
              <w:right w:val="outset" w:sz="6" w:space="0" w:color="008000"/>
            </w:tcBorders>
            <w:vAlign w:val="center"/>
            <w:hideMark/>
          </w:tcPr>
          <w:p w:rsidR="00E00AAF" w:rsidRPr="002461D7" w:rsidRDefault="00E00AAF" w:rsidP="00E00AAF">
            <w:pPr>
              <w:pStyle w:val="aa"/>
              <w:tabs>
                <w:tab w:val="left" w:pos="426"/>
              </w:tabs>
              <w:ind w:firstLine="426"/>
              <w:jc w:val="center"/>
              <w:rPr>
                <w:b/>
              </w:rPr>
            </w:pPr>
            <w:r w:rsidRPr="002461D7">
              <w:rPr>
                <w:b/>
              </w:rPr>
              <w:t>"Замок"</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 </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pStyle w:val="aa"/>
              <w:tabs>
                <w:tab w:val="left" w:pos="426"/>
              </w:tabs>
              <w:ind w:firstLine="426"/>
            </w:pPr>
            <w:r w:rsidRPr="00BF1DB7">
              <w:rPr>
                <w:i/>
                <w:iCs/>
              </w:rPr>
              <w:t>действия с пальчиками</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На двери висит замок,</w:t>
            </w:r>
          </w:p>
        </w:tc>
        <w:tc>
          <w:tcPr>
            <w:tcW w:w="4650" w:type="dxa"/>
            <w:vMerge w:val="restart"/>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Пальчики переплести в замок, раскачивать "замок" при чтении стиха</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Кто его открыть бы мог?</w:t>
            </w:r>
          </w:p>
        </w:tc>
        <w:tc>
          <w:tcPr>
            <w:tcW w:w="0" w:type="auto"/>
            <w:vMerge/>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Постучали,</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постукивать основания ладоней обеих рук, не разрывая пальцы (не открывая замок)</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Покрутили,</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не расцепляя пальцы, сдвигать ладони в разных направлениях (одну - вперед, другую - назад, так чередовать)</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Потянули</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не расцепляя пальцы, развести основания ладоней в стороны, при этом пальчики выпрямляем</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И открыли!</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резко отпускаете руки, раскрыв замок, и руки надо развести широко в стороны.</w:t>
            </w:r>
          </w:p>
        </w:tc>
      </w:tr>
    </w:tbl>
    <w:p w:rsidR="00E00AAF" w:rsidRPr="00BF1DB7" w:rsidRDefault="00E00AAF" w:rsidP="00E00AAF">
      <w:pPr>
        <w:tabs>
          <w:tab w:val="left" w:pos="426"/>
        </w:tabs>
        <w:ind w:firstLine="426"/>
      </w:pPr>
      <w:r w:rsidRPr="00BF1DB7">
        <w:t> </w:t>
      </w:r>
    </w:p>
    <w:tbl>
      <w:tblPr>
        <w:tblW w:w="5000" w:type="pct"/>
        <w:jc w:val="center"/>
        <w:tblBorders>
          <w:top w:val="dotted" w:sz="6" w:space="0" w:color="D4BFFF"/>
          <w:left w:val="dotted" w:sz="6" w:space="0" w:color="D4BFFF"/>
          <w:bottom w:val="dotted" w:sz="6" w:space="0" w:color="D4BFFF"/>
          <w:right w:val="dotted" w:sz="6" w:space="0" w:color="D4BFFF"/>
        </w:tblBorders>
        <w:tblCellMar>
          <w:top w:w="15" w:type="dxa"/>
          <w:left w:w="15" w:type="dxa"/>
          <w:bottom w:w="15" w:type="dxa"/>
          <w:right w:w="15" w:type="dxa"/>
        </w:tblCellMar>
        <w:tblLook w:val="04A0"/>
      </w:tblPr>
      <w:tblGrid>
        <w:gridCol w:w="4692"/>
        <w:gridCol w:w="4693"/>
      </w:tblGrid>
      <w:tr w:rsidR="00E00AAF" w:rsidRPr="00BF1DB7" w:rsidTr="00E00AAF">
        <w:trPr>
          <w:jc w:val="center"/>
        </w:trPr>
        <w:tc>
          <w:tcPr>
            <w:tcW w:w="0" w:type="auto"/>
            <w:gridSpan w:val="2"/>
            <w:tcBorders>
              <w:top w:val="outset" w:sz="6" w:space="0" w:color="008000"/>
              <w:left w:val="outset" w:sz="6" w:space="0" w:color="008000"/>
              <w:bottom w:val="outset" w:sz="6" w:space="0" w:color="008000"/>
              <w:right w:val="outset" w:sz="6" w:space="0" w:color="008000"/>
            </w:tcBorders>
            <w:vAlign w:val="center"/>
            <w:hideMark/>
          </w:tcPr>
          <w:p w:rsidR="00E00AAF" w:rsidRPr="002461D7" w:rsidRDefault="00E00AAF" w:rsidP="00E00AAF">
            <w:pPr>
              <w:pStyle w:val="aa"/>
              <w:tabs>
                <w:tab w:val="left" w:pos="426"/>
              </w:tabs>
              <w:ind w:firstLine="426"/>
              <w:jc w:val="center"/>
              <w:rPr>
                <w:b/>
              </w:rPr>
            </w:pPr>
            <w:r w:rsidRPr="002461D7">
              <w:rPr>
                <w:b/>
              </w:rPr>
              <w:t>"Рыбки"</w:t>
            </w:r>
          </w:p>
        </w:tc>
      </w:tr>
      <w:tr w:rsidR="00E00AAF" w:rsidRPr="00BF1DB7" w:rsidTr="00E00AAF">
        <w:trPr>
          <w:jc w:val="center"/>
        </w:trPr>
        <w:tc>
          <w:tcPr>
            <w:tcW w:w="4692"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 </w:t>
            </w:r>
          </w:p>
        </w:tc>
        <w:tc>
          <w:tcPr>
            <w:tcW w:w="4693"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pStyle w:val="aa"/>
              <w:tabs>
                <w:tab w:val="left" w:pos="426"/>
              </w:tabs>
              <w:ind w:firstLine="426"/>
            </w:pPr>
            <w:r w:rsidRPr="00BF1DB7">
              <w:rPr>
                <w:i/>
                <w:iCs/>
              </w:rPr>
              <w:t>действия с пальчиками</w:t>
            </w:r>
          </w:p>
        </w:tc>
      </w:tr>
      <w:tr w:rsidR="00E00AAF" w:rsidRPr="00BF1DB7" w:rsidTr="00E00AAF">
        <w:trPr>
          <w:jc w:val="center"/>
        </w:trPr>
        <w:tc>
          <w:tcPr>
            <w:tcW w:w="4692"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Рыбки плавали, ныряли</w:t>
            </w:r>
          </w:p>
        </w:tc>
        <w:tc>
          <w:tcPr>
            <w:tcW w:w="4693" w:type="dxa"/>
            <w:vMerge w:val="restart"/>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имитировать пальчиками плаванье рыбок</w:t>
            </w:r>
          </w:p>
        </w:tc>
      </w:tr>
      <w:tr w:rsidR="00E00AAF" w:rsidRPr="00BF1DB7" w:rsidTr="00E00AAF">
        <w:trPr>
          <w:jc w:val="center"/>
        </w:trPr>
        <w:tc>
          <w:tcPr>
            <w:tcW w:w="4692"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В чистой тепленькой воде,</w:t>
            </w:r>
          </w:p>
        </w:tc>
        <w:tc>
          <w:tcPr>
            <w:tcW w:w="0" w:type="auto"/>
            <w:vMerge/>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p>
        </w:tc>
      </w:tr>
      <w:tr w:rsidR="00E00AAF" w:rsidRPr="00BF1DB7" w:rsidTr="00E00AAF">
        <w:trPr>
          <w:jc w:val="center"/>
        </w:trPr>
        <w:tc>
          <w:tcPr>
            <w:tcW w:w="4692"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То сожмутся,</w:t>
            </w:r>
          </w:p>
        </w:tc>
        <w:tc>
          <w:tcPr>
            <w:tcW w:w="4693"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 xml:space="preserve">сильно сжать пальчики друг к другу (получается плотная ладошка) </w:t>
            </w:r>
          </w:p>
        </w:tc>
      </w:tr>
      <w:tr w:rsidR="00E00AAF" w:rsidRPr="00BF1DB7" w:rsidTr="00E00AAF">
        <w:trPr>
          <w:jc w:val="center"/>
        </w:trPr>
        <w:tc>
          <w:tcPr>
            <w:tcW w:w="4692"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Разожмутся,</w:t>
            </w:r>
          </w:p>
        </w:tc>
        <w:tc>
          <w:tcPr>
            <w:tcW w:w="4693"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 xml:space="preserve">растопырить пальчики </w:t>
            </w:r>
          </w:p>
        </w:tc>
      </w:tr>
      <w:tr w:rsidR="00E00AAF" w:rsidRPr="00BF1DB7" w:rsidTr="00E00AAF">
        <w:trPr>
          <w:jc w:val="center"/>
        </w:trPr>
        <w:tc>
          <w:tcPr>
            <w:tcW w:w="4692"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То зароются в песке.</w:t>
            </w:r>
          </w:p>
        </w:tc>
        <w:tc>
          <w:tcPr>
            <w:tcW w:w="4693" w:type="dxa"/>
            <w:tcBorders>
              <w:top w:val="outset" w:sz="6" w:space="0" w:color="008000"/>
              <w:left w:val="outset" w:sz="6" w:space="0" w:color="008000"/>
              <w:bottom w:val="outset" w:sz="6" w:space="0" w:color="008000"/>
              <w:right w:val="outset" w:sz="6" w:space="0" w:color="008000"/>
            </w:tcBorders>
            <w:vAlign w:val="center"/>
            <w:hideMark/>
          </w:tcPr>
          <w:p w:rsidR="00E00AAF" w:rsidRPr="00BF1DB7" w:rsidRDefault="00E00AAF" w:rsidP="00E00AAF">
            <w:pPr>
              <w:tabs>
                <w:tab w:val="left" w:pos="426"/>
              </w:tabs>
              <w:ind w:firstLine="426"/>
            </w:pPr>
            <w:r w:rsidRPr="00BF1DB7">
              <w:t>снова сложить пальчики и делать движения, как будто роете песок ладошкой</w:t>
            </w:r>
          </w:p>
        </w:tc>
      </w:tr>
    </w:tbl>
    <w:p w:rsidR="00E00AAF" w:rsidRPr="00C33CBB" w:rsidRDefault="00E00AAF" w:rsidP="00E00AAF">
      <w:pPr>
        <w:tabs>
          <w:tab w:val="left" w:pos="426"/>
        </w:tabs>
        <w:ind w:firstLine="426"/>
      </w:pPr>
    </w:p>
    <w:tbl>
      <w:tblPr>
        <w:tblW w:w="5000" w:type="pct"/>
        <w:jc w:val="center"/>
        <w:tblBorders>
          <w:top w:val="dotted" w:sz="6" w:space="0" w:color="D4BFFF"/>
          <w:left w:val="dotted" w:sz="6" w:space="0" w:color="D4BFFF"/>
          <w:bottom w:val="dotted" w:sz="6" w:space="0" w:color="D4BFFF"/>
          <w:right w:val="dotted" w:sz="6" w:space="0" w:color="D4BFFF"/>
        </w:tblBorders>
        <w:tblCellMar>
          <w:top w:w="15" w:type="dxa"/>
          <w:left w:w="15" w:type="dxa"/>
          <w:bottom w:w="15" w:type="dxa"/>
          <w:right w:w="15" w:type="dxa"/>
        </w:tblCellMar>
        <w:tblLook w:val="04A0"/>
      </w:tblPr>
      <w:tblGrid>
        <w:gridCol w:w="4692"/>
        <w:gridCol w:w="4693"/>
      </w:tblGrid>
      <w:tr w:rsidR="00E00AAF" w:rsidRPr="00BF1DB7" w:rsidTr="00E00AAF">
        <w:trPr>
          <w:jc w:val="center"/>
        </w:trPr>
        <w:tc>
          <w:tcPr>
            <w:tcW w:w="0" w:type="auto"/>
            <w:gridSpan w:val="2"/>
            <w:tcBorders>
              <w:top w:val="outset" w:sz="6" w:space="0" w:color="008000"/>
              <w:left w:val="outset" w:sz="6" w:space="0" w:color="008000"/>
              <w:bottom w:val="outset" w:sz="6" w:space="0" w:color="008000"/>
              <w:right w:val="outset" w:sz="6" w:space="0" w:color="008000"/>
            </w:tcBorders>
            <w:vAlign w:val="center"/>
            <w:hideMark/>
          </w:tcPr>
          <w:p w:rsidR="00E00AAF" w:rsidRPr="002461D7" w:rsidRDefault="00E00AAF" w:rsidP="00E00AAF">
            <w:pPr>
              <w:tabs>
                <w:tab w:val="left" w:pos="426"/>
              </w:tabs>
              <w:spacing w:before="100" w:beforeAutospacing="1" w:after="100" w:afterAutospacing="1"/>
              <w:ind w:firstLine="426"/>
              <w:jc w:val="center"/>
              <w:rPr>
                <w:b/>
              </w:rPr>
            </w:pPr>
            <w:r w:rsidRPr="002461D7">
              <w:rPr>
                <w:b/>
              </w:rPr>
              <w:t>"Вышли пальчики гулять"</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r w:rsidRPr="00836178">
              <w:t> </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spacing w:before="100" w:beforeAutospacing="1" w:after="100" w:afterAutospacing="1"/>
              <w:ind w:left="75" w:right="75" w:firstLine="426"/>
              <w:jc w:val="both"/>
            </w:pPr>
            <w:r w:rsidRPr="00836178">
              <w:rPr>
                <w:i/>
                <w:iCs/>
              </w:rPr>
              <w:t>действия с пальчиками</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r w:rsidRPr="00836178">
              <w:t xml:space="preserve">Раз, два, три, четыре, пять - </w:t>
            </w:r>
          </w:p>
        </w:tc>
        <w:tc>
          <w:tcPr>
            <w:tcW w:w="4650" w:type="dxa"/>
            <w:vMerge w:val="restart"/>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r w:rsidRPr="00836178">
              <w:t>поочередно разгибаем пальчики из кулачков</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r w:rsidRPr="00836178">
              <w:t>Вышли пальчики гулять.</w:t>
            </w:r>
          </w:p>
        </w:tc>
        <w:tc>
          <w:tcPr>
            <w:tcW w:w="0" w:type="auto"/>
            <w:vMerge/>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r w:rsidRPr="00836178">
              <w:t xml:space="preserve">Раз, два, три, четыре, пять - </w:t>
            </w:r>
          </w:p>
        </w:tc>
        <w:tc>
          <w:tcPr>
            <w:tcW w:w="4650" w:type="dxa"/>
            <w:vMerge w:val="restart"/>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r w:rsidRPr="00836178">
              <w:t xml:space="preserve">поочередно загибаем пальчики </w:t>
            </w:r>
            <w:proofErr w:type="spellStart"/>
            <w:r w:rsidRPr="00836178">
              <w:t>вз</w:t>
            </w:r>
            <w:proofErr w:type="spellEnd"/>
            <w:r w:rsidRPr="00836178">
              <w:t xml:space="preserve"> кулачки</w:t>
            </w:r>
          </w:p>
        </w:tc>
      </w:tr>
      <w:tr w:rsidR="00E00AAF" w:rsidRPr="00BF1DB7"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r w:rsidRPr="00836178">
              <w:t>В домик спрятались опять.</w:t>
            </w:r>
          </w:p>
        </w:tc>
        <w:tc>
          <w:tcPr>
            <w:tcW w:w="0" w:type="auto"/>
            <w:vMerge/>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p>
        </w:tc>
      </w:tr>
    </w:tbl>
    <w:p w:rsidR="00E00AAF" w:rsidRPr="00836178" w:rsidRDefault="00E00AAF" w:rsidP="00E00AAF">
      <w:pPr>
        <w:tabs>
          <w:tab w:val="left" w:pos="426"/>
        </w:tabs>
        <w:spacing w:before="100" w:beforeAutospacing="1" w:after="100" w:afterAutospacing="1"/>
        <w:ind w:left="75" w:right="75" w:firstLine="426"/>
        <w:jc w:val="both"/>
      </w:pPr>
      <w:r w:rsidRPr="00BF1DB7">
        <w:rPr>
          <w:color w:val="000080"/>
        </w:rPr>
        <w:lastRenderedPageBreak/>
        <w:t xml:space="preserve">    </w:t>
      </w:r>
    </w:p>
    <w:tbl>
      <w:tblPr>
        <w:tblW w:w="5000" w:type="pct"/>
        <w:jc w:val="center"/>
        <w:tblBorders>
          <w:top w:val="dotted" w:sz="6" w:space="0" w:color="D4BFFF"/>
          <w:left w:val="dotted" w:sz="6" w:space="0" w:color="D4BFFF"/>
          <w:bottom w:val="dotted" w:sz="6" w:space="0" w:color="D4BFFF"/>
          <w:right w:val="dotted" w:sz="6" w:space="0" w:color="D4BFFF"/>
        </w:tblBorders>
        <w:tblCellMar>
          <w:top w:w="15" w:type="dxa"/>
          <w:left w:w="15" w:type="dxa"/>
          <w:bottom w:w="15" w:type="dxa"/>
          <w:right w:w="15" w:type="dxa"/>
        </w:tblCellMar>
        <w:tblLook w:val="04A0"/>
      </w:tblPr>
      <w:tblGrid>
        <w:gridCol w:w="4692"/>
        <w:gridCol w:w="4693"/>
      </w:tblGrid>
      <w:tr w:rsidR="00E00AAF" w:rsidRPr="00836178" w:rsidTr="00E00AAF">
        <w:trPr>
          <w:jc w:val="center"/>
        </w:trPr>
        <w:tc>
          <w:tcPr>
            <w:tcW w:w="0" w:type="auto"/>
            <w:gridSpan w:val="2"/>
            <w:tcBorders>
              <w:top w:val="outset" w:sz="6" w:space="0" w:color="008000"/>
              <w:left w:val="outset" w:sz="6" w:space="0" w:color="008000"/>
              <w:bottom w:val="outset" w:sz="6" w:space="0" w:color="008000"/>
              <w:right w:val="outset" w:sz="6" w:space="0" w:color="008000"/>
            </w:tcBorders>
            <w:vAlign w:val="center"/>
            <w:hideMark/>
          </w:tcPr>
          <w:p w:rsidR="00E00AAF" w:rsidRPr="002461D7" w:rsidRDefault="00E00AAF" w:rsidP="00E00AAF">
            <w:pPr>
              <w:tabs>
                <w:tab w:val="left" w:pos="426"/>
              </w:tabs>
              <w:spacing w:before="100" w:beforeAutospacing="1" w:after="100" w:afterAutospacing="1"/>
              <w:ind w:firstLine="426"/>
              <w:jc w:val="center"/>
              <w:rPr>
                <w:b/>
              </w:rPr>
            </w:pPr>
            <w:r w:rsidRPr="002461D7">
              <w:rPr>
                <w:b/>
              </w:rPr>
              <w:t xml:space="preserve">"Строим дом" </w:t>
            </w:r>
          </w:p>
        </w:tc>
      </w:tr>
      <w:tr w:rsidR="00E00AAF" w:rsidRPr="00836178"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r w:rsidRPr="00836178">
              <w:t> </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spacing w:before="100" w:beforeAutospacing="1" w:after="100" w:afterAutospacing="1"/>
              <w:ind w:left="75" w:right="75" w:firstLine="426"/>
              <w:jc w:val="both"/>
            </w:pPr>
            <w:r w:rsidRPr="00836178">
              <w:rPr>
                <w:i/>
                <w:iCs/>
              </w:rPr>
              <w:t>действия с пальчиками</w:t>
            </w:r>
          </w:p>
        </w:tc>
      </w:tr>
      <w:tr w:rsidR="00E00AAF" w:rsidRPr="00836178"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r w:rsidRPr="00836178">
              <w:t>Молотком стучу, стучу,</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r w:rsidRPr="00836178">
              <w:t>постукиваем кулачком одной руки по расправленной ладошке другой руки</w:t>
            </w:r>
          </w:p>
        </w:tc>
      </w:tr>
      <w:tr w:rsidR="00E00AAF" w:rsidRPr="00836178"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r w:rsidRPr="00836178">
              <w:t>Сто гвоздей заколочу.</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r w:rsidRPr="00836178">
              <w:t>то же самое, только поменять руки</w:t>
            </w:r>
          </w:p>
        </w:tc>
      </w:tr>
      <w:tr w:rsidR="00E00AAF" w:rsidRPr="00836178"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r w:rsidRPr="00836178">
              <w:t xml:space="preserve">Буду строить дом, дом, </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r w:rsidRPr="00836178">
              <w:t>ставить поочередно кулачок на кулачок</w:t>
            </w:r>
          </w:p>
        </w:tc>
      </w:tr>
      <w:tr w:rsidR="00E00AAF" w:rsidRPr="00836178"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r w:rsidRPr="00836178">
              <w:t>Будем жить в нем, в нем.</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r w:rsidRPr="00836178">
              <w:t>соединить кончики всех пальцев обеих рук, изображая крышу</w:t>
            </w:r>
          </w:p>
        </w:tc>
      </w:tr>
    </w:tbl>
    <w:p w:rsidR="00E00AAF" w:rsidRPr="00836178" w:rsidRDefault="00E00AAF" w:rsidP="00E00AAF">
      <w:pPr>
        <w:tabs>
          <w:tab w:val="left" w:pos="426"/>
        </w:tabs>
        <w:spacing w:before="100" w:beforeAutospacing="1" w:after="100" w:afterAutospacing="1"/>
        <w:ind w:left="75" w:right="75" w:firstLine="426"/>
        <w:jc w:val="both"/>
      </w:pPr>
      <w:r w:rsidRPr="00836178">
        <w:t xml:space="preserve">  </w:t>
      </w:r>
      <w:r w:rsidRPr="00836178">
        <w:rPr>
          <w:noProof/>
        </w:rPr>
        <w:drawing>
          <wp:inline distT="0" distB="0" distL="0" distR="0">
            <wp:extent cx="952500" cy="952500"/>
            <wp:effectExtent l="19050" t="0" r="0" b="0"/>
            <wp:docPr id="93" name="Рисунок 15" descr="пальчиковые иг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пальчиковые игры"/>
                    <pic:cNvPicPr>
                      <a:picLocks noChangeAspect="1" noChangeArrowheads="1"/>
                    </pic:cNvPicPr>
                  </pic:nvPicPr>
                  <pic:blipFill>
                    <a:blip r:embed="rId71" cstate="print"/>
                    <a:srcRect/>
                    <a:stretch>
                      <a:fillRect/>
                    </a:stretch>
                  </pic:blipFill>
                  <pic:spPr bwMode="auto">
                    <a:xfrm>
                      <a:off x="0" y="0"/>
                      <a:ext cx="952500" cy="952500"/>
                    </a:xfrm>
                    <a:prstGeom prst="rect">
                      <a:avLst/>
                    </a:prstGeom>
                    <a:noFill/>
                    <a:ln w="9525">
                      <a:noFill/>
                      <a:miter lim="800000"/>
                      <a:headEnd/>
                      <a:tailEnd/>
                    </a:ln>
                  </pic:spPr>
                </pic:pic>
              </a:graphicData>
            </a:graphic>
          </wp:inline>
        </w:drawing>
      </w:r>
      <w:r w:rsidRPr="00836178">
        <w:t xml:space="preserve">        </w:t>
      </w:r>
      <w:r w:rsidRPr="00836178">
        <w:rPr>
          <w:noProof/>
        </w:rPr>
        <w:drawing>
          <wp:inline distT="0" distB="0" distL="0" distR="0">
            <wp:extent cx="952500" cy="952500"/>
            <wp:effectExtent l="19050" t="0" r="0" b="0"/>
            <wp:docPr id="94" name="Рисунок 16" descr="пальчиковые иг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пальчиковые игры"/>
                    <pic:cNvPicPr>
                      <a:picLocks noChangeAspect="1" noChangeArrowheads="1"/>
                    </pic:cNvPicPr>
                  </pic:nvPicPr>
                  <pic:blipFill>
                    <a:blip r:embed="rId72" cstate="print"/>
                    <a:srcRect/>
                    <a:stretch>
                      <a:fillRect/>
                    </a:stretch>
                  </pic:blipFill>
                  <pic:spPr bwMode="auto">
                    <a:xfrm>
                      <a:off x="0" y="0"/>
                      <a:ext cx="952500" cy="952500"/>
                    </a:xfrm>
                    <a:prstGeom prst="rect">
                      <a:avLst/>
                    </a:prstGeom>
                    <a:noFill/>
                    <a:ln w="9525">
                      <a:noFill/>
                      <a:miter lim="800000"/>
                      <a:headEnd/>
                      <a:tailEnd/>
                    </a:ln>
                  </pic:spPr>
                </pic:pic>
              </a:graphicData>
            </a:graphic>
          </wp:inline>
        </w:drawing>
      </w:r>
      <w:r w:rsidRPr="00836178">
        <w:t xml:space="preserve">        </w:t>
      </w:r>
      <w:r w:rsidRPr="00836178">
        <w:rPr>
          <w:noProof/>
        </w:rPr>
        <w:drawing>
          <wp:inline distT="0" distB="0" distL="0" distR="0">
            <wp:extent cx="952500" cy="952500"/>
            <wp:effectExtent l="19050" t="0" r="0" b="0"/>
            <wp:docPr id="95" name="Рисунок 17" descr="пальчиковые иг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пальчиковые игры"/>
                    <pic:cNvPicPr>
                      <a:picLocks noChangeAspect="1" noChangeArrowheads="1"/>
                    </pic:cNvPicPr>
                  </pic:nvPicPr>
                  <pic:blipFill>
                    <a:blip r:embed="rId73" cstate="print"/>
                    <a:srcRect/>
                    <a:stretch>
                      <a:fillRect/>
                    </a:stretch>
                  </pic:blipFill>
                  <pic:spPr bwMode="auto">
                    <a:xfrm>
                      <a:off x="0" y="0"/>
                      <a:ext cx="952500" cy="952500"/>
                    </a:xfrm>
                    <a:prstGeom prst="rect">
                      <a:avLst/>
                    </a:prstGeom>
                    <a:noFill/>
                    <a:ln w="9525">
                      <a:noFill/>
                      <a:miter lim="800000"/>
                      <a:headEnd/>
                      <a:tailEnd/>
                    </a:ln>
                  </pic:spPr>
                </pic:pic>
              </a:graphicData>
            </a:graphic>
          </wp:inline>
        </w:drawing>
      </w:r>
    </w:p>
    <w:tbl>
      <w:tblPr>
        <w:tblW w:w="5000" w:type="pct"/>
        <w:jc w:val="center"/>
        <w:tblBorders>
          <w:top w:val="dotted" w:sz="6" w:space="0" w:color="D4BFFF"/>
          <w:left w:val="dotted" w:sz="6" w:space="0" w:color="D4BFFF"/>
          <w:bottom w:val="dotted" w:sz="6" w:space="0" w:color="D4BFFF"/>
          <w:right w:val="dotted" w:sz="6" w:space="0" w:color="D4BFFF"/>
        </w:tblBorders>
        <w:tblCellMar>
          <w:top w:w="15" w:type="dxa"/>
          <w:left w:w="15" w:type="dxa"/>
          <w:bottom w:w="15" w:type="dxa"/>
          <w:right w:w="15" w:type="dxa"/>
        </w:tblCellMar>
        <w:tblLook w:val="04A0"/>
      </w:tblPr>
      <w:tblGrid>
        <w:gridCol w:w="4692"/>
        <w:gridCol w:w="4693"/>
      </w:tblGrid>
      <w:tr w:rsidR="00E00AAF" w:rsidRPr="00836178" w:rsidTr="00E00AAF">
        <w:trPr>
          <w:jc w:val="center"/>
        </w:trPr>
        <w:tc>
          <w:tcPr>
            <w:tcW w:w="0" w:type="auto"/>
            <w:gridSpan w:val="2"/>
            <w:tcBorders>
              <w:top w:val="outset" w:sz="6" w:space="0" w:color="008000"/>
              <w:left w:val="outset" w:sz="6" w:space="0" w:color="008000"/>
              <w:bottom w:val="outset" w:sz="6" w:space="0" w:color="008000"/>
              <w:right w:val="outset" w:sz="6" w:space="0" w:color="008000"/>
            </w:tcBorders>
            <w:vAlign w:val="center"/>
            <w:hideMark/>
          </w:tcPr>
          <w:p w:rsidR="00E00AAF" w:rsidRPr="002461D7" w:rsidRDefault="00E00AAF" w:rsidP="00E00AAF">
            <w:pPr>
              <w:tabs>
                <w:tab w:val="left" w:pos="426"/>
              </w:tabs>
              <w:spacing w:before="100" w:beforeAutospacing="1" w:after="100" w:afterAutospacing="1"/>
              <w:ind w:firstLine="426"/>
              <w:jc w:val="center"/>
              <w:rPr>
                <w:b/>
              </w:rPr>
            </w:pPr>
            <w:r w:rsidRPr="002461D7">
              <w:rPr>
                <w:b/>
              </w:rPr>
              <w:t xml:space="preserve">"Идет коза рогатая" </w:t>
            </w:r>
          </w:p>
        </w:tc>
      </w:tr>
      <w:tr w:rsidR="00E00AAF" w:rsidRPr="00836178"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r w:rsidRPr="00836178">
              <w:t> </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spacing w:before="100" w:beforeAutospacing="1" w:after="100" w:afterAutospacing="1"/>
              <w:ind w:left="75" w:right="75" w:firstLine="426"/>
              <w:jc w:val="both"/>
            </w:pPr>
            <w:r w:rsidRPr="00836178">
              <w:rPr>
                <w:i/>
                <w:iCs/>
              </w:rPr>
              <w:t>действия с пальчиками</w:t>
            </w:r>
          </w:p>
        </w:tc>
      </w:tr>
      <w:tr w:rsidR="00E00AAF" w:rsidRPr="00836178"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r w:rsidRPr="00836178">
              <w:t xml:space="preserve">Идет коза рогатая, </w:t>
            </w:r>
          </w:p>
        </w:tc>
        <w:tc>
          <w:tcPr>
            <w:tcW w:w="4650" w:type="dxa"/>
            <w:vMerge w:val="restart"/>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r w:rsidRPr="00836178">
              <w:t>изобразить рога, вытянув вперед указательный палец и мизинец</w:t>
            </w:r>
          </w:p>
        </w:tc>
      </w:tr>
      <w:tr w:rsidR="00E00AAF" w:rsidRPr="00836178"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r w:rsidRPr="00836178">
              <w:t xml:space="preserve">Идет коза </w:t>
            </w:r>
            <w:proofErr w:type="spellStart"/>
            <w:r w:rsidRPr="00836178">
              <w:t>бодатая</w:t>
            </w:r>
            <w:proofErr w:type="spellEnd"/>
            <w:r w:rsidRPr="00836178">
              <w:t>,</w:t>
            </w:r>
          </w:p>
        </w:tc>
        <w:tc>
          <w:tcPr>
            <w:tcW w:w="0" w:type="auto"/>
            <w:vMerge/>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p>
        </w:tc>
      </w:tr>
      <w:tr w:rsidR="00E00AAF" w:rsidRPr="00836178"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r w:rsidRPr="00836178">
              <w:t>Ножками топ-топ,</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r w:rsidRPr="00836178">
              <w:t>кончиками пальцев обеих рук постукивать по столу либо по коленкам</w:t>
            </w:r>
          </w:p>
        </w:tc>
      </w:tr>
      <w:tr w:rsidR="00E00AAF" w:rsidRPr="00836178"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r w:rsidRPr="00836178">
              <w:t>Глазками хлоп-хлоп.</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r w:rsidRPr="00836178">
              <w:t>хлопаем в ладоши</w:t>
            </w:r>
          </w:p>
        </w:tc>
      </w:tr>
      <w:tr w:rsidR="00E00AAF" w:rsidRPr="00836178"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r w:rsidRPr="00836178">
              <w:t>Кто каши не ест,</w:t>
            </w:r>
          </w:p>
        </w:tc>
        <w:tc>
          <w:tcPr>
            <w:tcW w:w="4650" w:type="dxa"/>
            <w:vMerge w:val="restart"/>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r w:rsidRPr="00836178">
              <w:t>изобразить рога, вытянув вперед указательный палец и мизинец</w:t>
            </w:r>
          </w:p>
        </w:tc>
      </w:tr>
      <w:tr w:rsidR="00E00AAF" w:rsidRPr="00836178"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r w:rsidRPr="00836178">
              <w:t>Молока не пьет,</w:t>
            </w:r>
          </w:p>
        </w:tc>
        <w:tc>
          <w:tcPr>
            <w:tcW w:w="0" w:type="auto"/>
            <w:vMerge/>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p>
        </w:tc>
      </w:tr>
      <w:tr w:rsidR="00E00AAF" w:rsidRPr="00836178"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r w:rsidRPr="00836178">
              <w:t>Того коза</w:t>
            </w:r>
          </w:p>
        </w:tc>
        <w:tc>
          <w:tcPr>
            <w:tcW w:w="0" w:type="auto"/>
            <w:vMerge/>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p>
        </w:tc>
      </w:tr>
      <w:tr w:rsidR="00E00AAF" w:rsidRPr="00836178"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r w:rsidRPr="00836178">
              <w:t>Забодает, забодает!</w:t>
            </w:r>
          </w:p>
        </w:tc>
        <w:tc>
          <w:tcPr>
            <w:tcW w:w="0" w:type="auto"/>
            <w:vMerge/>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p>
        </w:tc>
      </w:tr>
    </w:tbl>
    <w:p w:rsidR="00E00AAF" w:rsidRPr="00836178" w:rsidRDefault="00E00AAF" w:rsidP="00E00AAF">
      <w:pPr>
        <w:tabs>
          <w:tab w:val="left" w:pos="426"/>
        </w:tabs>
        <w:spacing w:before="100" w:beforeAutospacing="1" w:after="100" w:afterAutospacing="1"/>
        <w:ind w:left="75" w:right="75" w:firstLine="426"/>
        <w:jc w:val="both"/>
      </w:pPr>
      <w:r w:rsidRPr="00836178">
        <w:rPr>
          <w:noProof/>
        </w:rPr>
        <w:drawing>
          <wp:inline distT="0" distB="0" distL="0" distR="0">
            <wp:extent cx="952500" cy="952500"/>
            <wp:effectExtent l="19050" t="0" r="0" b="0"/>
            <wp:docPr id="96" name="Рисунок 18" descr="пальчиковые иг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пальчиковые игры"/>
                    <pic:cNvPicPr>
                      <a:picLocks noChangeAspect="1" noChangeArrowheads="1"/>
                    </pic:cNvPicPr>
                  </pic:nvPicPr>
                  <pic:blipFill>
                    <a:blip r:embed="rId74" cstate="print"/>
                    <a:srcRect/>
                    <a:stretch>
                      <a:fillRect/>
                    </a:stretch>
                  </pic:blipFill>
                  <pic:spPr bwMode="auto">
                    <a:xfrm>
                      <a:off x="0" y="0"/>
                      <a:ext cx="952500" cy="952500"/>
                    </a:xfrm>
                    <a:prstGeom prst="rect">
                      <a:avLst/>
                    </a:prstGeom>
                    <a:noFill/>
                    <a:ln w="9525">
                      <a:noFill/>
                      <a:miter lim="800000"/>
                      <a:headEnd/>
                      <a:tailEnd/>
                    </a:ln>
                  </pic:spPr>
                </pic:pic>
              </a:graphicData>
            </a:graphic>
          </wp:inline>
        </w:drawing>
      </w:r>
      <w:r w:rsidRPr="00836178">
        <w:t xml:space="preserve">         </w:t>
      </w:r>
      <w:r w:rsidRPr="00836178">
        <w:rPr>
          <w:noProof/>
        </w:rPr>
        <w:drawing>
          <wp:inline distT="0" distB="0" distL="0" distR="0">
            <wp:extent cx="952500" cy="952500"/>
            <wp:effectExtent l="19050" t="0" r="0" b="0"/>
            <wp:docPr id="97" name="Рисунок 19" descr="пальчиковые иг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пальчиковые игры"/>
                    <pic:cNvPicPr>
                      <a:picLocks noChangeAspect="1" noChangeArrowheads="1"/>
                    </pic:cNvPicPr>
                  </pic:nvPicPr>
                  <pic:blipFill>
                    <a:blip r:embed="rId75" cstate="print"/>
                    <a:srcRect/>
                    <a:stretch>
                      <a:fillRect/>
                    </a:stretch>
                  </pic:blipFill>
                  <pic:spPr bwMode="auto">
                    <a:xfrm>
                      <a:off x="0" y="0"/>
                      <a:ext cx="952500" cy="952500"/>
                    </a:xfrm>
                    <a:prstGeom prst="rect">
                      <a:avLst/>
                    </a:prstGeom>
                    <a:noFill/>
                    <a:ln w="9525">
                      <a:noFill/>
                      <a:miter lim="800000"/>
                      <a:headEnd/>
                      <a:tailEnd/>
                    </a:ln>
                  </pic:spPr>
                </pic:pic>
              </a:graphicData>
            </a:graphic>
          </wp:inline>
        </w:drawing>
      </w:r>
      <w:r w:rsidRPr="00836178">
        <w:t xml:space="preserve">        </w:t>
      </w:r>
      <w:r w:rsidRPr="00836178">
        <w:rPr>
          <w:noProof/>
        </w:rPr>
        <w:drawing>
          <wp:inline distT="0" distB="0" distL="0" distR="0">
            <wp:extent cx="952500" cy="952500"/>
            <wp:effectExtent l="19050" t="0" r="0" b="0"/>
            <wp:docPr id="98" name="Рисунок 20" descr="пальчиковые иг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пальчиковые игры"/>
                    <pic:cNvPicPr>
                      <a:picLocks noChangeAspect="1" noChangeArrowheads="1"/>
                    </pic:cNvPicPr>
                  </pic:nvPicPr>
                  <pic:blipFill>
                    <a:blip r:embed="rId76" cstate="print"/>
                    <a:srcRect/>
                    <a:stretch>
                      <a:fillRect/>
                    </a:stretch>
                  </pic:blipFill>
                  <pic:spPr bwMode="auto">
                    <a:xfrm>
                      <a:off x="0" y="0"/>
                      <a:ext cx="952500" cy="952500"/>
                    </a:xfrm>
                    <a:prstGeom prst="rect">
                      <a:avLst/>
                    </a:prstGeom>
                    <a:noFill/>
                    <a:ln w="9525">
                      <a:noFill/>
                      <a:miter lim="800000"/>
                      <a:headEnd/>
                      <a:tailEnd/>
                    </a:ln>
                  </pic:spPr>
                </pic:pic>
              </a:graphicData>
            </a:graphic>
          </wp:inline>
        </w:drawing>
      </w:r>
    </w:p>
    <w:tbl>
      <w:tblPr>
        <w:tblW w:w="5000" w:type="pct"/>
        <w:jc w:val="center"/>
        <w:tblBorders>
          <w:top w:val="dotted" w:sz="6" w:space="0" w:color="D4BFFF"/>
          <w:left w:val="dotted" w:sz="6" w:space="0" w:color="D4BFFF"/>
          <w:bottom w:val="dotted" w:sz="6" w:space="0" w:color="D4BFFF"/>
          <w:right w:val="dotted" w:sz="6" w:space="0" w:color="D4BFFF"/>
        </w:tblBorders>
        <w:tblCellMar>
          <w:top w:w="15" w:type="dxa"/>
          <w:left w:w="15" w:type="dxa"/>
          <w:bottom w:w="15" w:type="dxa"/>
          <w:right w:w="15" w:type="dxa"/>
        </w:tblCellMar>
        <w:tblLook w:val="04A0"/>
      </w:tblPr>
      <w:tblGrid>
        <w:gridCol w:w="4692"/>
        <w:gridCol w:w="4693"/>
      </w:tblGrid>
      <w:tr w:rsidR="00E00AAF" w:rsidRPr="00836178" w:rsidTr="00E00AAF">
        <w:trPr>
          <w:jc w:val="center"/>
        </w:trPr>
        <w:tc>
          <w:tcPr>
            <w:tcW w:w="0" w:type="auto"/>
            <w:gridSpan w:val="2"/>
            <w:tcBorders>
              <w:top w:val="outset" w:sz="6" w:space="0" w:color="008000"/>
              <w:left w:val="outset" w:sz="6" w:space="0" w:color="008000"/>
              <w:bottom w:val="outset" w:sz="6" w:space="0" w:color="008000"/>
              <w:right w:val="outset" w:sz="6" w:space="0" w:color="008000"/>
            </w:tcBorders>
            <w:vAlign w:val="center"/>
            <w:hideMark/>
          </w:tcPr>
          <w:p w:rsidR="00E00AAF" w:rsidRPr="002461D7" w:rsidRDefault="00E00AAF" w:rsidP="00E00AAF">
            <w:pPr>
              <w:tabs>
                <w:tab w:val="left" w:pos="426"/>
              </w:tabs>
              <w:spacing w:before="100" w:beforeAutospacing="1" w:after="100" w:afterAutospacing="1"/>
              <w:ind w:firstLine="426"/>
              <w:jc w:val="center"/>
              <w:rPr>
                <w:b/>
              </w:rPr>
            </w:pPr>
            <w:r w:rsidRPr="002461D7">
              <w:rPr>
                <w:b/>
              </w:rPr>
              <w:t xml:space="preserve">"Дом и ворота" </w:t>
            </w:r>
          </w:p>
        </w:tc>
      </w:tr>
      <w:tr w:rsidR="00E00AAF" w:rsidRPr="00836178"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r w:rsidRPr="00836178">
              <w:t> </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spacing w:before="100" w:beforeAutospacing="1" w:after="100" w:afterAutospacing="1"/>
              <w:ind w:left="75" w:right="75" w:firstLine="426"/>
              <w:jc w:val="both"/>
            </w:pPr>
            <w:r w:rsidRPr="00836178">
              <w:rPr>
                <w:i/>
                <w:iCs/>
              </w:rPr>
              <w:t>действия с пальчиками</w:t>
            </w:r>
          </w:p>
        </w:tc>
      </w:tr>
      <w:tr w:rsidR="00E00AAF" w:rsidRPr="00836178"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r w:rsidRPr="00836178">
              <w:t>На полянке дом стоит,</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r w:rsidRPr="00836178">
              <w:t>соединить кончики пальцев обеих рук под углом, имитируем крышу дома</w:t>
            </w:r>
          </w:p>
        </w:tc>
      </w:tr>
      <w:tr w:rsidR="00E00AAF" w:rsidRPr="00836178"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r w:rsidRPr="00836178">
              <w:t>Только к дому путь закрыт.</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r w:rsidRPr="00836178">
              <w:t>большие пальцы поднять вверх, повернуть ладони внутренней стороной к себе, но кончики пальцев обеих рук остаются соединенными, имитируем ограду</w:t>
            </w:r>
          </w:p>
        </w:tc>
      </w:tr>
      <w:tr w:rsidR="00E00AAF" w:rsidRPr="00836178"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r w:rsidRPr="00836178">
              <w:t>Мы ворота открываем,</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r w:rsidRPr="00836178">
              <w:t>ладони развести в стороны, параллельно друг другу</w:t>
            </w:r>
          </w:p>
        </w:tc>
      </w:tr>
      <w:tr w:rsidR="00E00AAF" w:rsidRPr="00836178" w:rsidTr="00E00AAF">
        <w:trPr>
          <w:jc w:val="center"/>
        </w:trPr>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r w:rsidRPr="00836178">
              <w:t>В гости всех вас приглашаем.</w:t>
            </w:r>
          </w:p>
        </w:tc>
        <w:tc>
          <w:tcPr>
            <w:tcW w:w="4650" w:type="dxa"/>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r w:rsidRPr="00836178">
              <w:t>соединить кончики пальцев обеих рук под углом, имитируем крышу дома</w:t>
            </w:r>
          </w:p>
        </w:tc>
      </w:tr>
    </w:tbl>
    <w:p w:rsidR="00E00AAF" w:rsidRPr="00836178" w:rsidRDefault="00E00AAF" w:rsidP="00E00AAF">
      <w:pPr>
        <w:tabs>
          <w:tab w:val="left" w:pos="426"/>
        </w:tabs>
        <w:ind w:firstLine="426"/>
      </w:pPr>
      <w:r w:rsidRPr="00836178">
        <w:lastRenderedPageBreak/>
        <w:t> </w:t>
      </w:r>
    </w:p>
    <w:tbl>
      <w:tblPr>
        <w:tblW w:w="5000" w:type="pct"/>
        <w:jc w:val="center"/>
        <w:tblBorders>
          <w:top w:val="dotted" w:sz="6" w:space="0" w:color="D4BFFF"/>
          <w:left w:val="dotted" w:sz="6" w:space="0" w:color="D4BFFF"/>
          <w:bottom w:val="dotted" w:sz="6" w:space="0" w:color="D4BFFF"/>
          <w:right w:val="dotted" w:sz="6" w:space="0" w:color="D4BFFF"/>
        </w:tblBorders>
        <w:tblCellMar>
          <w:top w:w="15" w:type="dxa"/>
          <w:left w:w="15" w:type="dxa"/>
          <w:bottom w:w="15" w:type="dxa"/>
          <w:right w:w="15" w:type="dxa"/>
        </w:tblCellMar>
        <w:tblLook w:val="04A0"/>
      </w:tblPr>
      <w:tblGrid>
        <w:gridCol w:w="4692"/>
        <w:gridCol w:w="4693"/>
      </w:tblGrid>
      <w:tr w:rsidR="00E00AAF" w:rsidRPr="00836178" w:rsidTr="00E00AAF">
        <w:trPr>
          <w:jc w:val="center"/>
        </w:trPr>
        <w:tc>
          <w:tcPr>
            <w:tcW w:w="0" w:type="auto"/>
            <w:gridSpan w:val="2"/>
            <w:tcBorders>
              <w:top w:val="outset" w:sz="6" w:space="0" w:color="008000"/>
              <w:left w:val="outset" w:sz="6" w:space="0" w:color="008000"/>
              <w:bottom w:val="outset" w:sz="6" w:space="0" w:color="008000"/>
              <w:right w:val="outset" w:sz="6" w:space="0" w:color="008000"/>
            </w:tcBorders>
            <w:vAlign w:val="center"/>
            <w:hideMark/>
          </w:tcPr>
          <w:p w:rsidR="00E00AAF" w:rsidRPr="002461D7" w:rsidRDefault="00E00AAF" w:rsidP="00E00AAF">
            <w:pPr>
              <w:tabs>
                <w:tab w:val="left" w:pos="426"/>
              </w:tabs>
              <w:spacing w:before="100" w:beforeAutospacing="1" w:after="100" w:afterAutospacing="1"/>
              <w:ind w:firstLine="426"/>
              <w:jc w:val="center"/>
              <w:rPr>
                <w:b/>
              </w:rPr>
            </w:pPr>
            <w:r w:rsidRPr="002461D7">
              <w:rPr>
                <w:b/>
              </w:rPr>
              <w:t>"Мышка"</w:t>
            </w:r>
          </w:p>
        </w:tc>
      </w:tr>
      <w:tr w:rsidR="00E00AAF" w:rsidRPr="00836178" w:rsidTr="00E00AAF">
        <w:trPr>
          <w:jc w:val="center"/>
        </w:trPr>
        <w:tc>
          <w:tcPr>
            <w:tcW w:w="4692" w:type="dxa"/>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r w:rsidRPr="00836178">
              <w:t> </w:t>
            </w:r>
          </w:p>
        </w:tc>
        <w:tc>
          <w:tcPr>
            <w:tcW w:w="4693" w:type="dxa"/>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spacing w:before="100" w:beforeAutospacing="1" w:after="100" w:afterAutospacing="1"/>
              <w:ind w:left="75" w:right="75" w:firstLine="426"/>
              <w:jc w:val="both"/>
            </w:pPr>
            <w:r w:rsidRPr="00836178">
              <w:rPr>
                <w:i/>
                <w:iCs/>
              </w:rPr>
              <w:t>действия с пальчиками</w:t>
            </w:r>
          </w:p>
        </w:tc>
      </w:tr>
      <w:tr w:rsidR="00E00AAF" w:rsidRPr="00836178" w:rsidTr="00E00AAF">
        <w:trPr>
          <w:jc w:val="center"/>
        </w:trPr>
        <w:tc>
          <w:tcPr>
            <w:tcW w:w="4692" w:type="dxa"/>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r w:rsidRPr="00836178">
              <w:t>Мышка в норку пробралась,</w:t>
            </w:r>
          </w:p>
        </w:tc>
        <w:tc>
          <w:tcPr>
            <w:tcW w:w="4693" w:type="dxa"/>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r w:rsidRPr="00836178">
              <w:t>"шагать" двумя пальчиками по столу</w:t>
            </w:r>
          </w:p>
        </w:tc>
      </w:tr>
      <w:tr w:rsidR="00E00AAF" w:rsidRPr="00836178" w:rsidTr="00E00AAF">
        <w:trPr>
          <w:jc w:val="center"/>
        </w:trPr>
        <w:tc>
          <w:tcPr>
            <w:tcW w:w="4692" w:type="dxa"/>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r w:rsidRPr="00836178">
              <w:t>На замочек заперлась.</w:t>
            </w:r>
          </w:p>
        </w:tc>
        <w:tc>
          <w:tcPr>
            <w:tcW w:w="4693" w:type="dxa"/>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r w:rsidRPr="00836178">
              <w:t>зацепить друг за друга указательные пальцы обеих рук, как цепочку</w:t>
            </w:r>
          </w:p>
        </w:tc>
      </w:tr>
      <w:tr w:rsidR="00E00AAF" w:rsidRPr="00836178" w:rsidTr="00E00AAF">
        <w:trPr>
          <w:jc w:val="center"/>
        </w:trPr>
        <w:tc>
          <w:tcPr>
            <w:tcW w:w="4692" w:type="dxa"/>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r w:rsidRPr="00836178">
              <w:t xml:space="preserve">В дырочку глядит - </w:t>
            </w:r>
          </w:p>
        </w:tc>
        <w:tc>
          <w:tcPr>
            <w:tcW w:w="4693" w:type="dxa"/>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r w:rsidRPr="00836178">
              <w:t>сделать колечко из большого и указательного пальцев и посмотреть в колечко</w:t>
            </w:r>
          </w:p>
        </w:tc>
      </w:tr>
      <w:tr w:rsidR="00E00AAF" w:rsidRPr="00836178" w:rsidTr="00E00AAF">
        <w:trPr>
          <w:jc w:val="center"/>
        </w:trPr>
        <w:tc>
          <w:tcPr>
            <w:tcW w:w="4692" w:type="dxa"/>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r w:rsidRPr="00836178">
              <w:t>Кошка не бежит?</w:t>
            </w:r>
          </w:p>
        </w:tc>
        <w:tc>
          <w:tcPr>
            <w:tcW w:w="4693" w:type="dxa"/>
            <w:tcBorders>
              <w:top w:val="outset" w:sz="6" w:space="0" w:color="008000"/>
              <w:left w:val="outset" w:sz="6" w:space="0" w:color="008000"/>
              <w:bottom w:val="outset" w:sz="6" w:space="0" w:color="008000"/>
              <w:right w:val="outset" w:sz="6" w:space="0" w:color="008000"/>
            </w:tcBorders>
            <w:vAlign w:val="center"/>
            <w:hideMark/>
          </w:tcPr>
          <w:p w:rsidR="00E00AAF" w:rsidRPr="00836178" w:rsidRDefault="00E00AAF" w:rsidP="00E00AAF">
            <w:pPr>
              <w:tabs>
                <w:tab w:val="left" w:pos="426"/>
              </w:tabs>
              <w:ind w:firstLine="426"/>
            </w:pPr>
            <w:r w:rsidRPr="00836178">
              <w:t>ладонь руки поднести ко лбу, как козырек, и посмотреть из-под нее, как будто вглядываемся вдаль</w:t>
            </w:r>
          </w:p>
        </w:tc>
      </w:tr>
    </w:tbl>
    <w:p w:rsidR="00E00AAF" w:rsidRDefault="00E00AAF" w:rsidP="00E00AAF">
      <w:pPr>
        <w:tabs>
          <w:tab w:val="left" w:pos="426"/>
        </w:tabs>
        <w:ind w:firstLine="426"/>
        <w:rPr>
          <w:b/>
          <w:sz w:val="28"/>
          <w:szCs w:val="28"/>
          <w:u w:val="single"/>
        </w:rPr>
      </w:pPr>
    </w:p>
    <w:p w:rsidR="00E00AAF" w:rsidRPr="00C33CBB" w:rsidRDefault="00E00AAF" w:rsidP="00E00AAF">
      <w:pPr>
        <w:tabs>
          <w:tab w:val="left" w:pos="426"/>
        </w:tabs>
        <w:ind w:firstLine="426"/>
        <w:rPr>
          <w:sz w:val="28"/>
          <w:szCs w:val="28"/>
        </w:rPr>
      </w:pPr>
      <w:r w:rsidRPr="00C33CBB">
        <w:rPr>
          <w:b/>
          <w:sz w:val="28"/>
          <w:szCs w:val="28"/>
          <w:u w:val="single"/>
        </w:rPr>
        <w:t>Игры с предметами домашнего обихода.</w:t>
      </w:r>
      <w:r w:rsidRPr="00C33CBB">
        <w:rPr>
          <w:b/>
          <w:sz w:val="28"/>
          <w:szCs w:val="28"/>
          <w:u w:val="single"/>
        </w:rPr>
        <w:br/>
      </w:r>
      <w:proofErr w:type="gramStart"/>
      <w:r w:rsidRPr="00C33CBB">
        <w:rPr>
          <w:sz w:val="28"/>
          <w:szCs w:val="28"/>
        </w:rPr>
        <w:t>Достоинством приведенных ниже игр на развитие мелкой моторики у детей является то, что для их проведения не требуются какие-то специальных игрушки, пособия и т.п.</w:t>
      </w:r>
      <w:proofErr w:type="gramEnd"/>
      <w:r w:rsidRPr="00C33CBB">
        <w:rPr>
          <w:sz w:val="28"/>
          <w:szCs w:val="28"/>
        </w:rPr>
        <w:t xml:space="preserve"> В играх используются подручные материалы, которые есть в любом доме: прищепки, пуговицы, бусинки, крупа и т.д.</w:t>
      </w:r>
      <w:r w:rsidRPr="00C33CBB">
        <w:rPr>
          <w:sz w:val="28"/>
          <w:szCs w:val="28"/>
        </w:rPr>
        <w:br/>
        <w:t>Возьмите яркий поднос. Тонким равномерным слоем рассыпьте по подносу любую мелкую крупу. Проведите пальчиком ребенка по крупе. Получится яркая контрастная линия. Позвольте малышу самому нарисовать несколько хаотических линий. Затем попробуйте вместе нарисовать какие-нибудь предметы (забор, дождик, волны), буквы и т.д.</w:t>
      </w:r>
      <w:r w:rsidRPr="00C33CBB">
        <w:rPr>
          <w:sz w:val="28"/>
          <w:szCs w:val="28"/>
        </w:rPr>
        <w:br/>
        <w:t>Подберите пуговицы разного цвета и размера. Сначала выложите рисунок сами, затем попросите малыша сделать то же самостоятельно. После того, как ребенок научится выполнять задание без вашей помощи, предложите ему придумывать свои варианты рисунков. Из пуговичной мозаики можно выложить неваляшку, бабочку, снеговика, мячики, бусы и т.д.</w:t>
      </w:r>
      <w:r w:rsidRPr="00C33CBB">
        <w:rPr>
          <w:sz w:val="28"/>
          <w:szCs w:val="28"/>
        </w:rPr>
        <w:br/>
        <w:t>Дайте ребенку круглую щетку для волос. Ребенок катает щетку между ладонями, приговаривая:</w:t>
      </w:r>
      <w:r w:rsidRPr="00C33CBB">
        <w:rPr>
          <w:sz w:val="28"/>
          <w:szCs w:val="28"/>
        </w:rPr>
        <w:br/>
        <w:t>"У сосны, у пихты, елки</w:t>
      </w:r>
      <w:proofErr w:type="gramStart"/>
      <w:r w:rsidRPr="00C33CBB">
        <w:rPr>
          <w:sz w:val="28"/>
          <w:szCs w:val="28"/>
        </w:rPr>
        <w:br/>
        <w:t>О</w:t>
      </w:r>
      <w:proofErr w:type="gramEnd"/>
      <w:r w:rsidRPr="00C33CBB">
        <w:rPr>
          <w:sz w:val="28"/>
          <w:szCs w:val="28"/>
        </w:rPr>
        <w:t>чень колкие иголки.</w:t>
      </w:r>
      <w:r w:rsidRPr="00C33CBB">
        <w:rPr>
          <w:sz w:val="28"/>
          <w:szCs w:val="28"/>
        </w:rPr>
        <w:br/>
        <w:t>Но еще сильней, чем ельник,</w:t>
      </w:r>
      <w:r w:rsidRPr="00C33CBB">
        <w:rPr>
          <w:sz w:val="28"/>
          <w:szCs w:val="28"/>
        </w:rPr>
        <w:br/>
        <w:t>Вас уколет можжевельник".</w:t>
      </w:r>
      <w:r w:rsidRPr="00C33CBB">
        <w:rPr>
          <w:sz w:val="28"/>
          <w:szCs w:val="28"/>
        </w:rPr>
        <w:br/>
      </w:r>
      <w:r w:rsidRPr="00C33CBB">
        <w:rPr>
          <w:sz w:val="28"/>
          <w:szCs w:val="28"/>
        </w:rPr>
        <w:br/>
        <w:t xml:space="preserve">Возьмите решетку для раковины (обычно она состоит из множества клеточек). Ребенок ходит указательным и средним пальцами, как ножками, по этим клеткам, стараясь делать шаги на каждый ударный слог. "Ходить" можно </w:t>
      </w:r>
      <w:proofErr w:type="gramStart"/>
      <w:r w:rsidRPr="00C33CBB">
        <w:rPr>
          <w:sz w:val="28"/>
          <w:szCs w:val="28"/>
        </w:rPr>
        <w:t>поочередно то</w:t>
      </w:r>
      <w:proofErr w:type="gramEnd"/>
      <w:r w:rsidRPr="00C33CBB">
        <w:rPr>
          <w:sz w:val="28"/>
          <w:szCs w:val="28"/>
        </w:rPr>
        <w:t xml:space="preserve"> одной, то другой рукой, а можно - и двумя одновременно, говоря:</w:t>
      </w:r>
      <w:r w:rsidRPr="00C33CBB">
        <w:rPr>
          <w:sz w:val="28"/>
          <w:szCs w:val="28"/>
        </w:rPr>
        <w:br/>
        <w:t>"В зоопарке мы бродили,</w:t>
      </w:r>
      <w:r w:rsidRPr="00C33CBB">
        <w:rPr>
          <w:sz w:val="28"/>
          <w:szCs w:val="28"/>
        </w:rPr>
        <w:br/>
        <w:t>К каждой клетке подходили</w:t>
      </w:r>
      <w:proofErr w:type="gramStart"/>
      <w:r w:rsidRPr="00C33CBB">
        <w:rPr>
          <w:sz w:val="28"/>
          <w:szCs w:val="28"/>
        </w:rPr>
        <w:br/>
        <w:t>И</w:t>
      </w:r>
      <w:proofErr w:type="gramEnd"/>
      <w:r w:rsidRPr="00C33CBB">
        <w:rPr>
          <w:sz w:val="28"/>
          <w:szCs w:val="28"/>
        </w:rPr>
        <w:t xml:space="preserve"> смотрели всех подряд:</w:t>
      </w:r>
      <w:r w:rsidRPr="00C33CBB">
        <w:rPr>
          <w:sz w:val="28"/>
          <w:szCs w:val="28"/>
        </w:rPr>
        <w:br/>
        <w:t>Медвежат, волчат, бобрят".</w:t>
      </w:r>
      <w:r w:rsidRPr="00C33CBB">
        <w:rPr>
          <w:sz w:val="28"/>
          <w:szCs w:val="28"/>
        </w:rPr>
        <w:br/>
      </w:r>
      <w:r w:rsidRPr="00C33CBB">
        <w:rPr>
          <w:sz w:val="28"/>
          <w:szCs w:val="28"/>
        </w:rPr>
        <w:br/>
      </w:r>
      <w:r w:rsidRPr="00C33CBB">
        <w:rPr>
          <w:sz w:val="28"/>
          <w:szCs w:val="28"/>
        </w:rPr>
        <w:lastRenderedPageBreak/>
        <w:t xml:space="preserve">Берем </w:t>
      </w:r>
      <w:proofErr w:type="spellStart"/>
      <w:r w:rsidRPr="00C33CBB">
        <w:rPr>
          <w:sz w:val="28"/>
          <w:szCs w:val="28"/>
        </w:rPr>
        <w:t>пельменницу</w:t>
      </w:r>
      <w:proofErr w:type="spellEnd"/>
      <w:r w:rsidRPr="00C33CBB">
        <w:rPr>
          <w:sz w:val="28"/>
          <w:szCs w:val="28"/>
        </w:rPr>
        <w:t>. Ее поверхность, как вы помните, похожа на соты. Малыш двумя пальцами (указательным и средним) изображает пчелу, летающую над сотами:</w:t>
      </w:r>
      <w:r w:rsidRPr="00C33CBB">
        <w:rPr>
          <w:sz w:val="28"/>
          <w:szCs w:val="28"/>
        </w:rPr>
        <w:br/>
        <w:t>"Пальцы, как пчелы, летают по сотам</w:t>
      </w:r>
      <w:proofErr w:type="gramStart"/>
      <w:r w:rsidRPr="00C33CBB">
        <w:rPr>
          <w:sz w:val="28"/>
          <w:szCs w:val="28"/>
        </w:rPr>
        <w:br/>
        <w:t>И</w:t>
      </w:r>
      <w:proofErr w:type="gramEnd"/>
      <w:r w:rsidRPr="00C33CBB">
        <w:rPr>
          <w:sz w:val="28"/>
          <w:szCs w:val="28"/>
        </w:rPr>
        <w:t xml:space="preserve"> в каждую входят с проверкою: что там?</w:t>
      </w:r>
      <w:r w:rsidRPr="00C33CBB">
        <w:rPr>
          <w:sz w:val="28"/>
          <w:szCs w:val="28"/>
        </w:rPr>
        <w:br/>
        <w:t>Хватит ли меда всем нам до весны,</w:t>
      </w:r>
      <w:r w:rsidRPr="00C33CBB">
        <w:rPr>
          <w:sz w:val="28"/>
          <w:szCs w:val="28"/>
        </w:rPr>
        <w:br/>
        <w:t>Чтобы не снились голодные сны?".</w:t>
      </w:r>
      <w:r w:rsidRPr="00C33CBB">
        <w:rPr>
          <w:sz w:val="28"/>
          <w:szCs w:val="28"/>
        </w:rPr>
        <w:br/>
      </w:r>
      <w:r w:rsidRPr="00C33CBB">
        <w:rPr>
          <w:sz w:val="28"/>
          <w:szCs w:val="28"/>
        </w:rPr>
        <w:br/>
        <w:t>Насыпаем в кастрюлю 1 кг гороха или фасоли. Ребенок запускает туда руки и изображает, как месят тесто, приговаривая:</w:t>
      </w:r>
      <w:r w:rsidRPr="00C33CBB">
        <w:rPr>
          <w:sz w:val="28"/>
          <w:szCs w:val="28"/>
        </w:rPr>
        <w:br/>
        <w:t>"Месим, месим тесто,</w:t>
      </w:r>
      <w:r w:rsidRPr="00C33CBB">
        <w:rPr>
          <w:sz w:val="28"/>
          <w:szCs w:val="28"/>
        </w:rPr>
        <w:br/>
        <w:t>Есть в печи место.</w:t>
      </w:r>
      <w:r w:rsidRPr="00C33CBB">
        <w:rPr>
          <w:sz w:val="28"/>
          <w:szCs w:val="28"/>
        </w:rPr>
        <w:br/>
        <w:t>Будут-будут из печи</w:t>
      </w:r>
      <w:r w:rsidRPr="00C33CBB">
        <w:rPr>
          <w:sz w:val="28"/>
          <w:szCs w:val="28"/>
        </w:rPr>
        <w:br/>
        <w:t>Булочки и калачи".</w:t>
      </w:r>
      <w:r w:rsidRPr="00C33CBB">
        <w:rPr>
          <w:sz w:val="28"/>
          <w:szCs w:val="28"/>
        </w:rPr>
        <w:br/>
      </w:r>
      <w:r w:rsidRPr="00C33CBB">
        <w:rPr>
          <w:sz w:val="28"/>
          <w:szCs w:val="28"/>
        </w:rPr>
        <w:br/>
        <w:t>Насыпаем в кружку сухой горох. Ребенок на каждый ударный слог перекладывает горошины по одной в другую кружку. Сначала одной рукой, затем двумя руками одновременно, попеременно большим и средним пальцами, большим и безымянным, большим и мизинцем. Четверостишия подбираются любые.</w:t>
      </w:r>
      <w:r w:rsidRPr="00C33CBB">
        <w:rPr>
          <w:sz w:val="28"/>
          <w:szCs w:val="28"/>
        </w:rPr>
        <w:br/>
      </w:r>
      <w:r w:rsidRPr="00C33CBB">
        <w:rPr>
          <w:sz w:val="28"/>
          <w:szCs w:val="28"/>
        </w:rPr>
        <w:br/>
        <w:t>Насыпаем горох на блюдце. Ребенок большим и указательным пальцами берет горошину и удерживает ее остальными пальцами (как при сборе ягод), потом берет следующую горошину, потом еще и еще - так набирает целую горсть. Можно делать это одной или двумя руками.</w:t>
      </w:r>
      <w:r w:rsidRPr="00C33CBB">
        <w:rPr>
          <w:sz w:val="28"/>
          <w:szCs w:val="28"/>
        </w:rPr>
        <w:br/>
      </w:r>
      <w:r w:rsidRPr="00C33CBB">
        <w:rPr>
          <w:sz w:val="28"/>
          <w:szCs w:val="28"/>
        </w:rPr>
        <w:br/>
        <w:t>Две пробки от пластиковых бутылок кладем на столе резьбой вверх. Это - "лыжи". Указательный и средний пальцы встают в них, как ноги. Двигаемся на "лыжах", делая по шагу на каждый ударный слог:</w:t>
      </w:r>
      <w:r w:rsidRPr="00C33CBB">
        <w:rPr>
          <w:sz w:val="28"/>
          <w:szCs w:val="28"/>
        </w:rPr>
        <w:br/>
        <w:t>"Мы едем на лыжах, мы мчимся с горы,</w:t>
      </w:r>
      <w:r w:rsidRPr="00C33CBB">
        <w:rPr>
          <w:sz w:val="28"/>
          <w:szCs w:val="28"/>
        </w:rPr>
        <w:br/>
        <w:t>Мы любим забавы холодной зимы".</w:t>
      </w:r>
      <w:r w:rsidRPr="00C33CBB">
        <w:rPr>
          <w:sz w:val="28"/>
          <w:szCs w:val="28"/>
        </w:rPr>
        <w:br/>
      </w:r>
      <w:r w:rsidRPr="00C33CBB">
        <w:rPr>
          <w:sz w:val="28"/>
          <w:szCs w:val="28"/>
        </w:rPr>
        <w:br/>
        <w:t>То же самое можно попробовать проделать двумя руками одновременно.</w:t>
      </w:r>
      <w:r w:rsidRPr="00C33CBB">
        <w:rPr>
          <w:sz w:val="28"/>
          <w:szCs w:val="28"/>
        </w:rPr>
        <w:br/>
      </w:r>
      <w:r w:rsidRPr="00C33CBB">
        <w:rPr>
          <w:sz w:val="28"/>
          <w:szCs w:val="28"/>
        </w:rPr>
        <w:br/>
        <w:t>Ребенок собирает спички (или счетные палочки) одними и теми же пальцами разных рук (подушечками): двумя указательными, двумя средними и т.д. Строим "сруб" из спичек или счетных палочек. Чем выше и ровнее сруб, тем лучше.</w:t>
      </w:r>
      <w:r w:rsidRPr="00C33CBB">
        <w:rPr>
          <w:sz w:val="28"/>
          <w:szCs w:val="28"/>
        </w:rPr>
        <w:br/>
      </w:r>
      <w:r w:rsidRPr="00C33CBB">
        <w:rPr>
          <w:sz w:val="28"/>
          <w:szCs w:val="28"/>
        </w:rPr>
        <w:br/>
        <w:t>Бельевой прищепкой (проверьте на своих пальцах, чтобы она не была слишком тугой) поочередно "кусаем" ногтевые фаланги (от указательного к мизинцу и обратно) на ударные слоги стиха:</w:t>
      </w:r>
      <w:r w:rsidRPr="00C33CBB">
        <w:rPr>
          <w:sz w:val="28"/>
          <w:szCs w:val="28"/>
        </w:rPr>
        <w:br/>
        <w:t>"Сильно кусает котенок-глупыш,</w:t>
      </w:r>
      <w:r w:rsidRPr="00C33CBB">
        <w:rPr>
          <w:sz w:val="28"/>
          <w:szCs w:val="28"/>
        </w:rPr>
        <w:br/>
        <w:t>Он думает, это не палец, а мышь. (Смена рук.)</w:t>
      </w:r>
      <w:r w:rsidRPr="00C33CBB">
        <w:rPr>
          <w:sz w:val="28"/>
          <w:szCs w:val="28"/>
        </w:rPr>
        <w:br/>
      </w:r>
      <w:r w:rsidRPr="00C33CBB">
        <w:rPr>
          <w:sz w:val="28"/>
          <w:szCs w:val="28"/>
        </w:rPr>
        <w:lastRenderedPageBreak/>
        <w:t>Но я же играю с тобою, малыш,</w:t>
      </w:r>
      <w:r w:rsidRPr="00C33CBB">
        <w:rPr>
          <w:sz w:val="28"/>
          <w:szCs w:val="28"/>
        </w:rPr>
        <w:br/>
        <w:t>А будешь кусаться, скажу тебе: "Кыш!".</w:t>
      </w:r>
      <w:r w:rsidRPr="00C33CBB">
        <w:rPr>
          <w:sz w:val="28"/>
          <w:szCs w:val="28"/>
        </w:rPr>
        <w:br/>
      </w:r>
      <w:r w:rsidRPr="00C33CBB">
        <w:rPr>
          <w:sz w:val="28"/>
          <w:szCs w:val="28"/>
        </w:rPr>
        <w:br/>
        <w:t>Берем веревку (толщиной с мизинец ребенка) и завязываем на ней 12 узлов. Ребенок, перебирая узлы пальцами, на каждый узел называет месяц года по порядку. Можно сделать подобные приспособления из бусин, пуговиц и т.д.</w:t>
      </w:r>
      <w:r w:rsidRPr="00C33CBB">
        <w:rPr>
          <w:sz w:val="28"/>
          <w:szCs w:val="28"/>
        </w:rPr>
        <w:br/>
      </w:r>
      <w:r w:rsidRPr="00C33CBB">
        <w:rPr>
          <w:sz w:val="28"/>
          <w:szCs w:val="28"/>
        </w:rPr>
        <w:br/>
        <w:t>Натягиваем веревку на уровне плеч ребенка и даем ему несколько бельевых прищепок. На каждый ударный слог ребенок цепляет прищепку к веревке:</w:t>
      </w:r>
      <w:r w:rsidRPr="00C33CBB">
        <w:rPr>
          <w:sz w:val="28"/>
          <w:szCs w:val="28"/>
        </w:rPr>
        <w:br/>
        <w:t>"Прищеплю прищепки ловко</w:t>
      </w:r>
      <w:r w:rsidRPr="00C33CBB">
        <w:rPr>
          <w:sz w:val="28"/>
          <w:szCs w:val="28"/>
        </w:rPr>
        <w:br/>
        <w:t>Я на мамину веревку".</w:t>
      </w:r>
      <w:r w:rsidRPr="00C33CBB">
        <w:rPr>
          <w:sz w:val="28"/>
          <w:szCs w:val="28"/>
        </w:rPr>
        <w:br/>
      </w:r>
      <w:r w:rsidRPr="00C33CBB">
        <w:rPr>
          <w:sz w:val="28"/>
          <w:szCs w:val="28"/>
        </w:rPr>
        <w:br/>
        <w:t>Ребенок комкает, начиная с уголка, носовой платок (или полиэтиленовый мешочек) так, чтобы он весь уместился в кулачке.</w:t>
      </w:r>
      <w:r w:rsidRPr="00C33CBB">
        <w:rPr>
          <w:sz w:val="28"/>
          <w:szCs w:val="28"/>
        </w:rPr>
        <w:br/>
      </w:r>
      <w:r w:rsidRPr="00C33CBB">
        <w:rPr>
          <w:sz w:val="28"/>
          <w:szCs w:val="28"/>
        </w:rPr>
        <w:br/>
        <w:t>Ребенок катает грецкий орех между ладонями и приговаривает:</w:t>
      </w:r>
      <w:r w:rsidRPr="00C33CBB">
        <w:rPr>
          <w:sz w:val="28"/>
          <w:szCs w:val="28"/>
        </w:rPr>
        <w:br/>
        <w:t>"Я катаю мой орех,</w:t>
      </w:r>
      <w:r w:rsidRPr="00C33CBB">
        <w:rPr>
          <w:sz w:val="28"/>
          <w:szCs w:val="28"/>
        </w:rPr>
        <w:br/>
        <w:t>Чтобы стал круглее всех".</w:t>
      </w:r>
      <w:r w:rsidRPr="00C33CBB">
        <w:rPr>
          <w:sz w:val="28"/>
          <w:szCs w:val="28"/>
        </w:rPr>
        <w:br/>
      </w:r>
      <w:r w:rsidRPr="00C33CBB">
        <w:rPr>
          <w:sz w:val="28"/>
          <w:szCs w:val="28"/>
        </w:rPr>
        <w:br/>
        <w:t>Два грецких ореха ребенок держит в одной руке и вращает их один вокруг другого.</w:t>
      </w:r>
      <w:r w:rsidRPr="00C33CBB">
        <w:rPr>
          <w:sz w:val="28"/>
          <w:szCs w:val="28"/>
        </w:rPr>
        <w:br/>
      </w:r>
      <w:r w:rsidRPr="00C33CBB">
        <w:rPr>
          <w:sz w:val="28"/>
          <w:szCs w:val="28"/>
        </w:rPr>
        <w:br/>
      </w:r>
      <w:r w:rsidRPr="00C33CBB">
        <w:rPr>
          <w:b/>
          <w:sz w:val="28"/>
          <w:szCs w:val="28"/>
          <w:u w:val="single"/>
        </w:rPr>
        <w:t xml:space="preserve">Игры - шнуровки Марии </w:t>
      </w:r>
      <w:proofErr w:type="spellStart"/>
      <w:r w:rsidRPr="00C33CBB">
        <w:rPr>
          <w:b/>
          <w:sz w:val="28"/>
          <w:szCs w:val="28"/>
          <w:u w:val="single"/>
        </w:rPr>
        <w:t>Монтессори</w:t>
      </w:r>
      <w:proofErr w:type="spellEnd"/>
      <w:r w:rsidRPr="00C33CBB">
        <w:rPr>
          <w:sz w:val="28"/>
          <w:szCs w:val="28"/>
        </w:rPr>
        <w:t>:</w:t>
      </w:r>
      <w:r w:rsidRPr="00C33CBB">
        <w:rPr>
          <w:sz w:val="28"/>
          <w:szCs w:val="28"/>
        </w:rPr>
        <w:br/>
        <w:t>- развивают сенсомоторную координацию, мелкую моторику рук;</w:t>
      </w:r>
      <w:r w:rsidRPr="00C33CBB">
        <w:rPr>
          <w:sz w:val="28"/>
          <w:szCs w:val="28"/>
        </w:rPr>
        <w:br/>
        <w:t>- развивают пространственное ориентирование, способствуют пониманию понятий "вверху", "внизу", "справа", "слева";</w:t>
      </w:r>
      <w:r w:rsidRPr="00C33CBB">
        <w:rPr>
          <w:sz w:val="28"/>
          <w:szCs w:val="28"/>
        </w:rPr>
        <w:br/>
        <w:t>- формируют навыки шнуровки (шнурование, завязывание шнурка на бант);</w:t>
      </w:r>
      <w:r w:rsidRPr="00C33CBB">
        <w:rPr>
          <w:sz w:val="28"/>
          <w:szCs w:val="28"/>
        </w:rPr>
        <w:br/>
        <w:t>- способствуют развитию речи</w:t>
      </w:r>
      <w:proofErr w:type="gramStart"/>
      <w:r w:rsidRPr="00C33CBB">
        <w:rPr>
          <w:sz w:val="28"/>
          <w:szCs w:val="28"/>
        </w:rPr>
        <w:t xml:space="preserve"> ;</w:t>
      </w:r>
      <w:proofErr w:type="gramEnd"/>
      <w:r w:rsidRPr="00C33CBB">
        <w:rPr>
          <w:sz w:val="28"/>
          <w:szCs w:val="28"/>
        </w:rPr>
        <w:br/>
        <w:t>- развивают творческие способности.</w:t>
      </w:r>
      <w:r w:rsidRPr="00C33CBB">
        <w:rPr>
          <w:sz w:val="28"/>
          <w:szCs w:val="28"/>
        </w:rPr>
        <w:br/>
      </w:r>
      <w:r w:rsidRPr="00C33CBB">
        <w:rPr>
          <w:sz w:val="28"/>
          <w:szCs w:val="28"/>
        </w:rPr>
        <w:br/>
        <w:t>В играх с шнурованием также развивается глазомер, внимание, происходит укрепление пальцев и всей кисти рук</w:t>
      </w:r>
      <w:proofErr w:type="gramStart"/>
      <w:r w:rsidRPr="00C33CBB">
        <w:rPr>
          <w:sz w:val="28"/>
          <w:szCs w:val="28"/>
        </w:rPr>
        <w:t>и(</w:t>
      </w:r>
      <w:proofErr w:type="gramEnd"/>
      <w:r w:rsidRPr="00C33CBB">
        <w:rPr>
          <w:sz w:val="28"/>
          <w:szCs w:val="28"/>
        </w:rPr>
        <w:t xml:space="preserve">мелкая моторика), а это в свою очередь влияет на формирование головного мозга и становления речи. А также, что не маловажно, игры-шнуровки </w:t>
      </w:r>
      <w:proofErr w:type="spellStart"/>
      <w:r w:rsidRPr="00C33CBB">
        <w:rPr>
          <w:sz w:val="28"/>
          <w:szCs w:val="28"/>
        </w:rPr>
        <w:t>Монтессори</w:t>
      </w:r>
      <w:proofErr w:type="spellEnd"/>
      <w:r w:rsidRPr="00C33CBB">
        <w:rPr>
          <w:sz w:val="28"/>
          <w:szCs w:val="28"/>
        </w:rPr>
        <w:t xml:space="preserve"> косвенно готовят руку к письму и развивают усидчивость.</w:t>
      </w:r>
      <w:r w:rsidRPr="00C33CBB">
        <w:rPr>
          <w:sz w:val="28"/>
          <w:szCs w:val="28"/>
        </w:rPr>
        <w:br/>
      </w:r>
      <w:r w:rsidRPr="00C33CBB">
        <w:rPr>
          <w:sz w:val="28"/>
          <w:szCs w:val="28"/>
        </w:rPr>
        <w:br/>
        <w:t xml:space="preserve">Познают мир "руками" не только крохотные малыши - игрушки, которые требуют работы кисти, пальцев полезны и детям постарше. Мария </w:t>
      </w:r>
      <w:proofErr w:type="spellStart"/>
      <w:r w:rsidRPr="00C33CBB">
        <w:rPr>
          <w:sz w:val="28"/>
          <w:szCs w:val="28"/>
        </w:rPr>
        <w:t>Монтессори</w:t>
      </w:r>
      <w:proofErr w:type="spellEnd"/>
      <w:r w:rsidRPr="00C33CBB">
        <w:rPr>
          <w:sz w:val="28"/>
          <w:szCs w:val="28"/>
        </w:rPr>
        <w:t xml:space="preserve"> почти сто лет назад давала своим детям кусочки кожи с дырками и шнурки - и руки развивает, и сосредотачиваться учит, и в жизни пригодится. Нам, в отличие от </w:t>
      </w:r>
      <w:proofErr w:type="spellStart"/>
      <w:r w:rsidRPr="00C33CBB">
        <w:rPr>
          <w:sz w:val="28"/>
          <w:szCs w:val="28"/>
        </w:rPr>
        <w:t>Монтессори</w:t>
      </w:r>
      <w:proofErr w:type="spellEnd"/>
      <w:r w:rsidRPr="00C33CBB">
        <w:rPr>
          <w:sz w:val="28"/>
          <w:szCs w:val="28"/>
        </w:rPr>
        <w:t xml:space="preserve">, не придется сидеть с ножницами и тряпочками. Можно просто купить "игру-шнуровку" - набор из разноцветных шнурков и башмака, пуговицы, "куска сыра" или какой-нибудь еще деревянной штуки с дырками. Иногда к ним прилагается еще и </w:t>
      </w:r>
      <w:r w:rsidRPr="00C33CBB">
        <w:rPr>
          <w:sz w:val="28"/>
          <w:szCs w:val="28"/>
        </w:rPr>
        <w:lastRenderedPageBreak/>
        <w:t xml:space="preserve">деревянная иголка. Представляете, как приятно девочке заполучить </w:t>
      </w:r>
      <w:proofErr w:type="gramStart"/>
      <w:r w:rsidRPr="00C33CBB">
        <w:rPr>
          <w:sz w:val="28"/>
          <w:szCs w:val="28"/>
        </w:rPr>
        <w:t>запретные</w:t>
      </w:r>
      <w:proofErr w:type="gramEnd"/>
      <w:r w:rsidRPr="00C33CBB">
        <w:rPr>
          <w:sz w:val="28"/>
          <w:szCs w:val="28"/>
        </w:rPr>
        <w:t xml:space="preserve"> иголку с ниткой и стать "совсем как мама".</w:t>
      </w:r>
      <w:r w:rsidRPr="00C33CBB">
        <w:rPr>
          <w:sz w:val="28"/>
          <w:szCs w:val="28"/>
        </w:rPr>
        <w:br/>
      </w:r>
      <w:r w:rsidRPr="00C33CBB">
        <w:rPr>
          <w:sz w:val="28"/>
          <w:szCs w:val="28"/>
        </w:rPr>
        <w:br/>
        <w:t>Следует помнить, что развитие тонкой координации движений и ручной умелости предполагает известную степень зрелости структур головного мозга, от них зависит управление движениями руки, поэтому ни в коем случае нельзя ребёнка заставлять.</w:t>
      </w:r>
    </w:p>
    <w:p w:rsidR="00E00AAF" w:rsidRPr="00C33CBB" w:rsidRDefault="00E00AAF" w:rsidP="00E00AAF">
      <w:pPr>
        <w:tabs>
          <w:tab w:val="left" w:pos="426"/>
        </w:tabs>
        <w:ind w:firstLine="426"/>
        <w:rPr>
          <w:sz w:val="28"/>
          <w:szCs w:val="28"/>
        </w:rPr>
      </w:pPr>
      <w:r w:rsidRPr="00C33CBB">
        <w:rPr>
          <w:sz w:val="28"/>
          <w:szCs w:val="28"/>
        </w:rPr>
        <w:t>Оказывается, что у большинства современных детей отмечается общее моторное отставание, в особенности у детей городских. Вспомните, сейчас даже в детские сады просят приносить обувь на липучках, чтобы воспитателям не брать на себя труд учить ребенка завязывать шнурки. Еще 20 лет назад родителям, а вместе с ними и детям, приходилось больше делать руками: перебирать крупу, стирать белье, вязать, вышивать. Сейчас же на каждое занятие есть по машине.</w:t>
      </w:r>
      <w:r w:rsidRPr="00C33CBB">
        <w:rPr>
          <w:sz w:val="28"/>
          <w:szCs w:val="28"/>
        </w:rPr>
        <w:br/>
      </w:r>
      <w:r w:rsidRPr="00C33CBB">
        <w:rPr>
          <w:sz w:val="28"/>
          <w:szCs w:val="28"/>
        </w:rPr>
        <w:br/>
        <w:t>Следствие слабого развития общей моторики, и в частности - руки, общая неготовность большинства современных детей к письму или проблем с речевым развитием. С большой долей вероятности можно заключать, что если с речью не все в порядке, это наверняка проблемы с моторикой.</w:t>
      </w:r>
      <w:r w:rsidRPr="00C33CBB">
        <w:rPr>
          <w:sz w:val="28"/>
          <w:szCs w:val="28"/>
        </w:rPr>
        <w:br/>
      </w:r>
      <w:r w:rsidRPr="00C33CBB">
        <w:rPr>
          <w:sz w:val="28"/>
          <w:szCs w:val="28"/>
        </w:rPr>
        <w:br/>
        <w:t>Однако даже если речь ребенка в норме - это вовсе не значит, что ребенок хорошо управляется со своими руками. Если в возрасте 4-5 лет завязывание шнурков вызывает у ребенка затруднения, а из пластилина кроме шариков и колбасок ничего не лепится, если в 6 лет пришивание настоящей пуговицы - невыполнимая и опасная задача - значит, и ваш ребенок не исключение.</w:t>
      </w:r>
      <w:r w:rsidRPr="00C33CBB">
        <w:rPr>
          <w:sz w:val="28"/>
          <w:szCs w:val="28"/>
        </w:rPr>
        <w:br/>
      </w:r>
      <w:r w:rsidRPr="00C33CBB">
        <w:rPr>
          <w:sz w:val="28"/>
          <w:szCs w:val="28"/>
        </w:rPr>
        <w:br/>
        <w:t xml:space="preserve">К сожалению, о проблемах с координацией движений и мелкой моторикой большинство родителей узнают только </w:t>
      </w:r>
      <w:proofErr w:type="spellStart"/>
      <w:proofErr w:type="gramStart"/>
      <w:r w:rsidRPr="00C33CBB">
        <w:rPr>
          <w:sz w:val="28"/>
          <w:szCs w:val="28"/>
        </w:rPr>
        <w:t>только</w:t>
      </w:r>
      <w:proofErr w:type="spellEnd"/>
      <w:proofErr w:type="gramEnd"/>
      <w:r w:rsidRPr="00C33CBB">
        <w:rPr>
          <w:sz w:val="28"/>
          <w:szCs w:val="28"/>
        </w:rPr>
        <w:t xml:space="preserve"> перед школой. Это оборачивается форсированной нагрузкой на ребенка: кроме усвоения новой информации, приходится еще учиться удерживать в непослушных пальцах карандаш.</w:t>
      </w:r>
      <w:r w:rsidRPr="00C33CBB">
        <w:rPr>
          <w:sz w:val="28"/>
          <w:szCs w:val="28"/>
        </w:rPr>
        <w:br/>
      </w:r>
      <w:r w:rsidRPr="00C33CBB">
        <w:rPr>
          <w:sz w:val="28"/>
          <w:szCs w:val="28"/>
        </w:rPr>
        <w:br/>
        <w:t>Больше всего на свете маленький ребенок хочет двигаться, для него движение - есть способ познания мира. Значит, чем точнее и четче будут детские движения, тем глубже и осмысленнее знакомство ребенка с миром.</w:t>
      </w:r>
      <w:r w:rsidRPr="00C33CBB">
        <w:rPr>
          <w:sz w:val="28"/>
          <w:szCs w:val="28"/>
        </w:rPr>
        <w:br/>
      </w:r>
    </w:p>
    <w:p w:rsidR="00E00AAF" w:rsidRPr="00C33CBB" w:rsidRDefault="00E00AAF" w:rsidP="00E00AAF">
      <w:pPr>
        <w:tabs>
          <w:tab w:val="left" w:pos="426"/>
        </w:tabs>
        <w:ind w:firstLine="426"/>
        <w:rPr>
          <w:sz w:val="28"/>
          <w:szCs w:val="28"/>
        </w:rPr>
      </w:pPr>
    </w:p>
    <w:p w:rsidR="00E00AAF" w:rsidRDefault="00E00AAF"/>
    <w:sectPr w:rsidR="00E00AAF" w:rsidSect="00013977">
      <w:footerReference w:type="default" r:id="rId77"/>
      <w:pgSz w:w="11906" w:h="16838"/>
      <w:pgMar w:top="1134" w:right="850" w:bottom="1134" w:left="1701"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0AAF" w:rsidRDefault="00E00AAF" w:rsidP="000D4C89">
      <w:r>
        <w:separator/>
      </w:r>
    </w:p>
  </w:endnote>
  <w:endnote w:type="continuationSeparator" w:id="0">
    <w:p w:rsidR="00E00AAF" w:rsidRDefault="00E00AAF" w:rsidP="000D4C8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7821288"/>
      <w:docPartObj>
        <w:docPartGallery w:val="Page Numbers (Bottom of Page)"/>
        <w:docPartUnique/>
      </w:docPartObj>
    </w:sdtPr>
    <w:sdtContent>
      <w:p w:rsidR="00E00AAF" w:rsidRDefault="00E00AAF">
        <w:pPr>
          <w:pStyle w:val="a7"/>
          <w:jc w:val="right"/>
        </w:pPr>
        <w:fldSimple w:instr=" PAGE   \* MERGEFORMAT ">
          <w:r w:rsidR="003958DF">
            <w:rPr>
              <w:noProof/>
            </w:rPr>
            <w:t>18</w:t>
          </w:r>
        </w:fldSimple>
      </w:p>
    </w:sdtContent>
  </w:sdt>
  <w:p w:rsidR="00E00AAF" w:rsidRDefault="00E00AAF">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7821287"/>
      <w:docPartObj>
        <w:docPartGallery w:val="Page Numbers (Bottom of Page)"/>
        <w:docPartUnique/>
      </w:docPartObj>
    </w:sdtPr>
    <w:sdtContent>
      <w:p w:rsidR="00E00AAF" w:rsidRDefault="00E00AAF">
        <w:pPr>
          <w:pStyle w:val="a7"/>
          <w:jc w:val="right"/>
        </w:pPr>
        <w:fldSimple w:instr=" PAGE   \* MERGEFORMAT ">
          <w:r w:rsidR="003958DF">
            <w:rPr>
              <w:noProof/>
            </w:rPr>
            <w:t>23</w:t>
          </w:r>
        </w:fldSimple>
      </w:p>
    </w:sdtContent>
  </w:sdt>
  <w:p w:rsidR="00E00AAF" w:rsidRDefault="00E00AAF">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0AAF" w:rsidRDefault="00E00AAF" w:rsidP="000D4C89">
      <w:r>
        <w:separator/>
      </w:r>
    </w:p>
  </w:footnote>
  <w:footnote w:type="continuationSeparator" w:id="0">
    <w:p w:rsidR="00E00AAF" w:rsidRDefault="00E00AAF" w:rsidP="000D4C8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66F09"/>
    <w:multiLevelType w:val="multilevel"/>
    <w:tmpl w:val="F2904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59A39C1"/>
    <w:multiLevelType w:val="hybridMultilevel"/>
    <w:tmpl w:val="943C3F8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5AE43AA"/>
    <w:multiLevelType w:val="hybridMultilevel"/>
    <w:tmpl w:val="0C463854"/>
    <w:lvl w:ilvl="0" w:tplc="CB203158">
      <w:start w:val="1"/>
      <w:numFmt w:val="bullet"/>
      <w:lvlText w:val=""/>
      <w:lvlJc w:val="left"/>
      <w:pPr>
        <w:ind w:left="825" w:hanging="360"/>
      </w:pPr>
      <w:rPr>
        <w:rFonts w:ascii="Symbol" w:hAnsi="Symbol" w:hint="default"/>
      </w:rPr>
    </w:lvl>
    <w:lvl w:ilvl="1" w:tplc="04190003" w:tentative="1">
      <w:start w:val="1"/>
      <w:numFmt w:val="bullet"/>
      <w:lvlText w:val="o"/>
      <w:lvlJc w:val="left"/>
      <w:pPr>
        <w:ind w:left="1545" w:hanging="360"/>
      </w:pPr>
      <w:rPr>
        <w:rFonts w:ascii="Courier New" w:hAnsi="Courier New" w:cs="Courier New" w:hint="default"/>
      </w:rPr>
    </w:lvl>
    <w:lvl w:ilvl="2" w:tplc="04190005" w:tentative="1">
      <w:start w:val="1"/>
      <w:numFmt w:val="bullet"/>
      <w:lvlText w:val=""/>
      <w:lvlJc w:val="left"/>
      <w:pPr>
        <w:ind w:left="2265" w:hanging="360"/>
      </w:pPr>
      <w:rPr>
        <w:rFonts w:ascii="Wingdings" w:hAnsi="Wingdings" w:hint="default"/>
      </w:rPr>
    </w:lvl>
    <w:lvl w:ilvl="3" w:tplc="04190001" w:tentative="1">
      <w:start w:val="1"/>
      <w:numFmt w:val="bullet"/>
      <w:lvlText w:val=""/>
      <w:lvlJc w:val="left"/>
      <w:pPr>
        <w:ind w:left="2985" w:hanging="360"/>
      </w:pPr>
      <w:rPr>
        <w:rFonts w:ascii="Symbol" w:hAnsi="Symbol" w:hint="default"/>
      </w:rPr>
    </w:lvl>
    <w:lvl w:ilvl="4" w:tplc="04190003" w:tentative="1">
      <w:start w:val="1"/>
      <w:numFmt w:val="bullet"/>
      <w:lvlText w:val="o"/>
      <w:lvlJc w:val="left"/>
      <w:pPr>
        <w:ind w:left="3705" w:hanging="360"/>
      </w:pPr>
      <w:rPr>
        <w:rFonts w:ascii="Courier New" w:hAnsi="Courier New" w:cs="Courier New" w:hint="default"/>
      </w:rPr>
    </w:lvl>
    <w:lvl w:ilvl="5" w:tplc="04190005" w:tentative="1">
      <w:start w:val="1"/>
      <w:numFmt w:val="bullet"/>
      <w:lvlText w:val=""/>
      <w:lvlJc w:val="left"/>
      <w:pPr>
        <w:ind w:left="4425" w:hanging="360"/>
      </w:pPr>
      <w:rPr>
        <w:rFonts w:ascii="Wingdings" w:hAnsi="Wingdings" w:hint="default"/>
      </w:rPr>
    </w:lvl>
    <w:lvl w:ilvl="6" w:tplc="04190001" w:tentative="1">
      <w:start w:val="1"/>
      <w:numFmt w:val="bullet"/>
      <w:lvlText w:val=""/>
      <w:lvlJc w:val="left"/>
      <w:pPr>
        <w:ind w:left="5145" w:hanging="360"/>
      </w:pPr>
      <w:rPr>
        <w:rFonts w:ascii="Symbol" w:hAnsi="Symbol" w:hint="default"/>
      </w:rPr>
    </w:lvl>
    <w:lvl w:ilvl="7" w:tplc="04190003" w:tentative="1">
      <w:start w:val="1"/>
      <w:numFmt w:val="bullet"/>
      <w:lvlText w:val="o"/>
      <w:lvlJc w:val="left"/>
      <w:pPr>
        <w:ind w:left="5865" w:hanging="360"/>
      </w:pPr>
      <w:rPr>
        <w:rFonts w:ascii="Courier New" w:hAnsi="Courier New" w:cs="Courier New" w:hint="default"/>
      </w:rPr>
    </w:lvl>
    <w:lvl w:ilvl="8" w:tplc="04190005" w:tentative="1">
      <w:start w:val="1"/>
      <w:numFmt w:val="bullet"/>
      <w:lvlText w:val=""/>
      <w:lvlJc w:val="left"/>
      <w:pPr>
        <w:ind w:left="6585" w:hanging="360"/>
      </w:pPr>
      <w:rPr>
        <w:rFonts w:ascii="Wingdings" w:hAnsi="Wingdings" w:hint="default"/>
      </w:rPr>
    </w:lvl>
  </w:abstractNum>
  <w:abstractNum w:abstractNumId="3">
    <w:nsid w:val="31984CFD"/>
    <w:multiLevelType w:val="multilevel"/>
    <w:tmpl w:val="B930ED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9070F27"/>
    <w:multiLevelType w:val="multilevel"/>
    <w:tmpl w:val="1ED07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F8E7342"/>
    <w:multiLevelType w:val="multilevel"/>
    <w:tmpl w:val="E83CE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43117E9"/>
    <w:multiLevelType w:val="multilevel"/>
    <w:tmpl w:val="00DEC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436095A"/>
    <w:multiLevelType w:val="hybridMultilevel"/>
    <w:tmpl w:val="CF1E606C"/>
    <w:lvl w:ilvl="0" w:tplc="8D604224">
      <w:start w:val="1"/>
      <w:numFmt w:val="decimal"/>
      <w:lvlText w:val="%1."/>
      <w:lvlJc w:val="left"/>
      <w:pPr>
        <w:ind w:left="1260" w:hanging="90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5"/>
  </w:num>
  <w:num w:numId="3">
    <w:abstractNumId w:val="0"/>
  </w:num>
  <w:num w:numId="4">
    <w:abstractNumId w:val="6"/>
  </w:num>
  <w:num w:numId="5">
    <w:abstractNumId w:val="3"/>
  </w:num>
  <w:num w:numId="6">
    <w:abstractNumId w:val="7"/>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0D4C89"/>
    <w:rsid w:val="00013977"/>
    <w:rsid w:val="0006440A"/>
    <w:rsid w:val="00082AC0"/>
    <w:rsid w:val="000A5293"/>
    <w:rsid w:val="000D4C89"/>
    <w:rsid w:val="001342B5"/>
    <w:rsid w:val="001A36DA"/>
    <w:rsid w:val="001D1779"/>
    <w:rsid w:val="0027001B"/>
    <w:rsid w:val="003958DF"/>
    <w:rsid w:val="005515CE"/>
    <w:rsid w:val="005A5C3D"/>
    <w:rsid w:val="005F6327"/>
    <w:rsid w:val="00633D9E"/>
    <w:rsid w:val="00645719"/>
    <w:rsid w:val="00664746"/>
    <w:rsid w:val="006848D1"/>
    <w:rsid w:val="006D089C"/>
    <w:rsid w:val="00717DAF"/>
    <w:rsid w:val="00746422"/>
    <w:rsid w:val="007A49F3"/>
    <w:rsid w:val="007E07AF"/>
    <w:rsid w:val="00843C96"/>
    <w:rsid w:val="00847830"/>
    <w:rsid w:val="008734D2"/>
    <w:rsid w:val="00914E1D"/>
    <w:rsid w:val="009664E9"/>
    <w:rsid w:val="00B06E36"/>
    <w:rsid w:val="00C05C9B"/>
    <w:rsid w:val="00CD6D76"/>
    <w:rsid w:val="00D55161"/>
    <w:rsid w:val="00D91FC5"/>
    <w:rsid w:val="00E00AAF"/>
    <w:rsid w:val="00ED148B"/>
    <w:rsid w:val="00F30741"/>
    <w:rsid w:val="00F3310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4C89"/>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E00AAF"/>
    <w:pPr>
      <w:spacing w:before="105" w:after="105"/>
      <w:ind w:left="105" w:right="105"/>
      <w:outlineLvl w:val="0"/>
    </w:pPr>
    <w:rPr>
      <w:rFonts w:ascii="Verdana" w:hAnsi="Verdana"/>
      <w:b/>
      <w:bCs/>
      <w:color w:val="9E0300"/>
      <w:kern w:val="36"/>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uiPriority w:val="99"/>
    <w:rsid w:val="000D4C89"/>
    <w:pPr>
      <w:spacing w:after="120" w:line="480" w:lineRule="auto"/>
    </w:pPr>
  </w:style>
  <w:style w:type="character" w:customStyle="1" w:styleId="20">
    <w:name w:val="Основной текст 2 Знак"/>
    <w:basedOn w:val="a0"/>
    <w:link w:val="2"/>
    <w:uiPriority w:val="99"/>
    <w:rsid w:val="000D4C89"/>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0D4C89"/>
    <w:rPr>
      <w:rFonts w:ascii="Tahoma" w:hAnsi="Tahoma" w:cs="Tahoma"/>
      <w:sz w:val="16"/>
      <w:szCs w:val="16"/>
    </w:rPr>
  </w:style>
  <w:style w:type="character" w:customStyle="1" w:styleId="a4">
    <w:name w:val="Текст выноски Знак"/>
    <w:basedOn w:val="a0"/>
    <w:link w:val="a3"/>
    <w:uiPriority w:val="99"/>
    <w:semiHidden/>
    <w:rsid w:val="000D4C89"/>
    <w:rPr>
      <w:rFonts w:ascii="Tahoma" w:eastAsia="Times New Roman" w:hAnsi="Tahoma" w:cs="Tahoma"/>
      <w:sz w:val="16"/>
      <w:szCs w:val="16"/>
      <w:lang w:eastAsia="ru-RU"/>
    </w:rPr>
  </w:style>
  <w:style w:type="paragraph" w:styleId="a5">
    <w:name w:val="header"/>
    <w:basedOn w:val="a"/>
    <w:link w:val="a6"/>
    <w:uiPriority w:val="99"/>
    <w:semiHidden/>
    <w:unhideWhenUsed/>
    <w:rsid w:val="000D4C89"/>
    <w:pPr>
      <w:tabs>
        <w:tab w:val="center" w:pos="4677"/>
        <w:tab w:val="right" w:pos="9355"/>
      </w:tabs>
    </w:pPr>
  </w:style>
  <w:style w:type="character" w:customStyle="1" w:styleId="a6">
    <w:name w:val="Верхний колонтитул Знак"/>
    <w:basedOn w:val="a0"/>
    <w:link w:val="a5"/>
    <w:uiPriority w:val="99"/>
    <w:semiHidden/>
    <w:rsid w:val="000D4C89"/>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0D4C89"/>
    <w:pPr>
      <w:tabs>
        <w:tab w:val="center" w:pos="4677"/>
        <w:tab w:val="right" w:pos="9355"/>
      </w:tabs>
    </w:pPr>
  </w:style>
  <w:style w:type="character" w:customStyle="1" w:styleId="a8">
    <w:name w:val="Нижний колонтитул Знак"/>
    <w:basedOn w:val="a0"/>
    <w:link w:val="a7"/>
    <w:uiPriority w:val="99"/>
    <w:rsid w:val="000D4C89"/>
    <w:rPr>
      <w:rFonts w:ascii="Times New Roman" w:eastAsia="Times New Roman" w:hAnsi="Times New Roman" w:cs="Times New Roman"/>
      <w:sz w:val="24"/>
      <w:szCs w:val="24"/>
      <w:lang w:eastAsia="ru-RU"/>
    </w:rPr>
  </w:style>
  <w:style w:type="paragraph" w:styleId="a9">
    <w:name w:val="No Spacing"/>
    <w:uiPriority w:val="1"/>
    <w:qFormat/>
    <w:rsid w:val="001D1779"/>
    <w:pPr>
      <w:spacing w:after="0" w:line="240" w:lineRule="auto"/>
    </w:pPr>
    <w:rPr>
      <w:rFonts w:ascii="Times New Roman" w:eastAsia="Times New Roman" w:hAnsi="Times New Roman" w:cs="Times New Roman"/>
      <w:sz w:val="24"/>
      <w:szCs w:val="24"/>
      <w:lang w:eastAsia="ru-RU"/>
    </w:rPr>
  </w:style>
  <w:style w:type="paragraph" w:styleId="aa">
    <w:name w:val="Normal (Web)"/>
    <w:basedOn w:val="a"/>
    <w:uiPriority w:val="99"/>
    <w:unhideWhenUsed/>
    <w:rsid w:val="00E00AAF"/>
    <w:pPr>
      <w:spacing w:before="100" w:beforeAutospacing="1" w:after="100" w:afterAutospacing="1"/>
    </w:pPr>
  </w:style>
  <w:style w:type="character" w:customStyle="1" w:styleId="10">
    <w:name w:val="Заголовок 1 Знак"/>
    <w:basedOn w:val="a0"/>
    <w:link w:val="1"/>
    <w:uiPriority w:val="9"/>
    <w:rsid w:val="00E00AAF"/>
    <w:rPr>
      <w:rFonts w:ascii="Verdana" w:eastAsia="Times New Roman" w:hAnsi="Verdana" w:cs="Times New Roman"/>
      <w:b/>
      <w:bCs/>
      <w:color w:val="9E0300"/>
      <w:kern w:val="36"/>
      <w:sz w:val="21"/>
      <w:szCs w:val="21"/>
      <w:lang w:eastAsia="ru-RU"/>
    </w:rPr>
  </w:style>
  <w:style w:type="character" w:styleId="ab">
    <w:name w:val="Hyperlink"/>
    <w:basedOn w:val="a0"/>
    <w:uiPriority w:val="99"/>
    <w:unhideWhenUsed/>
    <w:rsid w:val="00E00AAF"/>
    <w:rPr>
      <w:color w:val="0000FF"/>
      <w:u w:val="single"/>
    </w:rPr>
  </w:style>
  <w:style w:type="paragraph" w:styleId="ac">
    <w:name w:val="List Paragraph"/>
    <w:basedOn w:val="a"/>
    <w:uiPriority w:val="34"/>
    <w:qFormat/>
    <w:rsid w:val="00E00AAF"/>
    <w:pPr>
      <w:ind w:left="720"/>
      <w:contextualSpacing/>
    </w:pPr>
  </w:style>
  <w:style w:type="character" w:styleId="ad">
    <w:name w:val="Strong"/>
    <w:basedOn w:val="a0"/>
    <w:uiPriority w:val="22"/>
    <w:qFormat/>
    <w:rsid w:val="00E00AAF"/>
    <w:rPr>
      <w:b/>
      <w:bCs/>
    </w:rPr>
  </w:style>
  <w:style w:type="character" w:customStyle="1" w:styleId="main">
    <w:name w:val="main"/>
    <w:basedOn w:val="a0"/>
    <w:rsid w:val="00E00A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6.jpeg"/><Relationship Id="rId39" Type="http://schemas.openxmlformats.org/officeDocument/2006/relationships/image" Target="media/image29.jpeg"/><Relationship Id="rId21" Type="http://schemas.openxmlformats.org/officeDocument/2006/relationships/image" Target="media/image11.jpeg"/><Relationship Id="rId34" Type="http://schemas.openxmlformats.org/officeDocument/2006/relationships/image" Target="media/image24.jpeg"/><Relationship Id="rId42" Type="http://schemas.openxmlformats.org/officeDocument/2006/relationships/image" Target="media/image32.jpeg"/><Relationship Id="rId47" Type="http://schemas.openxmlformats.org/officeDocument/2006/relationships/image" Target="media/image37.jpeg"/><Relationship Id="rId50" Type="http://schemas.openxmlformats.org/officeDocument/2006/relationships/image" Target="media/image40.jpeg"/><Relationship Id="rId55" Type="http://schemas.openxmlformats.org/officeDocument/2006/relationships/image" Target="media/image45.jpeg"/><Relationship Id="rId63" Type="http://schemas.openxmlformats.org/officeDocument/2006/relationships/hyperlink" Target="http://greenbird.ru/index.php?categoryID=83" TargetMode="External"/><Relationship Id="rId68" Type="http://schemas.openxmlformats.org/officeDocument/2006/relationships/image" Target="media/image54.gif"/><Relationship Id="rId76" Type="http://schemas.openxmlformats.org/officeDocument/2006/relationships/image" Target="media/image62.jpeg"/><Relationship Id="rId7" Type="http://schemas.openxmlformats.org/officeDocument/2006/relationships/endnotes" Target="endnotes.xml"/><Relationship Id="rId71" Type="http://schemas.openxmlformats.org/officeDocument/2006/relationships/image" Target="media/image57.jpeg"/><Relationship Id="rId2" Type="http://schemas.openxmlformats.org/officeDocument/2006/relationships/numbering" Target="numbering.xml"/><Relationship Id="rId16" Type="http://schemas.openxmlformats.org/officeDocument/2006/relationships/image" Target="media/image6.jpeg"/><Relationship Id="rId29" Type="http://schemas.openxmlformats.org/officeDocument/2006/relationships/image" Target="media/image19.jpeg"/><Relationship Id="rId11" Type="http://schemas.openxmlformats.org/officeDocument/2006/relationships/image" Target="media/image1.jpeg"/><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image" Target="media/image30.jpeg"/><Relationship Id="rId45" Type="http://schemas.openxmlformats.org/officeDocument/2006/relationships/image" Target="media/image35.jpeg"/><Relationship Id="rId53" Type="http://schemas.openxmlformats.org/officeDocument/2006/relationships/image" Target="media/image43.jpeg"/><Relationship Id="rId58" Type="http://schemas.openxmlformats.org/officeDocument/2006/relationships/image" Target="media/image48.jpeg"/><Relationship Id="rId66" Type="http://schemas.openxmlformats.org/officeDocument/2006/relationships/image" Target="media/image52.gif"/><Relationship Id="rId74" Type="http://schemas.openxmlformats.org/officeDocument/2006/relationships/image" Target="media/image60.jpeg"/><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greenbird.ru/index.php?categoryID=177" TargetMode="External"/><Relationship Id="rId10" Type="http://schemas.openxmlformats.org/officeDocument/2006/relationships/footer" Target="footer1.xml"/><Relationship Id="rId19" Type="http://schemas.openxmlformats.org/officeDocument/2006/relationships/image" Target="media/image9.jpeg"/><Relationship Id="rId31" Type="http://schemas.openxmlformats.org/officeDocument/2006/relationships/image" Target="media/image21.jpeg"/><Relationship Id="rId44" Type="http://schemas.openxmlformats.org/officeDocument/2006/relationships/image" Target="media/image34.jpeg"/><Relationship Id="rId52" Type="http://schemas.openxmlformats.org/officeDocument/2006/relationships/image" Target="media/image42.jpeg"/><Relationship Id="rId60" Type="http://schemas.openxmlformats.org/officeDocument/2006/relationships/hyperlink" Target="http://greenbird.ru/index.php?categoryID=96" TargetMode="External"/><Relationship Id="rId65" Type="http://schemas.openxmlformats.org/officeDocument/2006/relationships/image" Target="media/image51.gif"/><Relationship Id="rId73" Type="http://schemas.openxmlformats.org/officeDocument/2006/relationships/image" Target="media/image59.jpeg"/><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eg"/><Relationship Id="rId43" Type="http://schemas.openxmlformats.org/officeDocument/2006/relationships/image" Target="media/image33.jpeg"/><Relationship Id="rId48" Type="http://schemas.openxmlformats.org/officeDocument/2006/relationships/image" Target="media/image38.jpeg"/><Relationship Id="rId56" Type="http://schemas.openxmlformats.org/officeDocument/2006/relationships/image" Target="media/image46.jpeg"/><Relationship Id="rId64" Type="http://schemas.openxmlformats.org/officeDocument/2006/relationships/image" Target="media/image50.gif"/><Relationship Id="rId69" Type="http://schemas.openxmlformats.org/officeDocument/2006/relationships/image" Target="media/image55.gif"/><Relationship Id="rId77" Type="http://schemas.openxmlformats.org/officeDocument/2006/relationships/footer" Target="footer2.xml"/><Relationship Id="rId8" Type="http://schemas.openxmlformats.org/officeDocument/2006/relationships/chart" Target="charts/chart1.xml"/><Relationship Id="rId51" Type="http://schemas.openxmlformats.org/officeDocument/2006/relationships/image" Target="media/image41.jpeg"/><Relationship Id="rId72" Type="http://schemas.openxmlformats.org/officeDocument/2006/relationships/image" Target="media/image58.jpeg"/><Relationship Id="rId80" Type="http://schemas.microsoft.com/office/2007/relationships/stylesWithEffects" Target="stylesWithEffects.xml"/><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image" Target="media/image36.jpeg"/><Relationship Id="rId59" Type="http://schemas.openxmlformats.org/officeDocument/2006/relationships/image" Target="media/image49.jpeg"/><Relationship Id="rId67" Type="http://schemas.openxmlformats.org/officeDocument/2006/relationships/image" Target="media/image53.gif"/><Relationship Id="rId20" Type="http://schemas.openxmlformats.org/officeDocument/2006/relationships/image" Target="media/image10.jpeg"/><Relationship Id="rId41" Type="http://schemas.openxmlformats.org/officeDocument/2006/relationships/image" Target="media/image31.jpeg"/><Relationship Id="rId54" Type="http://schemas.openxmlformats.org/officeDocument/2006/relationships/image" Target="media/image44.jpeg"/><Relationship Id="rId62" Type="http://schemas.openxmlformats.org/officeDocument/2006/relationships/hyperlink" Target="http://greenbird.ru/index.php?categoryID=114" TargetMode="External"/><Relationship Id="rId70" Type="http://schemas.openxmlformats.org/officeDocument/2006/relationships/image" Target="media/image56.gif"/><Relationship Id="rId75" Type="http://schemas.openxmlformats.org/officeDocument/2006/relationships/image" Target="media/image61.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eg"/><Relationship Id="rId49" Type="http://schemas.openxmlformats.org/officeDocument/2006/relationships/image" Target="media/image39.jpeg"/><Relationship Id="rId57" Type="http://schemas.openxmlformats.org/officeDocument/2006/relationships/image" Target="media/image47.jpeg"/></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Office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Office_Excel2.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style val="3"/>
  <c:chart>
    <c:title>
      <c:tx>
        <c:rich>
          <a:bodyPr/>
          <a:lstStyle/>
          <a:p>
            <a:pPr>
              <a:defRPr sz="1399"/>
            </a:pPr>
            <a:r>
              <a:rPr lang="ru-RU" sz="1200">
                <a:latin typeface="Times New Roman" pitchFamily="18" charset="0"/>
                <a:cs typeface="Times New Roman" pitchFamily="18" charset="0"/>
              </a:rPr>
              <a:t>Уровень развития мелкой моторики на констатирующем этапе</a:t>
            </a:r>
          </a:p>
        </c:rich>
      </c:tx>
      <c:layout>
        <c:manualLayout>
          <c:xMode val="edge"/>
          <c:yMode val="edge"/>
          <c:x val="0.12286689419795215"/>
          <c:y val="2.1097046413502202E-2"/>
        </c:manualLayout>
      </c:layout>
      <c:spPr>
        <a:noFill/>
        <a:ln w="25377">
          <a:noFill/>
        </a:ln>
      </c:spPr>
    </c:title>
    <c:view3D>
      <c:rotX val="30"/>
      <c:perspective val="30"/>
    </c:view3D>
    <c:plotArea>
      <c:layout>
        <c:manualLayout>
          <c:layoutTarget val="inner"/>
          <c:xMode val="edge"/>
          <c:yMode val="edge"/>
          <c:x val="2.9499240226550653E-2"/>
          <c:y val="0.51853389250256754"/>
          <c:w val="0.9222551457383612"/>
          <c:h val="0.44102333675681848"/>
        </c:manualLayout>
      </c:layout>
      <c:pie3DChart>
        <c:varyColors val="1"/>
        <c:ser>
          <c:idx val="0"/>
          <c:order val="0"/>
          <c:tx>
            <c:strRef>
              <c:f>Лист1!$B$1</c:f>
              <c:strCache>
                <c:ptCount val="1"/>
                <c:pt idx="0">
                  <c:v>Уровень разкития мелкой моторики</c:v>
                </c:pt>
              </c:strCache>
            </c:strRef>
          </c:tx>
          <c:dLbls>
            <c:dLbl>
              <c:idx val="1"/>
              <c:layout>
                <c:manualLayout>
                  <c:x val="8.7135999447437537E-2"/>
                  <c:y val="4.5404428027957182E-2"/>
                </c:manualLayout>
              </c:layout>
              <c:showCatName val="1"/>
              <c:showPercent val="1"/>
            </c:dLbl>
            <c:dLbl>
              <c:idx val="2"/>
              <c:layout>
                <c:manualLayout>
                  <c:x val="2.8615387992857785E-2"/>
                  <c:y val="0.10321706626559321"/>
                </c:manualLayout>
              </c:layout>
              <c:showCatName val="1"/>
              <c:showPercent val="1"/>
            </c:dLbl>
            <c:dLbl>
              <c:idx val="3"/>
              <c:delete val="1"/>
            </c:dLbl>
            <c:spPr>
              <a:noFill/>
              <a:ln w="25377">
                <a:noFill/>
              </a:ln>
            </c:spPr>
            <c:showCatName val="1"/>
            <c:showPercent val="1"/>
          </c:dLbls>
          <c:cat>
            <c:strRef>
              <c:f>Лист1!$A$2:$A$5</c:f>
              <c:strCache>
                <c:ptCount val="3"/>
                <c:pt idx="0">
                  <c:v>Низкий</c:v>
                </c:pt>
                <c:pt idx="1">
                  <c:v>Средний</c:v>
                </c:pt>
                <c:pt idx="2">
                  <c:v>Высокий</c:v>
                </c:pt>
              </c:strCache>
            </c:strRef>
          </c:cat>
          <c:val>
            <c:numRef>
              <c:f>Лист1!$B$2:$B$5</c:f>
              <c:numCache>
                <c:formatCode>General</c:formatCode>
                <c:ptCount val="4"/>
                <c:pt idx="0">
                  <c:v>50</c:v>
                </c:pt>
                <c:pt idx="1">
                  <c:v>41.7</c:v>
                </c:pt>
                <c:pt idx="2">
                  <c:v>8.3000000000000007</c:v>
                </c:pt>
              </c:numCache>
            </c:numRef>
          </c:val>
        </c:ser>
        <c:ser>
          <c:idx val="1"/>
          <c:order val="1"/>
          <c:tx>
            <c:strRef>
              <c:f>Лист1!$C$1</c:f>
              <c:strCache>
                <c:ptCount val="1"/>
                <c:pt idx="0">
                  <c:v>вития мелко</c:v>
                </c:pt>
              </c:strCache>
            </c:strRef>
          </c:tx>
          <c:dLbls>
            <c:spPr>
              <a:noFill/>
              <a:ln w="25377">
                <a:noFill/>
              </a:ln>
            </c:spPr>
            <c:showCatName val="1"/>
            <c:showPercent val="1"/>
          </c:dLbls>
          <c:cat>
            <c:strRef>
              <c:f>Лист1!$A$2:$A$5</c:f>
              <c:strCache>
                <c:ptCount val="3"/>
                <c:pt idx="0">
                  <c:v>Низкий</c:v>
                </c:pt>
                <c:pt idx="1">
                  <c:v>Средний</c:v>
                </c:pt>
                <c:pt idx="2">
                  <c:v>Высокий</c:v>
                </c:pt>
              </c:strCache>
            </c:strRef>
          </c:cat>
          <c:val>
            <c:numRef>
              <c:f>Лист1!$C$2:$C$5</c:f>
              <c:numCache>
                <c:formatCode>General</c:formatCode>
                <c:ptCount val="4"/>
              </c:numCache>
            </c:numRef>
          </c:val>
        </c:ser>
        <c:ser>
          <c:idx val="2"/>
          <c:order val="2"/>
          <c:tx>
            <c:strRef>
              <c:f>Лист1!$D$1</c:f>
              <c:strCache>
                <c:ptCount val="1"/>
                <c:pt idx="0">
                  <c:v>кой моторики</c:v>
                </c:pt>
              </c:strCache>
            </c:strRef>
          </c:tx>
          <c:dLbls>
            <c:spPr>
              <a:noFill/>
              <a:ln w="25377">
                <a:noFill/>
              </a:ln>
            </c:spPr>
            <c:showCatName val="1"/>
            <c:showPercent val="1"/>
          </c:dLbls>
          <c:cat>
            <c:strRef>
              <c:f>Лист1!$A$2:$A$5</c:f>
              <c:strCache>
                <c:ptCount val="3"/>
                <c:pt idx="0">
                  <c:v>Низкий</c:v>
                </c:pt>
                <c:pt idx="1">
                  <c:v>Средний</c:v>
                </c:pt>
                <c:pt idx="2">
                  <c:v>Высокий</c:v>
                </c:pt>
              </c:strCache>
            </c:strRef>
          </c:cat>
          <c:val>
            <c:numRef>
              <c:f>Лист1!$D$2:$D$5</c:f>
              <c:numCache>
                <c:formatCode>General</c:formatCode>
                <c:ptCount val="4"/>
              </c:numCache>
            </c:numRef>
          </c:val>
        </c:ser>
        <c:ser>
          <c:idx val="3"/>
          <c:order val="3"/>
          <c:tx>
            <c:strRef>
              <c:f>Лист1!$E$1</c:f>
              <c:strCache>
                <c:ptCount val="1"/>
                <c:pt idx="0">
                  <c:v>ики на констатирующем этапе</c:v>
                </c:pt>
              </c:strCache>
            </c:strRef>
          </c:tx>
          <c:dLbls>
            <c:spPr>
              <a:noFill/>
              <a:ln w="25377">
                <a:noFill/>
              </a:ln>
            </c:spPr>
            <c:showCatName val="1"/>
            <c:showPercent val="1"/>
          </c:dLbls>
          <c:cat>
            <c:strRef>
              <c:f>Лист1!$A$2:$A$5</c:f>
              <c:strCache>
                <c:ptCount val="3"/>
                <c:pt idx="0">
                  <c:v>Низкий</c:v>
                </c:pt>
                <c:pt idx="1">
                  <c:v>Средний</c:v>
                </c:pt>
                <c:pt idx="2">
                  <c:v>Высокий</c:v>
                </c:pt>
              </c:strCache>
            </c:strRef>
          </c:cat>
          <c:val>
            <c:numRef>
              <c:f>Лист1!$E$2:$E$5</c:f>
              <c:numCache>
                <c:formatCode>General</c:formatCode>
                <c:ptCount val="4"/>
              </c:numCache>
            </c:numRef>
          </c:val>
        </c:ser>
        <c:dLbls>
          <c:showCatName val="1"/>
          <c:showPercent val="1"/>
        </c:dLbls>
      </c:pie3DChart>
      <c:spPr>
        <a:noFill/>
        <a:ln w="25377">
          <a:noFill/>
        </a:ln>
      </c:spPr>
    </c:plotArea>
    <c:plotVisOnly val="1"/>
    <c:dispBlanksAs val="zero"/>
  </c:chart>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style val="3"/>
  <c:chart>
    <c:title>
      <c:tx>
        <c:rich>
          <a:bodyPr/>
          <a:lstStyle/>
          <a:p>
            <a:pPr>
              <a:defRPr sz="1399"/>
            </a:pPr>
            <a:r>
              <a:rPr lang="ru-RU" sz="1200">
                <a:latin typeface="Times New Roman" pitchFamily="18" charset="0"/>
                <a:cs typeface="Times New Roman" pitchFamily="18" charset="0"/>
              </a:rPr>
              <a:t>Уровень развития мелкой моторики на контрольном этапе</a:t>
            </a:r>
          </a:p>
        </c:rich>
      </c:tx>
      <c:layout>
        <c:manualLayout>
          <c:xMode val="edge"/>
          <c:yMode val="edge"/>
          <c:x val="0.11604095563139936"/>
          <c:y val="2.1097046413502196E-2"/>
        </c:manualLayout>
      </c:layout>
      <c:spPr>
        <a:noFill/>
        <a:ln w="25377">
          <a:noFill/>
        </a:ln>
      </c:spPr>
    </c:title>
    <c:view3D>
      <c:rotX val="30"/>
      <c:perspective val="30"/>
    </c:view3D>
    <c:plotArea>
      <c:layout>
        <c:manualLayout>
          <c:layoutTarget val="inner"/>
          <c:xMode val="edge"/>
          <c:yMode val="edge"/>
          <c:x val="2.8450900696765442E-2"/>
          <c:y val="0.50856013922172727"/>
          <c:w val="0.94457068203704753"/>
          <c:h val="0.44102333675681843"/>
        </c:manualLayout>
      </c:layout>
      <c:pie3DChart>
        <c:varyColors val="1"/>
        <c:ser>
          <c:idx val="0"/>
          <c:order val="0"/>
          <c:tx>
            <c:strRef>
              <c:f>Лист1!$B$1</c:f>
              <c:strCache>
                <c:ptCount val="1"/>
                <c:pt idx="0">
                  <c:v>Уровень развития мелкой моторики на контрольном этапе</c:v>
                </c:pt>
              </c:strCache>
            </c:strRef>
          </c:tx>
          <c:dLbls>
            <c:dLbl>
              <c:idx val="0"/>
              <c:layout>
                <c:manualLayout>
                  <c:x val="3.1107495893049342E-2"/>
                  <c:y val="3.7843935238432301E-3"/>
                </c:manualLayout>
              </c:layout>
              <c:showCatName val="1"/>
              <c:showPercent val="1"/>
            </c:dLbl>
            <c:dLbl>
              <c:idx val="1"/>
              <c:layout>
                <c:manualLayout>
                  <c:x val="-8.3355874355633755E-2"/>
                  <c:y val="-0.16176236397416621"/>
                </c:manualLayout>
              </c:layout>
              <c:showCatName val="1"/>
              <c:showPercent val="1"/>
            </c:dLbl>
            <c:dLbl>
              <c:idx val="2"/>
              <c:layout>
                <c:manualLayout>
                  <c:x val="9.4340551181102364E-2"/>
                  <c:y val="7.1457245863929916E-2"/>
                </c:manualLayout>
              </c:layout>
              <c:showCatName val="1"/>
              <c:showPercent val="1"/>
            </c:dLbl>
            <c:dLbl>
              <c:idx val="3"/>
              <c:delete val="1"/>
            </c:dLbl>
            <c:spPr>
              <a:noFill/>
              <a:ln w="25377">
                <a:noFill/>
              </a:ln>
            </c:spPr>
            <c:showCatName val="1"/>
            <c:showPercent val="1"/>
          </c:dLbls>
          <c:cat>
            <c:strRef>
              <c:f>Лист1!$A$2:$A$5</c:f>
              <c:strCache>
                <c:ptCount val="3"/>
                <c:pt idx="0">
                  <c:v>Низкий</c:v>
                </c:pt>
                <c:pt idx="1">
                  <c:v>Средний</c:v>
                </c:pt>
                <c:pt idx="2">
                  <c:v>Высокий</c:v>
                </c:pt>
              </c:strCache>
            </c:strRef>
          </c:cat>
          <c:val>
            <c:numRef>
              <c:f>Лист1!$B$2:$B$5</c:f>
              <c:numCache>
                <c:formatCode>General</c:formatCode>
                <c:ptCount val="4"/>
                <c:pt idx="0">
                  <c:v>24.1</c:v>
                </c:pt>
                <c:pt idx="1">
                  <c:v>58.3</c:v>
                </c:pt>
                <c:pt idx="2">
                  <c:v>16.600000000000001</c:v>
                </c:pt>
              </c:numCache>
            </c:numRef>
          </c:val>
        </c:ser>
        <c:dLbls>
          <c:showCatName val="1"/>
          <c:showPercent val="1"/>
        </c:dLbls>
      </c:pie3DChart>
      <c:spPr>
        <a:noFill/>
        <a:ln w="25377">
          <a:noFill/>
        </a:ln>
      </c:spPr>
    </c:plotArea>
    <c:plotVisOnly val="1"/>
    <c:dispBlanksAs val="zero"/>
  </c:chart>
  <c:externalData r:id="rId2"/>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612256-764B-4912-BF03-5AEEF597E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TotalTime>
  <Pages>46</Pages>
  <Words>11108</Words>
  <Characters>63319</Characters>
  <Application>Microsoft Office Word</Application>
  <DocSecurity>0</DocSecurity>
  <Lines>527</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14</cp:revision>
  <dcterms:created xsi:type="dcterms:W3CDTF">2015-06-08T10:01:00Z</dcterms:created>
  <dcterms:modified xsi:type="dcterms:W3CDTF">2017-03-27T15:47:00Z</dcterms:modified>
</cp:coreProperties>
</file>