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Методическая разработка на тему: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«Экологическое воспитание детей посредством познавательно – исследовательской деятельности»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экологического воспитания являются актуальными проблемами современности. Это побуждает к поиску эффективных способов её решения.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Актуальность заключается в том, что экологическое воспитание детей - актуальная проблема настоящего времени: только экологическое мировоззрение, экологическая культура ныне живущих людей могут вывести планету и человечество из того катастрофического состояния, в котором они пребывают сейчас.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Экологическое воспитание значимо и с позиций личностного развития ребенка - правильно организованное, систематически осуществляемое в образовательных учреждениях под руководством людей, обладающих экологической культурой, оно оказывает интенсивное влияние на его ум, чувства, волю. В дошкольном учреждении детей знакомят с природой, происходящими в ней в разное время года изменениями. На основе приобретенных знаний формируются такие качества, как реалистическое понимание явлений природы, любознательность, умение наблюдать, логически мыслить, эстетически относиться ко всему живому. Любовь к природе, навыки бережного отношения к ней, ко всему живому.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Психологами доказано, что у детей первых семи лет жизни мышление является наглядно-действенным и наглядно-образным. Следовательно, педагогический процесс в детском саду в основном должен строиться на методах наглядных и практических. Особенно важно соблюдать этот принцип при осуществлении естественно - научного и экологического образования. Для того чтобы педагогический процесс был эффективным, в работе с детьми необходимо уделять большое внимание проведению наблюдений и экспериментов с объектами живой и неживой природы.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Предмет - наблюдения и эксперименты как средство экологического воспитания дошкольников.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Объект исследования - экологического воспитание дошкольников.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- изучить вопросы применения в педагогическом процессе ДОУ наблюдений и экспериментов как средства экологического воспитания дошкольников.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Цель реализуется через следующие задачи: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1. Изучить и проанализировать психолого-педагогическую и методическую литературу по проблеме исследования.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2. Раскрыть сущность экологического воспитания дошкольников.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3. Изучить особенности применения наблюдений и экспериментов как средства экологического воспитания детей.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4. Опытно-экспериментальным путем проверить эффективность применения наблюдений и экспериментов для экологического воспитания детей в старшей группе ДОУ.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Сделать выводы.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Новизна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Новизна экологического воспитания заключается в использовании информационных компьютерных технологий. Основным фактом, обеспечивающим эффективность воспитательного процесса, является личностная </w:t>
      </w:r>
      <w:proofErr w:type="spellStart"/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включённость</w:t>
      </w:r>
      <w:proofErr w:type="spellEnd"/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детей и родителей. Используя новые, увлекательные для нового поколения технологии, можно обеспечить эту «</w:t>
      </w:r>
      <w:proofErr w:type="spellStart"/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включённость</w:t>
      </w:r>
      <w:proofErr w:type="spellEnd"/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». Такие технологии могут быть представлены в виде проекта, который позволяет детям и родителям участвовать в экологических акциях, озеленении участка ДОУ. Работа по природоохранным проектам - уникальная возможность для детей и родителей проявить себя, принести пользу окружающей природе родного края.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современном мире экологическое воспитание и образование стало приоритетным направлением. Это вызвано с резким ухудшением среды нашего обитания, а в результате - понижением уровня жизни людей. Здоровье человека на 20 % зависит от экологических условий, на 80 % определяется наследственностью, и изменить в благоприятную сторону мы можем только первый компонент, путем изменения своего отношения к природе. Дошкольный возраст - самоценный этап в развитии экологической культуры личности. В этом возрасте ребенок начинает выделять себя из окружающей среды, развивается его эмоционально - ценностное отношение к окружающему миру, формируются основы нравственно-экологических позиций личности. Традиционно в дошкольном воспитании в общий процесс освоения природы включается элемент её познания, выработка гуманного отношения к ней и осознанного поведения в природной среде. Окружающая нас природа является всегда доступным, неиссякаемым источником наглядно-чувственного, эстетического, творческого, эмоционального и речевого развития детей. Способствует формированию у них доброжелательности, внимания, чуткости, наблюдательности и других положительных качеств. В период дошкольного детства в процессе целенаправленного педагогического воздействия у детей можно сформировать начало экологической культуры – осознанно-правильного отношения к явлениям, объектам живой и неживой природы, которые составляют их непосредственное окружение в этот период жизни.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Осознанно-правильное отношение вырабатывается при условии тесного контакта и различных форм взаимодействия ребенка с растениями и животными, имеющимися в помещении, на участке детского сада и в доме. Он </w:t>
      </w:r>
      <w:r w:rsidRPr="00C7619D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узнает, что все живое, в том числе и человек, имеет определенные потребности, удовлетворить которые может лишь при наличии определенных внешних условий – среды обитания, пригодной для того или иного организма. Каждое существо должно иметь свой «дом», в котором есть все для его жизни. Экологическое воспитание – это и есть познание живого, которое рядом с ребенком, во взаимосвязи со средой обитания и выработка на этой основе правильных форм взаимодействия с ним.</w:t>
      </w: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чувственного познания, накопления конкретных сведений о растениях выдвигает наблюдение в разряд наиболее значимых методов. </w:t>
      </w:r>
      <w:proofErr w:type="gramStart"/>
      <w:r w:rsidRPr="00C76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его помощью ребенок познает не только внешние параметры объектов природы (окрас, строение, запах, но и связь со средой. </w:t>
      </w:r>
      <w:proofErr w:type="gramEnd"/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9D" w:rsidRPr="00C7619D" w:rsidRDefault="00C7619D" w:rsidP="00C7619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7619D" w:rsidRPr="00C76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02CF4"/>
    <w:multiLevelType w:val="multilevel"/>
    <w:tmpl w:val="8D685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9E1E4B"/>
    <w:multiLevelType w:val="multilevel"/>
    <w:tmpl w:val="D9960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4A00AB"/>
    <w:multiLevelType w:val="multilevel"/>
    <w:tmpl w:val="7E4E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80C"/>
    <w:rsid w:val="0046780C"/>
    <w:rsid w:val="00516A49"/>
    <w:rsid w:val="0072242B"/>
    <w:rsid w:val="00C7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24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24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9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7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9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32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49379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356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972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15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122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9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6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4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82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43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15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13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3</cp:revision>
  <dcterms:created xsi:type="dcterms:W3CDTF">2020-10-15T07:58:00Z</dcterms:created>
  <dcterms:modified xsi:type="dcterms:W3CDTF">2020-10-16T03:43:00Z</dcterms:modified>
</cp:coreProperties>
</file>