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98F" w:rsidRDefault="0087398F" w:rsidP="00190C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культуры администрации г. Новокузнецка</w:t>
      </w:r>
    </w:p>
    <w:p w:rsidR="0021009E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</w:t>
      </w:r>
      <w:r w:rsidR="0087398F">
        <w:rPr>
          <w:rFonts w:ascii="Times New Roman" w:hAnsi="Times New Roman" w:cs="Times New Roman"/>
          <w:sz w:val="24"/>
          <w:szCs w:val="24"/>
        </w:rPr>
        <w:t xml:space="preserve">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дополнительного образования</w:t>
      </w: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«Детская школа искусств №47 им. М.Ф.</w:t>
      </w:r>
      <w:r w:rsidR="00C63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Мацулевич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CD1" w:rsidRPr="00190CD1" w:rsidRDefault="00190CD1" w:rsidP="00190CD1">
      <w:pPr>
        <w:jc w:val="center"/>
        <w:rPr>
          <w:rFonts w:ascii="Times New Roman" w:hAnsi="Times New Roman" w:cs="Times New Roman"/>
          <w:sz w:val="28"/>
          <w:szCs w:val="28"/>
        </w:rPr>
      </w:pPr>
      <w:r w:rsidRPr="00190CD1">
        <w:rPr>
          <w:rFonts w:ascii="Times New Roman" w:hAnsi="Times New Roman" w:cs="Times New Roman"/>
          <w:sz w:val="28"/>
          <w:szCs w:val="28"/>
        </w:rPr>
        <w:t>Открытый урок</w:t>
      </w:r>
      <w:r w:rsidR="0087398F">
        <w:rPr>
          <w:rFonts w:ascii="Times New Roman" w:hAnsi="Times New Roman" w:cs="Times New Roman"/>
          <w:sz w:val="28"/>
          <w:szCs w:val="28"/>
        </w:rPr>
        <w:t xml:space="preserve"> на тему:</w:t>
      </w:r>
    </w:p>
    <w:p w:rsidR="00190CD1" w:rsidRDefault="00190CD1" w:rsidP="00190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CD1">
        <w:rPr>
          <w:rFonts w:ascii="Times New Roman" w:hAnsi="Times New Roman" w:cs="Times New Roman"/>
          <w:b/>
          <w:sz w:val="28"/>
          <w:szCs w:val="28"/>
        </w:rPr>
        <w:t>«</w:t>
      </w:r>
      <w:r w:rsidR="00991380">
        <w:rPr>
          <w:rFonts w:ascii="Times New Roman" w:hAnsi="Times New Roman" w:cs="Times New Roman"/>
          <w:b/>
          <w:sz w:val="28"/>
          <w:szCs w:val="28"/>
        </w:rPr>
        <w:t>Преодоление технических сложностей и достижение художественной выразительности при исполнении концерта в классе домры</w:t>
      </w:r>
      <w:r w:rsidRPr="00190CD1">
        <w:rPr>
          <w:rFonts w:ascii="Times New Roman" w:hAnsi="Times New Roman" w:cs="Times New Roman"/>
          <w:b/>
          <w:sz w:val="28"/>
          <w:szCs w:val="28"/>
        </w:rPr>
        <w:t>»</w:t>
      </w:r>
    </w:p>
    <w:p w:rsidR="00190CD1" w:rsidRDefault="00190CD1" w:rsidP="00190C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98F" w:rsidRDefault="0087398F" w:rsidP="00190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398F" w:rsidRDefault="0087398F" w:rsidP="00190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398F" w:rsidRDefault="0087398F" w:rsidP="00190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398F" w:rsidRDefault="0087398F" w:rsidP="00190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398F" w:rsidRDefault="0087398F" w:rsidP="00190C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с</w:t>
      </w:r>
      <w:r w:rsidR="00190CD1" w:rsidRPr="00190CD1">
        <w:rPr>
          <w:rFonts w:ascii="Times New Roman" w:hAnsi="Times New Roman" w:cs="Times New Roman"/>
          <w:sz w:val="28"/>
          <w:szCs w:val="28"/>
        </w:rPr>
        <w:t>оставитель:</w:t>
      </w:r>
    </w:p>
    <w:p w:rsidR="00190CD1" w:rsidRDefault="0087398F" w:rsidP="00190C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190CD1" w:rsidRPr="00190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0CD1" w:rsidRPr="00190CD1">
        <w:rPr>
          <w:rFonts w:ascii="Times New Roman" w:hAnsi="Times New Roman" w:cs="Times New Roman"/>
          <w:sz w:val="28"/>
          <w:szCs w:val="28"/>
        </w:rPr>
        <w:t>Янгибаева</w:t>
      </w:r>
      <w:proofErr w:type="spellEnd"/>
      <w:r w:rsidR="00190CD1" w:rsidRPr="00190CD1">
        <w:rPr>
          <w:rFonts w:ascii="Times New Roman" w:hAnsi="Times New Roman" w:cs="Times New Roman"/>
          <w:sz w:val="28"/>
          <w:szCs w:val="28"/>
        </w:rPr>
        <w:t xml:space="preserve"> С.С.</w:t>
      </w:r>
    </w:p>
    <w:p w:rsidR="00190CD1" w:rsidRDefault="00190CD1" w:rsidP="00190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0CD1" w:rsidRDefault="00190CD1" w:rsidP="00190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0CD1" w:rsidRDefault="00190CD1" w:rsidP="00873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98F" w:rsidRDefault="0087398F" w:rsidP="00873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98F" w:rsidRDefault="0087398F" w:rsidP="008739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98F" w:rsidRDefault="0087398F" w:rsidP="00637F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0CD1" w:rsidRDefault="00991380" w:rsidP="00637F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Новокузнецк 2021</w:t>
      </w:r>
    </w:p>
    <w:p w:rsidR="0087398F" w:rsidRDefault="0087398F" w:rsidP="00190C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CD1" w:rsidRDefault="00190CD1" w:rsidP="00190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CD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1079E7" w:rsidRDefault="001079E7" w:rsidP="00190C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9E7" w:rsidRDefault="00190CD1" w:rsidP="00190C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</w:t>
      </w:r>
      <w:r w:rsidR="007B1C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5C3F">
        <w:rPr>
          <w:rFonts w:ascii="Times New Roman" w:hAnsi="Times New Roman" w:cs="Times New Roman"/>
          <w:sz w:val="28"/>
          <w:szCs w:val="28"/>
        </w:rPr>
        <w:t>Д</w:t>
      </w:r>
      <w:r w:rsidR="007B1CF4" w:rsidRPr="007B1CF4">
        <w:rPr>
          <w:rFonts w:ascii="Times New Roman" w:hAnsi="Times New Roman" w:cs="Times New Roman"/>
          <w:sz w:val="28"/>
          <w:szCs w:val="28"/>
        </w:rPr>
        <w:t>омра</w:t>
      </w:r>
      <w:r w:rsidR="007B1CF4">
        <w:rPr>
          <w:rFonts w:ascii="Times New Roman" w:hAnsi="Times New Roman" w:cs="Times New Roman"/>
          <w:sz w:val="28"/>
          <w:szCs w:val="28"/>
        </w:rPr>
        <w:t>.</w:t>
      </w:r>
    </w:p>
    <w:p w:rsidR="00235C3F" w:rsidRDefault="00235C3F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Додарбекова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Малика,</w:t>
      </w:r>
    </w:p>
    <w:p w:rsidR="00235C3F" w:rsidRPr="007B1CF4" w:rsidRDefault="0087354B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Учащаяся 8</w:t>
      </w:r>
      <w:r w:rsidR="0068470F">
        <w:rPr>
          <w:rFonts w:ascii="Times New Roman" w:hAnsi="Times New Roman" w:cs="Times New Roman"/>
          <w:sz w:val="28"/>
          <w:szCs w:val="28"/>
        </w:rPr>
        <w:t>-го</w:t>
      </w:r>
      <w:r w:rsidR="00235C3F">
        <w:rPr>
          <w:rFonts w:ascii="Times New Roman" w:hAnsi="Times New Roman" w:cs="Times New Roman"/>
          <w:sz w:val="28"/>
          <w:szCs w:val="28"/>
        </w:rPr>
        <w:t xml:space="preserve"> класса по дополнительной предпрофессиональной подготовке.</w:t>
      </w:r>
    </w:p>
    <w:p w:rsidR="007B1CF4" w:rsidRDefault="007B1CF4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235C3F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="00235C3F">
        <w:rPr>
          <w:rFonts w:ascii="Times New Roman" w:hAnsi="Times New Roman" w:cs="Times New Roman"/>
          <w:b/>
          <w:sz w:val="28"/>
          <w:szCs w:val="28"/>
        </w:rPr>
        <w:t>:</w:t>
      </w:r>
      <w:r w:rsidR="00235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C3F">
        <w:rPr>
          <w:rFonts w:ascii="Times New Roman" w:hAnsi="Times New Roman" w:cs="Times New Roman"/>
          <w:sz w:val="28"/>
          <w:szCs w:val="28"/>
        </w:rPr>
        <w:t>Янгибаева</w:t>
      </w:r>
      <w:proofErr w:type="spellEnd"/>
      <w:r w:rsidR="00235C3F">
        <w:rPr>
          <w:rFonts w:ascii="Times New Roman" w:hAnsi="Times New Roman" w:cs="Times New Roman"/>
          <w:sz w:val="28"/>
          <w:szCs w:val="28"/>
        </w:rPr>
        <w:t xml:space="preserve"> Светлана Семеновна.</w:t>
      </w:r>
    </w:p>
    <w:p w:rsidR="007B1CF4" w:rsidRPr="007B1CF4" w:rsidRDefault="00235C3F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7B1CF4" w:rsidRPr="00235C3F">
        <w:rPr>
          <w:rFonts w:ascii="Times New Roman" w:hAnsi="Times New Roman" w:cs="Times New Roman"/>
          <w:b/>
          <w:sz w:val="28"/>
          <w:szCs w:val="28"/>
        </w:rPr>
        <w:t>онцертмейстер</w:t>
      </w:r>
      <w:r>
        <w:rPr>
          <w:rFonts w:ascii="Times New Roman" w:hAnsi="Times New Roman" w:cs="Times New Roman"/>
          <w:sz w:val="28"/>
          <w:szCs w:val="28"/>
        </w:rPr>
        <w:t>:</w:t>
      </w:r>
      <w:r w:rsidR="007B1CF4" w:rsidRPr="007B1CF4">
        <w:rPr>
          <w:rFonts w:ascii="Times New Roman" w:hAnsi="Times New Roman" w:cs="Times New Roman"/>
          <w:sz w:val="28"/>
          <w:szCs w:val="28"/>
        </w:rPr>
        <w:t xml:space="preserve"> Тимофеева Татьяна Дмитриевна</w:t>
      </w:r>
      <w:r w:rsidR="007B1CF4">
        <w:rPr>
          <w:rFonts w:ascii="Times New Roman" w:hAnsi="Times New Roman" w:cs="Times New Roman"/>
          <w:sz w:val="28"/>
          <w:szCs w:val="28"/>
        </w:rPr>
        <w:t>.</w:t>
      </w:r>
    </w:p>
    <w:p w:rsidR="002B16D5" w:rsidRDefault="00991380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991380">
        <w:t xml:space="preserve"> </w:t>
      </w:r>
      <w:r w:rsidRPr="00991380">
        <w:rPr>
          <w:rFonts w:ascii="Times New Roman" w:hAnsi="Times New Roman" w:cs="Times New Roman"/>
          <w:sz w:val="28"/>
          <w:szCs w:val="28"/>
        </w:rPr>
        <w:t xml:space="preserve">Преодоление технических сложностей и достижение художественной выразительности при исполнении концерта в классе домры. </w:t>
      </w:r>
    </w:p>
    <w:p w:rsidR="007B1CF4" w:rsidRPr="002047E8" w:rsidRDefault="007B1CF4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="00204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1380">
        <w:rPr>
          <w:rFonts w:ascii="Times New Roman" w:hAnsi="Times New Roman" w:cs="Times New Roman"/>
          <w:sz w:val="28"/>
          <w:szCs w:val="28"/>
        </w:rPr>
        <w:t>Развитие исполнительских навыков в сложных технических местах</w:t>
      </w:r>
      <w:r w:rsidR="002047E8" w:rsidRPr="002047E8">
        <w:rPr>
          <w:rFonts w:ascii="Times New Roman" w:hAnsi="Times New Roman" w:cs="Times New Roman"/>
          <w:sz w:val="28"/>
          <w:szCs w:val="28"/>
        </w:rPr>
        <w:t xml:space="preserve"> для </w:t>
      </w:r>
      <w:r w:rsidR="002047E8">
        <w:rPr>
          <w:rFonts w:ascii="Times New Roman" w:hAnsi="Times New Roman" w:cs="Times New Roman"/>
          <w:sz w:val="28"/>
          <w:szCs w:val="28"/>
        </w:rPr>
        <w:t>достижения художественных задач</w:t>
      </w:r>
      <w:r w:rsidR="002B16D5">
        <w:rPr>
          <w:rFonts w:ascii="Times New Roman" w:hAnsi="Times New Roman" w:cs="Times New Roman"/>
          <w:sz w:val="28"/>
          <w:szCs w:val="28"/>
        </w:rPr>
        <w:t xml:space="preserve"> в крупной форме</w:t>
      </w:r>
      <w:r w:rsidR="00773BAA">
        <w:rPr>
          <w:rFonts w:ascii="Times New Roman" w:hAnsi="Times New Roman" w:cs="Times New Roman"/>
          <w:sz w:val="28"/>
          <w:szCs w:val="28"/>
        </w:rPr>
        <w:t xml:space="preserve"> на примере концерта для домры А.Н. Лоскутова</w:t>
      </w:r>
      <w:r w:rsidR="002047E8">
        <w:rPr>
          <w:rFonts w:ascii="Times New Roman" w:hAnsi="Times New Roman" w:cs="Times New Roman"/>
          <w:sz w:val="28"/>
          <w:szCs w:val="28"/>
        </w:rPr>
        <w:t>.</w:t>
      </w:r>
      <w:r w:rsidR="00154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2E7" w:rsidRDefault="007B1CF4" w:rsidP="00190C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="002047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16D5" w:rsidRDefault="007842E7" w:rsidP="007842E7">
      <w:pPr>
        <w:jc w:val="both"/>
        <w:rPr>
          <w:rFonts w:ascii="Times New Roman" w:hAnsi="Times New Roman" w:cs="Times New Roman"/>
          <w:sz w:val="28"/>
          <w:szCs w:val="28"/>
        </w:rPr>
      </w:pPr>
      <w:r w:rsidRPr="007842E7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r w:rsidR="00D076D9">
        <w:rPr>
          <w:rFonts w:ascii="Times New Roman" w:hAnsi="Times New Roman" w:cs="Times New Roman"/>
          <w:sz w:val="28"/>
          <w:szCs w:val="28"/>
        </w:rPr>
        <w:t xml:space="preserve"> – Создание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представления</w:t>
      </w:r>
      <w:r w:rsidR="002B16D5">
        <w:rPr>
          <w:rFonts w:ascii="Times New Roman" w:hAnsi="Times New Roman" w:cs="Times New Roman"/>
          <w:sz w:val="28"/>
          <w:szCs w:val="28"/>
        </w:rPr>
        <w:t xml:space="preserve"> о жанре концерта</w:t>
      </w:r>
      <w:r w:rsidR="00D076D9">
        <w:rPr>
          <w:rFonts w:ascii="Times New Roman" w:hAnsi="Times New Roman" w:cs="Times New Roman"/>
          <w:sz w:val="28"/>
          <w:szCs w:val="28"/>
        </w:rPr>
        <w:t xml:space="preserve"> для сольного инструмента с оркестром (фортепиано) и исполнительских трудностях. </w:t>
      </w:r>
    </w:p>
    <w:p w:rsidR="00F36C7E" w:rsidRPr="007842E7" w:rsidRDefault="007842E7" w:rsidP="00F36C7E">
      <w:pPr>
        <w:jc w:val="both"/>
        <w:rPr>
          <w:rFonts w:ascii="Times New Roman" w:hAnsi="Times New Roman" w:cs="Times New Roman"/>
          <w:sz w:val="28"/>
          <w:szCs w:val="28"/>
        </w:rPr>
      </w:pPr>
      <w:r w:rsidRPr="007842E7">
        <w:rPr>
          <w:rFonts w:ascii="Times New Roman" w:hAnsi="Times New Roman" w:cs="Times New Roman"/>
          <w:b/>
          <w:sz w:val="28"/>
          <w:szCs w:val="28"/>
        </w:rPr>
        <w:t>Развивающая</w:t>
      </w:r>
      <w:r w:rsidRPr="007842E7">
        <w:rPr>
          <w:rFonts w:ascii="Times New Roman" w:hAnsi="Times New Roman" w:cs="Times New Roman"/>
          <w:sz w:val="28"/>
          <w:szCs w:val="28"/>
        </w:rPr>
        <w:t xml:space="preserve"> –</w:t>
      </w:r>
      <w:r w:rsidR="00F36C7E">
        <w:rPr>
          <w:rFonts w:ascii="Times New Roman" w:hAnsi="Times New Roman" w:cs="Times New Roman"/>
          <w:sz w:val="28"/>
          <w:szCs w:val="28"/>
        </w:rPr>
        <w:t xml:space="preserve"> формирование понимания творческих и технических задач и методов их решений при работе над концертом для домры.</w:t>
      </w:r>
    </w:p>
    <w:p w:rsidR="00F36C7E" w:rsidRPr="007842E7" w:rsidRDefault="007842E7" w:rsidP="00F36C7E">
      <w:pPr>
        <w:jc w:val="both"/>
        <w:rPr>
          <w:rFonts w:ascii="Times New Roman" w:hAnsi="Times New Roman" w:cs="Times New Roman"/>
          <w:sz w:val="28"/>
          <w:szCs w:val="28"/>
        </w:rPr>
      </w:pPr>
      <w:r w:rsidRPr="007842E7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r w:rsidRPr="007842E7">
        <w:rPr>
          <w:rFonts w:ascii="Times New Roman" w:hAnsi="Times New Roman" w:cs="Times New Roman"/>
          <w:sz w:val="28"/>
          <w:szCs w:val="28"/>
        </w:rPr>
        <w:t xml:space="preserve"> – </w:t>
      </w:r>
      <w:r w:rsidR="00F36C7E" w:rsidRPr="007842E7">
        <w:rPr>
          <w:rFonts w:ascii="Times New Roman" w:hAnsi="Times New Roman" w:cs="Times New Roman"/>
          <w:sz w:val="28"/>
          <w:szCs w:val="28"/>
        </w:rPr>
        <w:t>развитие музык</w:t>
      </w:r>
      <w:r w:rsidR="00F36C7E">
        <w:rPr>
          <w:rFonts w:ascii="Times New Roman" w:hAnsi="Times New Roman" w:cs="Times New Roman"/>
          <w:sz w:val="28"/>
          <w:szCs w:val="28"/>
        </w:rPr>
        <w:t>ального слуха и интеллектуаль</w:t>
      </w:r>
      <w:r w:rsidR="00F36C7E" w:rsidRPr="007842E7">
        <w:rPr>
          <w:rFonts w:ascii="Times New Roman" w:hAnsi="Times New Roman" w:cs="Times New Roman"/>
          <w:sz w:val="28"/>
          <w:szCs w:val="28"/>
        </w:rPr>
        <w:t>ных способностей</w:t>
      </w:r>
      <w:r w:rsidR="00F36C7E">
        <w:rPr>
          <w:rFonts w:ascii="Times New Roman" w:hAnsi="Times New Roman" w:cs="Times New Roman"/>
          <w:sz w:val="28"/>
          <w:szCs w:val="28"/>
        </w:rPr>
        <w:t xml:space="preserve"> </w:t>
      </w:r>
      <w:r w:rsidR="00F36C7E" w:rsidRPr="007842E7">
        <w:rPr>
          <w:rFonts w:ascii="Times New Roman" w:hAnsi="Times New Roman" w:cs="Times New Roman"/>
          <w:sz w:val="28"/>
          <w:szCs w:val="28"/>
        </w:rPr>
        <w:t xml:space="preserve">(внимание, </w:t>
      </w:r>
      <w:r w:rsidR="00F36C7E">
        <w:rPr>
          <w:rFonts w:ascii="Times New Roman" w:hAnsi="Times New Roman" w:cs="Times New Roman"/>
          <w:sz w:val="28"/>
          <w:szCs w:val="28"/>
        </w:rPr>
        <w:t>память, воображение и мышление), развитие ансамблевых навыков при игре с сопровождением, развитие навыков самоко</w:t>
      </w:r>
      <w:r w:rsidR="00D076D9">
        <w:rPr>
          <w:rFonts w:ascii="Times New Roman" w:hAnsi="Times New Roman" w:cs="Times New Roman"/>
          <w:sz w:val="28"/>
          <w:szCs w:val="28"/>
        </w:rPr>
        <w:t>н</w:t>
      </w:r>
      <w:r w:rsidR="00F36C7E">
        <w:rPr>
          <w:rFonts w:ascii="Times New Roman" w:hAnsi="Times New Roman" w:cs="Times New Roman"/>
          <w:sz w:val="28"/>
          <w:szCs w:val="28"/>
        </w:rPr>
        <w:t>троля</w:t>
      </w:r>
      <w:r w:rsidR="00D076D9">
        <w:rPr>
          <w:rFonts w:ascii="Times New Roman" w:hAnsi="Times New Roman" w:cs="Times New Roman"/>
          <w:sz w:val="28"/>
          <w:szCs w:val="28"/>
        </w:rPr>
        <w:t xml:space="preserve"> и</w:t>
      </w:r>
      <w:r w:rsidR="00F36C7E">
        <w:rPr>
          <w:rFonts w:ascii="Times New Roman" w:hAnsi="Times New Roman" w:cs="Times New Roman"/>
          <w:sz w:val="28"/>
          <w:szCs w:val="28"/>
        </w:rPr>
        <w:t xml:space="preserve"> самоанализа </w:t>
      </w:r>
      <w:r w:rsidR="00D076D9">
        <w:rPr>
          <w:rFonts w:ascii="Times New Roman" w:hAnsi="Times New Roman" w:cs="Times New Roman"/>
          <w:sz w:val="28"/>
          <w:szCs w:val="28"/>
        </w:rPr>
        <w:t>при занятиях на домре.</w:t>
      </w:r>
    </w:p>
    <w:p w:rsidR="0005114C" w:rsidRDefault="00DD10A9" w:rsidP="00190C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Используемые методы обучения: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A02A58">
        <w:rPr>
          <w:rFonts w:ascii="Times New Roman" w:hAnsi="Times New Roman" w:cs="Times New Roman"/>
          <w:b/>
          <w:sz w:val="28"/>
          <w:szCs w:val="28"/>
        </w:rPr>
        <w:t xml:space="preserve">Словесный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02A58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общение, беседа.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A02A58">
        <w:rPr>
          <w:rFonts w:ascii="Times New Roman" w:hAnsi="Times New Roman" w:cs="Times New Roman"/>
          <w:b/>
          <w:sz w:val="28"/>
          <w:szCs w:val="28"/>
        </w:rPr>
        <w:t>Демонстративный</w:t>
      </w:r>
      <w:r>
        <w:rPr>
          <w:rFonts w:ascii="Times New Roman" w:hAnsi="Times New Roman" w:cs="Times New Roman"/>
          <w:sz w:val="28"/>
          <w:szCs w:val="28"/>
        </w:rPr>
        <w:t xml:space="preserve"> – показ, прослушивание музыки.</w:t>
      </w:r>
      <w:r w:rsidR="00154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A02A58">
        <w:rPr>
          <w:rFonts w:ascii="Times New Roman" w:hAnsi="Times New Roman" w:cs="Times New Roman"/>
          <w:b/>
          <w:sz w:val="28"/>
          <w:szCs w:val="28"/>
        </w:rPr>
        <w:t>Практический</w:t>
      </w:r>
      <w:r>
        <w:rPr>
          <w:rFonts w:ascii="Times New Roman" w:hAnsi="Times New Roman" w:cs="Times New Roman"/>
          <w:sz w:val="28"/>
          <w:szCs w:val="28"/>
        </w:rPr>
        <w:t xml:space="preserve"> – постановка конкретных заданий и наблюдение за их выполнением.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A02A58">
        <w:rPr>
          <w:rFonts w:ascii="Times New Roman" w:hAnsi="Times New Roman" w:cs="Times New Roman"/>
          <w:b/>
          <w:sz w:val="28"/>
          <w:szCs w:val="28"/>
        </w:rPr>
        <w:t>Репродуктивный</w:t>
      </w:r>
      <w:r>
        <w:rPr>
          <w:rFonts w:ascii="Times New Roman" w:hAnsi="Times New Roman" w:cs="Times New Roman"/>
          <w:sz w:val="28"/>
          <w:szCs w:val="28"/>
        </w:rPr>
        <w:t xml:space="preserve"> – исполнение выученного материала.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A02A58">
        <w:rPr>
          <w:rFonts w:ascii="Times New Roman" w:hAnsi="Times New Roman" w:cs="Times New Roman"/>
          <w:b/>
          <w:sz w:val="28"/>
          <w:szCs w:val="28"/>
        </w:rPr>
        <w:t>Аналитический</w:t>
      </w:r>
      <w:r>
        <w:rPr>
          <w:rFonts w:ascii="Times New Roman" w:hAnsi="Times New Roman" w:cs="Times New Roman"/>
          <w:sz w:val="28"/>
          <w:szCs w:val="28"/>
        </w:rPr>
        <w:t xml:space="preserve"> – развитие логического и ассоциативного мышления. 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основу урока легли следующие методические принципы: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индивидуальный подход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комфортной и доброжелательной атмосферы.</w:t>
      </w:r>
    </w:p>
    <w:p w:rsidR="00DD10A9" w:rsidRDefault="00DD10A9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DD10A9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 к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2A58">
        <w:rPr>
          <w:rFonts w:ascii="Times New Roman" w:hAnsi="Times New Roman" w:cs="Times New Roman"/>
          <w:sz w:val="28"/>
          <w:szCs w:val="28"/>
        </w:rPr>
        <w:t>домра,</w:t>
      </w:r>
      <w:r w:rsidR="00A02A58" w:rsidRPr="00A02A58">
        <w:rPr>
          <w:rFonts w:ascii="Times New Roman" w:hAnsi="Times New Roman" w:cs="Times New Roman"/>
          <w:sz w:val="28"/>
          <w:szCs w:val="28"/>
        </w:rPr>
        <w:t xml:space="preserve"> </w:t>
      </w:r>
      <w:r w:rsidRPr="00A02A58">
        <w:rPr>
          <w:rFonts w:ascii="Times New Roman" w:hAnsi="Times New Roman" w:cs="Times New Roman"/>
          <w:sz w:val="28"/>
          <w:szCs w:val="28"/>
        </w:rPr>
        <w:t>подставка для ноги, стул</w:t>
      </w:r>
      <w:r w:rsidR="00A02A58" w:rsidRPr="00A02A58">
        <w:rPr>
          <w:rFonts w:ascii="Times New Roman" w:hAnsi="Times New Roman" w:cs="Times New Roman"/>
          <w:sz w:val="28"/>
          <w:szCs w:val="28"/>
        </w:rPr>
        <w:t>ья</w:t>
      </w:r>
      <w:r w:rsidRPr="00A02A58">
        <w:rPr>
          <w:rFonts w:ascii="Times New Roman" w:hAnsi="Times New Roman" w:cs="Times New Roman"/>
          <w:sz w:val="28"/>
          <w:szCs w:val="28"/>
        </w:rPr>
        <w:t>,</w:t>
      </w:r>
      <w:r w:rsidR="00A02A58" w:rsidRPr="00A02A58">
        <w:rPr>
          <w:rFonts w:ascii="Times New Roman" w:hAnsi="Times New Roman" w:cs="Times New Roman"/>
          <w:sz w:val="28"/>
          <w:szCs w:val="28"/>
        </w:rPr>
        <w:t xml:space="preserve"> нотный материал,</w:t>
      </w:r>
      <w:r w:rsidRPr="00A02A58">
        <w:rPr>
          <w:rFonts w:ascii="Times New Roman" w:hAnsi="Times New Roman" w:cs="Times New Roman"/>
          <w:sz w:val="28"/>
          <w:szCs w:val="28"/>
        </w:rPr>
        <w:t xml:space="preserve"> п</w:t>
      </w:r>
      <w:r w:rsidR="00A02A58" w:rsidRPr="00A02A58">
        <w:rPr>
          <w:rFonts w:ascii="Times New Roman" w:hAnsi="Times New Roman" w:cs="Times New Roman"/>
          <w:sz w:val="28"/>
          <w:szCs w:val="28"/>
        </w:rPr>
        <w:t>ульт для нот, фортепиано.</w:t>
      </w:r>
    </w:p>
    <w:p w:rsidR="0087398F" w:rsidRDefault="0087398F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87398F">
        <w:rPr>
          <w:rFonts w:ascii="Times New Roman" w:hAnsi="Times New Roman" w:cs="Times New Roman"/>
          <w:b/>
          <w:sz w:val="28"/>
          <w:szCs w:val="28"/>
        </w:rPr>
        <w:t>Вид урока:</w:t>
      </w:r>
      <w:r>
        <w:rPr>
          <w:rFonts w:ascii="Times New Roman" w:hAnsi="Times New Roman" w:cs="Times New Roman"/>
          <w:sz w:val="28"/>
          <w:szCs w:val="28"/>
        </w:rPr>
        <w:t xml:space="preserve"> смешанный.</w:t>
      </w:r>
    </w:p>
    <w:p w:rsidR="0087398F" w:rsidRDefault="0087398F" w:rsidP="00190CD1">
      <w:pPr>
        <w:jc w:val="both"/>
        <w:rPr>
          <w:rFonts w:ascii="Times New Roman" w:hAnsi="Times New Roman" w:cs="Times New Roman"/>
          <w:sz w:val="28"/>
          <w:szCs w:val="28"/>
        </w:rPr>
      </w:pPr>
      <w:r w:rsidRPr="0087398F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комбинированный урок.</w:t>
      </w:r>
    </w:p>
    <w:p w:rsidR="00A02A58" w:rsidRDefault="00A02A58" w:rsidP="00190C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2A58" w:rsidRDefault="00A02A58" w:rsidP="00190CD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8"/>
        <w:gridCol w:w="991"/>
        <w:gridCol w:w="4337"/>
        <w:gridCol w:w="2309"/>
      </w:tblGrid>
      <w:tr w:rsidR="002A7178" w:rsidTr="000E1D56">
        <w:tc>
          <w:tcPr>
            <w:tcW w:w="1708" w:type="dxa"/>
          </w:tcPr>
          <w:p w:rsidR="00A02A58" w:rsidRDefault="00A02A58" w:rsidP="00A02A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991" w:type="dxa"/>
          </w:tcPr>
          <w:p w:rsidR="00A02A58" w:rsidRDefault="00A02A5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4337" w:type="dxa"/>
          </w:tcPr>
          <w:p w:rsidR="00A02A58" w:rsidRDefault="00A02A58" w:rsidP="00A02A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309" w:type="dxa"/>
          </w:tcPr>
          <w:p w:rsidR="00A02A58" w:rsidRDefault="00A02A58" w:rsidP="00A02A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</w:tr>
      <w:tr w:rsidR="002A7178" w:rsidTr="000E1D56">
        <w:trPr>
          <w:trHeight w:val="1445"/>
        </w:trPr>
        <w:tc>
          <w:tcPr>
            <w:tcW w:w="1708" w:type="dxa"/>
          </w:tcPr>
          <w:p w:rsidR="00A02A58" w:rsidRDefault="00A02A5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тему урока</w:t>
            </w:r>
          </w:p>
        </w:tc>
        <w:tc>
          <w:tcPr>
            <w:tcW w:w="991" w:type="dxa"/>
          </w:tcPr>
          <w:p w:rsidR="00A02A58" w:rsidRDefault="0031098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02A5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4337" w:type="dxa"/>
          </w:tcPr>
          <w:p w:rsidR="00A02A58" w:rsidRDefault="00A02A5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Взаимное приветствие учителя и ученика. Организация внимания ученика. Сообщение темы урока и задач.</w:t>
            </w:r>
          </w:p>
        </w:tc>
        <w:tc>
          <w:tcPr>
            <w:tcW w:w="2309" w:type="dxa"/>
          </w:tcPr>
          <w:p w:rsidR="00A02A58" w:rsidRDefault="0031098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Приветствие.</w:t>
            </w:r>
          </w:p>
        </w:tc>
      </w:tr>
      <w:tr w:rsidR="002A7178" w:rsidTr="000E1D56">
        <w:trPr>
          <w:trHeight w:val="1445"/>
        </w:trPr>
        <w:tc>
          <w:tcPr>
            <w:tcW w:w="1708" w:type="dxa"/>
          </w:tcPr>
          <w:p w:rsidR="002A7178" w:rsidRDefault="002A717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A7178" w:rsidRDefault="000E1D56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  <w:tc>
          <w:tcPr>
            <w:tcW w:w="4337" w:type="dxa"/>
          </w:tcPr>
          <w:p w:rsidR="002A7178" w:rsidRDefault="0031098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тему занятия</w:t>
            </w:r>
          </w:p>
          <w:p w:rsidR="002A7178" w:rsidRDefault="002A717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178" w:rsidRDefault="002A717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178" w:rsidRDefault="002A717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178" w:rsidRDefault="002A717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178" w:rsidRDefault="002A717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178" w:rsidRDefault="002A717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9" w:type="dxa"/>
          </w:tcPr>
          <w:p w:rsidR="002A7178" w:rsidRDefault="00310988" w:rsidP="00190C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 слушает.</w:t>
            </w:r>
          </w:p>
        </w:tc>
      </w:tr>
      <w:tr w:rsidR="000E1D56" w:rsidTr="000E1D56">
        <w:trPr>
          <w:trHeight w:val="1445"/>
        </w:trPr>
        <w:tc>
          <w:tcPr>
            <w:tcW w:w="1708" w:type="dxa"/>
          </w:tcPr>
          <w:p w:rsidR="000E1D56" w:rsidRDefault="008C2B27" w:rsidP="000E1D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для домры А.Н. Лоскутова.</w:t>
            </w:r>
          </w:p>
        </w:tc>
        <w:tc>
          <w:tcPr>
            <w:tcW w:w="991" w:type="dxa"/>
          </w:tcPr>
          <w:p w:rsidR="000E1D56" w:rsidRDefault="00EA3C67" w:rsidP="000E1D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31098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4337" w:type="dxa"/>
          </w:tcPr>
          <w:p w:rsidR="000E1D56" w:rsidRDefault="00310988" w:rsidP="000E1D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над музыкальным материалом</w:t>
            </w:r>
          </w:p>
        </w:tc>
        <w:tc>
          <w:tcPr>
            <w:tcW w:w="2309" w:type="dxa"/>
          </w:tcPr>
          <w:p w:rsidR="000E1D56" w:rsidRDefault="000E1D56" w:rsidP="000E1D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Обучающийся активно принимает участие в о</w:t>
            </w:r>
            <w:r w:rsidR="003F774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суждении и разборе произведения.</w:t>
            </w:r>
          </w:p>
        </w:tc>
      </w:tr>
      <w:tr w:rsidR="000E1D56" w:rsidTr="000E1D56">
        <w:trPr>
          <w:trHeight w:val="1445"/>
        </w:trPr>
        <w:tc>
          <w:tcPr>
            <w:tcW w:w="1708" w:type="dxa"/>
          </w:tcPr>
          <w:p w:rsidR="000E1D56" w:rsidRDefault="00310988" w:rsidP="000E1D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урока</w:t>
            </w:r>
          </w:p>
        </w:tc>
        <w:tc>
          <w:tcPr>
            <w:tcW w:w="991" w:type="dxa"/>
          </w:tcPr>
          <w:p w:rsidR="000E1D56" w:rsidRDefault="00310988" w:rsidP="000E1D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  <w:tc>
          <w:tcPr>
            <w:tcW w:w="4337" w:type="dxa"/>
          </w:tcPr>
          <w:p w:rsidR="000E1D56" w:rsidRDefault="00310988" w:rsidP="000E1D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2309" w:type="dxa"/>
          </w:tcPr>
          <w:p w:rsidR="000E1D56" w:rsidRDefault="00310988" w:rsidP="000E1D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оценке своей работы.</w:t>
            </w:r>
          </w:p>
        </w:tc>
      </w:tr>
    </w:tbl>
    <w:p w:rsidR="00A02A58" w:rsidRDefault="00A02A58" w:rsidP="00190C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D03" w:rsidRDefault="005D2D03" w:rsidP="00190C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0988" w:rsidRDefault="00310988" w:rsidP="005D2D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988" w:rsidRDefault="00310988" w:rsidP="005D2D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98F" w:rsidRDefault="0087398F" w:rsidP="005D2D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98F" w:rsidRDefault="0087398F" w:rsidP="005D2D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5D2D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2D03" w:rsidRDefault="005D2D03" w:rsidP="005D2D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D03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310988" w:rsidRDefault="00310988" w:rsidP="005D2D03">
      <w:pPr>
        <w:rPr>
          <w:rFonts w:ascii="Times New Roman" w:hAnsi="Times New Roman" w:cs="Times New Roman"/>
          <w:b/>
          <w:sz w:val="28"/>
          <w:szCs w:val="28"/>
        </w:rPr>
      </w:pPr>
    </w:p>
    <w:p w:rsidR="005D2D03" w:rsidRDefault="005D2D03" w:rsidP="005D2D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Приветствие</w:t>
      </w:r>
    </w:p>
    <w:p w:rsidR="005D2D03" w:rsidRDefault="005D2D03" w:rsidP="008739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 Малика, здравствуйте </w:t>
      </w:r>
      <w:r w:rsidRPr="007B1CF4">
        <w:rPr>
          <w:rFonts w:ascii="Times New Roman" w:hAnsi="Times New Roman" w:cs="Times New Roman"/>
          <w:sz w:val="28"/>
          <w:szCs w:val="28"/>
        </w:rPr>
        <w:t>Татьяна Дмитриевна</w:t>
      </w:r>
      <w:r>
        <w:rPr>
          <w:rFonts w:ascii="Times New Roman" w:hAnsi="Times New Roman" w:cs="Times New Roman"/>
          <w:sz w:val="28"/>
          <w:szCs w:val="28"/>
        </w:rPr>
        <w:t xml:space="preserve">, здравствуйте уважаемые гости! Вашему вниманию представляется открытый урок на тему: </w:t>
      </w:r>
      <w:r w:rsidRPr="005D2D03">
        <w:rPr>
          <w:rFonts w:ascii="Times New Roman" w:hAnsi="Times New Roman" w:cs="Times New Roman"/>
          <w:sz w:val="28"/>
          <w:szCs w:val="28"/>
        </w:rPr>
        <w:t>«</w:t>
      </w:r>
      <w:r w:rsidR="00D076D9" w:rsidRPr="00D076D9">
        <w:rPr>
          <w:rFonts w:ascii="Times New Roman" w:hAnsi="Times New Roman" w:cs="Times New Roman"/>
          <w:sz w:val="28"/>
          <w:szCs w:val="28"/>
        </w:rPr>
        <w:t>Преодоление технических сложностей и достижение художественной выразительности при исполнении концерта в классе домры</w:t>
      </w:r>
      <w:r w:rsidRPr="005D2D03">
        <w:rPr>
          <w:rFonts w:ascii="Times New Roman" w:hAnsi="Times New Roman" w:cs="Times New Roman"/>
          <w:sz w:val="28"/>
          <w:szCs w:val="28"/>
        </w:rPr>
        <w:t>»</w:t>
      </w:r>
      <w:r w:rsidR="0087354B">
        <w:rPr>
          <w:rFonts w:ascii="Times New Roman" w:hAnsi="Times New Roman" w:cs="Times New Roman"/>
          <w:sz w:val="28"/>
          <w:szCs w:val="28"/>
        </w:rPr>
        <w:t xml:space="preserve"> с учащейся 8</w:t>
      </w:r>
      <w:r w:rsidR="0068470F">
        <w:rPr>
          <w:rFonts w:ascii="Times New Roman" w:hAnsi="Times New Roman" w:cs="Times New Roman"/>
          <w:sz w:val="28"/>
          <w:szCs w:val="28"/>
        </w:rPr>
        <w:t xml:space="preserve">-го </w:t>
      </w:r>
      <w:r>
        <w:rPr>
          <w:rFonts w:ascii="Times New Roman" w:hAnsi="Times New Roman" w:cs="Times New Roman"/>
          <w:sz w:val="28"/>
          <w:szCs w:val="28"/>
        </w:rPr>
        <w:t xml:space="preserve">класса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Додарбековой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Маликой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обучающейся по предмету «Домра» по дополнительной предпрофессиональной программе Детской школы искусств №47.</w:t>
      </w:r>
    </w:p>
    <w:p w:rsidR="005D2D03" w:rsidRDefault="00D076D9" w:rsidP="008739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сегодня будем делиться</w:t>
      </w:r>
      <w:r w:rsidR="005D2D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</w:t>
      </w:r>
      <w:r w:rsidR="006016E6">
        <w:rPr>
          <w:rFonts w:ascii="Times New Roman" w:hAnsi="Times New Roman" w:cs="Times New Roman"/>
          <w:sz w:val="28"/>
          <w:szCs w:val="28"/>
        </w:rPr>
        <w:t xml:space="preserve"> процесс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5D2D03">
        <w:rPr>
          <w:rFonts w:ascii="Times New Roman" w:hAnsi="Times New Roman" w:cs="Times New Roman"/>
          <w:sz w:val="28"/>
          <w:szCs w:val="28"/>
        </w:rPr>
        <w:t xml:space="preserve">, </w:t>
      </w:r>
      <w:r w:rsidR="006016E6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ми рабочими моментами</w:t>
      </w:r>
      <w:r w:rsidR="006016E6">
        <w:rPr>
          <w:rFonts w:ascii="Times New Roman" w:hAnsi="Times New Roman" w:cs="Times New Roman"/>
          <w:sz w:val="28"/>
          <w:szCs w:val="28"/>
        </w:rPr>
        <w:t xml:space="preserve"> урока, которые </w:t>
      </w:r>
      <w:r>
        <w:rPr>
          <w:rFonts w:ascii="Times New Roman" w:hAnsi="Times New Roman" w:cs="Times New Roman"/>
          <w:sz w:val="28"/>
          <w:szCs w:val="28"/>
        </w:rPr>
        <w:t>помогают пре</w:t>
      </w:r>
      <w:r w:rsidR="0072396D">
        <w:rPr>
          <w:rFonts w:ascii="Times New Roman" w:hAnsi="Times New Roman" w:cs="Times New Roman"/>
          <w:sz w:val="28"/>
          <w:szCs w:val="28"/>
        </w:rPr>
        <w:t>одолевать технические сложности, которые встречаются при работе над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396D">
        <w:rPr>
          <w:rFonts w:ascii="Times New Roman" w:hAnsi="Times New Roman" w:cs="Times New Roman"/>
          <w:sz w:val="28"/>
          <w:szCs w:val="28"/>
        </w:rPr>
        <w:t>концертом</w:t>
      </w:r>
      <w:r>
        <w:rPr>
          <w:rFonts w:ascii="Times New Roman" w:hAnsi="Times New Roman" w:cs="Times New Roman"/>
          <w:sz w:val="28"/>
          <w:szCs w:val="28"/>
        </w:rPr>
        <w:t xml:space="preserve"> для домры. А </w:t>
      </w:r>
      <w:r w:rsidR="0046580A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580A">
        <w:rPr>
          <w:rFonts w:ascii="Times New Roman" w:hAnsi="Times New Roman" w:cs="Times New Roman"/>
          <w:sz w:val="28"/>
          <w:szCs w:val="28"/>
        </w:rPr>
        <w:t>будем заниматься творческой работой. Мы будем добиваться художественной выразительности с одинаковым усердием как</w:t>
      </w:r>
      <w:r w:rsidR="0072396D">
        <w:rPr>
          <w:rFonts w:ascii="Times New Roman" w:hAnsi="Times New Roman" w:cs="Times New Roman"/>
          <w:sz w:val="28"/>
          <w:szCs w:val="28"/>
        </w:rPr>
        <w:t xml:space="preserve"> в местах, которые не являются на первый взгляд технически трудными, так и в явно</w:t>
      </w:r>
      <w:r w:rsidR="0046580A">
        <w:rPr>
          <w:rFonts w:ascii="Times New Roman" w:hAnsi="Times New Roman" w:cs="Times New Roman"/>
          <w:sz w:val="28"/>
          <w:szCs w:val="28"/>
        </w:rPr>
        <w:t xml:space="preserve"> сложных</w:t>
      </w:r>
      <w:r w:rsidR="0072396D">
        <w:rPr>
          <w:rFonts w:ascii="Times New Roman" w:hAnsi="Times New Roman" w:cs="Times New Roman"/>
          <w:sz w:val="28"/>
          <w:szCs w:val="28"/>
        </w:rPr>
        <w:t>, виртуозных</w:t>
      </w:r>
      <w:r w:rsidR="0046580A">
        <w:rPr>
          <w:rFonts w:ascii="Times New Roman" w:hAnsi="Times New Roman" w:cs="Times New Roman"/>
          <w:sz w:val="28"/>
          <w:szCs w:val="28"/>
        </w:rPr>
        <w:t xml:space="preserve"> местах</w:t>
      </w:r>
      <w:r w:rsidR="0072396D">
        <w:rPr>
          <w:rFonts w:ascii="Times New Roman" w:hAnsi="Times New Roman" w:cs="Times New Roman"/>
          <w:sz w:val="28"/>
          <w:szCs w:val="28"/>
        </w:rPr>
        <w:t>. М</w:t>
      </w:r>
      <w:r w:rsidR="0046580A">
        <w:rPr>
          <w:rFonts w:ascii="Times New Roman" w:hAnsi="Times New Roman" w:cs="Times New Roman"/>
          <w:sz w:val="28"/>
          <w:szCs w:val="28"/>
        </w:rPr>
        <w:t xml:space="preserve">ы будем </w:t>
      </w:r>
      <w:r w:rsidR="0072396D">
        <w:rPr>
          <w:rFonts w:ascii="Times New Roman" w:hAnsi="Times New Roman" w:cs="Times New Roman"/>
          <w:sz w:val="28"/>
          <w:szCs w:val="28"/>
        </w:rPr>
        <w:t xml:space="preserve">двигаться </w:t>
      </w:r>
      <w:r w:rsidR="0046580A">
        <w:rPr>
          <w:rFonts w:ascii="Times New Roman" w:hAnsi="Times New Roman" w:cs="Times New Roman"/>
          <w:sz w:val="28"/>
          <w:szCs w:val="28"/>
        </w:rPr>
        <w:t xml:space="preserve">от методического разбора и понимания преодоления </w:t>
      </w:r>
      <w:r w:rsidR="0072396D">
        <w:rPr>
          <w:rFonts w:ascii="Times New Roman" w:hAnsi="Times New Roman" w:cs="Times New Roman"/>
          <w:sz w:val="28"/>
          <w:szCs w:val="28"/>
        </w:rPr>
        <w:t xml:space="preserve">исполнительских сложностей в концерте </w:t>
      </w:r>
      <w:r w:rsidR="0046580A">
        <w:rPr>
          <w:rFonts w:ascii="Times New Roman" w:hAnsi="Times New Roman" w:cs="Times New Roman"/>
          <w:sz w:val="28"/>
          <w:szCs w:val="28"/>
        </w:rPr>
        <w:t>к</w:t>
      </w:r>
      <w:r w:rsidR="0072396D">
        <w:rPr>
          <w:rFonts w:ascii="Times New Roman" w:hAnsi="Times New Roman" w:cs="Times New Roman"/>
          <w:sz w:val="28"/>
          <w:szCs w:val="28"/>
        </w:rPr>
        <w:t xml:space="preserve"> </w:t>
      </w:r>
      <w:r w:rsidR="0046580A">
        <w:rPr>
          <w:rFonts w:ascii="Times New Roman" w:hAnsi="Times New Roman" w:cs="Times New Roman"/>
          <w:sz w:val="28"/>
          <w:szCs w:val="28"/>
        </w:rPr>
        <w:t>тому</w:t>
      </w:r>
      <w:r w:rsidR="0072396D">
        <w:rPr>
          <w:rFonts w:ascii="Times New Roman" w:hAnsi="Times New Roman" w:cs="Times New Roman"/>
          <w:sz w:val="28"/>
          <w:szCs w:val="28"/>
        </w:rPr>
        <w:t>,</w:t>
      </w:r>
      <w:r w:rsidR="0046580A">
        <w:rPr>
          <w:rFonts w:ascii="Times New Roman" w:hAnsi="Times New Roman" w:cs="Times New Roman"/>
          <w:sz w:val="28"/>
          <w:szCs w:val="28"/>
        </w:rPr>
        <w:t xml:space="preserve"> что</w:t>
      </w:r>
      <w:r w:rsidR="0072396D">
        <w:rPr>
          <w:rFonts w:ascii="Times New Roman" w:hAnsi="Times New Roman" w:cs="Times New Roman"/>
          <w:sz w:val="28"/>
          <w:szCs w:val="28"/>
        </w:rPr>
        <w:t xml:space="preserve"> одновременно с этим такие места являются мощнейшими выразительными</w:t>
      </w:r>
      <w:r w:rsidR="0046580A"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72396D">
        <w:rPr>
          <w:rFonts w:ascii="Times New Roman" w:hAnsi="Times New Roman" w:cs="Times New Roman"/>
          <w:sz w:val="28"/>
          <w:szCs w:val="28"/>
        </w:rPr>
        <w:t>ми,</w:t>
      </w:r>
      <w:r w:rsidR="0046580A">
        <w:rPr>
          <w:rFonts w:ascii="Times New Roman" w:hAnsi="Times New Roman" w:cs="Times New Roman"/>
          <w:sz w:val="28"/>
          <w:szCs w:val="28"/>
        </w:rPr>
        <w:t xml:space="preserve"> заложе</w:t>
      </w:r>
      <w:r w:rsidR="0072396D">
        <w:rPr>
          <w:rFonts w:ascii="Times New Roman" w:hAnsi="Times New Roman" w:cs="Times New Roman"/>
          <w:sz w:val="28"/>
          <w:szCs w:val="28"/>
        </w:rPr>
        <w:t>нными</w:t>
      </w:r>
      <w:r w:rsidR="0046580A">
        <w:rPr>
          <w:rFonts w:ascii="Times New Roman" w:hAnsi="Times New Roman" w:cs="Times New Roman"/>
          <w:sz w:val="28"/>
          <w:szCs w:val="28"/>
        </w:rPr>
        <w:t xml:space="preserve"> композитором для передачи</w:t>
      </w:r>
      <w:r w:rsidR="0072396D">
        <w:rPr>
          <w:rFonts w:ascii="Times New Roman" w:hAnsi="Times New Roman" w:cs="Times New Roman"/>
          <w:sz w:val="28"/>
          <w:szCs w:val="28"/>
        </w:rPr>
        <w:t xml:space="preserve"> драматургии,</w:t>
      </w:r>
      <w:r w:rsidR="0046580A">
        <w:rPr>
          <w:rFonts w:ascii="Times New Roman" w:hAnsi="Times New Roman" w:cs="Times New Roman"/>
          <w:sz w:val="28"/>
          <w:szCs w:val="28"/>
        </w:rPr>
        <w:t xml:space="preserve"> образа, мысли, идеи и т.д. </w:t>
      </w:r>
    </w:p>
    <w:p w:rsidR="003F7740" w:rsidRPr="003F7740" w:rsidRDefault="00006AB4" w:rsidP="003F7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Вкратце расскажу об учащейся. </w:t>
      </w:r>
      <w:r w:rsidR="003F7740">
        <w:rPr>
          <w:rFonts w:ascii="Times New Roman" w:hAnsi="Times New Roman" w:cs="Times New Roman"/>
          <w:sz w:val="28"/>
          <w:szCs w:val="28"/>
        </w:rPr>
        <w:t xml:space="preserve">Малика – </w:t>
      </w:r>
      <w:r w:rsidR="003F7740" w:rsidRPr="003F7740">
        <w:rPr>
          <w:rFonts w:ascii="Times New Roman" w:hAnsi="Times New Roman" w:cs="Times New Roman"/>
          <w:sz w:val="28"/>
          <w:szCs w:val="28"/>
        </w:rPr>
        <w:t xml:space="preserve">Стипендиат Губернаторского Фонда Юные Дарования Кузбасса. Стипендиат Мэра города Новокузнецка. Это значит, что она </w:t>
      </w:r>
      <w:r w:rsidR="003F7740">
        <w:rPr>
          <w:rFonts w:ascii="Times New Roman" w:hAnsi="Times New Roman" w:cs="Times New Roman"/>
          <w:sz w:val="28"/>
          <w:szCs w:val="28"/>
        </w:rPr>
        <w:t>является л</w:t>
      </w:r>
      <w:r w:rsidR="003F7740" w:rsidRPr="003F7740">
        <w:rPr>
          <w:rFonts w:ascii="Times New Roman" w:hAnsi="Times New Roman" w:cs="Times New Roman"/>
          <w:sz w:val="28"/>
          <w:szCs w:val="28"/>
        </w:rPr>
        <w:t>ауреат</w:t>
      </w:r>
      <w:r w:rsidR="003F7740">
        <w:rPr>
          <w:rFonts w:ascii="Times New Roman" w:hAnsi="Times New Roman" w:cs="Times New Roman"/>
          <w:sz w:val="28"/>
          <w:szCs w:val="28"/>
        </w:rPr>
        <w:t>ом</w:t>
      </w:r>
      <w:r w:rsidR="003F7740" w:rsidRPr="003F7740">
        <w:rPr>
          <w:rFonts w:ascii="Times New Roman" w:hAnsi="Times New Roman" w:cs="Times New Roman"/>
          <w:sz w:val="28"/>
          <w:szCs w:val="28"/>
        </w:rPr>
        <w:t xml:space="preserve"> многочисленных конкурсов самого высокого уровня. Все годы обучения учится только на отлично, как в музыкальной школе, так и в гимназии. Очень ответственная, трудолюбивая, способная, талантливая девочка.</w:t>
      </w:r>
    </w:p>
    <w:p w:rsidR="00006AB4" w:rsidRPr="00006AB4" w:rsidRDefault="00006AB4" w:rsidP="005D2D03">
      <w:pPr>
        <w:rPr>
          <w:rFonts w:ascii="Times New Roman" w:hAnsi="Times New Roman" w:cs="Times New Roman"/>
          <w:b/>
          <w:sz w:val="28"/>
          <w:szCs w:val="28"/>
        </w:rPr>
      </w:pPr>
    </w:p>
    <w:p w:rsidR="00006AB4" w:rsidRDefault="00310988" w:rsidP="008C2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Введение в тему занятия</w:t>
      </w:r>
    </w:p>
    <w:p w:rsidR="00FE224A" w:rsidRDefault="00FE224A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«</w:t>
      </w:r>
      <w:r w:rsidRPr="00FE224A">
        <w:rPr>
          <w:rFonts w:ascii="Times New Roman" w:hAnsi="Times New Roman" w:cs="Times New Roman"/>
          <w:sz w:val="28"/>
          <w:szCs w:val="28"/>
        </w:rPr>
        <w:t>Малика</w:t>
      </w:r>
      <w:r>
        <w:rPr>
          <w:rFonts w:ascii="Times New Roman" w:hAnsi="Times New Roman" w:cs="Times New Roman"/>
          <w:sz w:val="28"/>
          <w:szCs w:val="28"/>
        </w:rPr>
        <w:t>, мне кажется нам будет интересно и полезно поговорить о концерте. Откуда возник этот жанр, и какие у него особенности. Ты хочешь что-нибудь сказать об этом?»</w:t>
      </w:r>
    </w:p>
    <w:p w:rsidR="00FE224A" w:rsidRDefault="00FE224A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«Светлана Семеновна, да. Это такое произведение, в котором один инструмент выступает с сольным голосом, партией, а аккомпанирует ему оркестр. Такие концерты есть для домры, фортепиано, скрипк</w:t>
      </w:r>
      <w:r w:rsidR="007E5D77">
        <w:rPr>
          <w:rFonts w:ascii="Times New Roman" w:hAnsi="Times New Roman" w:cs="Times New Roman"/>
          <w:sz w:val="28"/>
          <w:szCs w:val="28"/>
        </w:rPr>
        <w:t>и</w:t>
      </w:r>
      <w:r w:rsidR="00173B32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E224A" w:rsidRDefault="00FE224A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Да, правильно Малика, молодец! Хочу </w:t>
      </w:r>
      <w:r w:rsidR="007E5D77">
        <w:rPr>
          <w:rFonts w:ascii="Times New Roman" w:hAnsi="Times New Roman" w:cs="Times New Roman"/>
          <w:sz w:val="28"/>
          <w:szCs w:val="28"/>
        </w:rPr>
        <w:t xml:space="preserve">так же </w:t>
      </w:r>
      <w:r>
        <w:rPr>
          <w:rFonts w:ascii="Times New Roman" w:hAnsi="Times New Roman" w:cs="Times New Roman"/>
          <w:sz w:val="28"/>
          <w:szCs w:val="28"/>
        </w:rPr>
        <w:t>поделиться с тобой историей возникновения этого жанра и некоторыми его особенностями.</w:t>
      </w:r>
    </w:p>
    <w:p w:rsidR="007E5D77" w:rsidRDefault="007E5D77" w:rsidP="008C2B2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Концерт начал зарождаться </w:t>
      </w:r>
      <w:r>
        <w:rPr>
          <w:rFonts w:ascii="Times New Roman" w:hAnsi="Times New Roman"/>
          <w:sz w:val="28"/>
          <w:szCs w:val="28"/>
        </w:rPr>
        <w:t>в</w:t>
      </w:r>
      <w:r w:rsidR="0072396D" w:rsidRPr="00770DEA">
        <w:rPr>
          <w:rFonts w:ascii="Times New Roman" w:hAnsi="Times New Roman"/>
          <w:sz w:val="28"/>
          <w:szCs w:val="28"/>
        </w:rPr>
        <w:t xml:space="preserve"> </w:t>
      </w:r>
      <w:r w:rsidR="0072396D" w:rsidRPr="00770DEA">
        <w:rPr>
          <w:rFonts w:ascii="Times New Roman" w:hAnsi="Times New Roman"/>
          <w:sz w:val="28"/>
          <w:szCs w:val="28"/>
          <w:lang w:val="en-US"/>
        </w:rPr>
        <w:t>XVI</w:t>
      </w:r>
      <w:r w:rsidR="0072396D">
        <w:rPr>
          <w:rFonts w:ascii="Times New Roman" w:hAnsi="Times New Roman"/>
          <w:sz w:val="28"/>
          <w:szCs w:val="28"/>
        </w:rPr>
        <w:t>–</w:t>
      </w:r>
      <w:r w:rsidR="0072396D" w:rsidRPr="00770DEA">
        <w:rPr>
          <w:rFonts w:ascii="Times New Roman" w:hAnsi="Times New Roman"/>
          <w:sz w:val="28"/>
          <w:szCs w:val="28"/>
          <w:lang w:val="en-US"/>
        </w:rPr>
        <w:t>XVII</w:t>
      </w:r>
      <w:r w:rsidR="0072396D" w:rsidRPr="00770DEA">
        <w:rPr>
          <w:rFonts w:ascii="Times New Roman" w:hAnsi="Times New Roman"/>
          <w:sz w:val="28"/>
          <w:szCs w:val="28"/>
        </w:rPr>
        <w:t xml:space="preserve"> веках</w:t>
      </w:r>
      <w:r>
        <w:rPr>
          <w:rFonts w:ascii="Times New Roman" w:hAnsi="Times New Roman"/>
          <w:sz w:val="28"/>
          <w:szCs w:val="28"/>
        </w:rPr>
        <w:t>. П</w:t>
      </w:r>
      <w:r w:rsidR="0072396D" w:rsidRPr="00770DEA">
        <w:rPr>
          <w:rFonts w:ascii="Times New Roman" w:hAnsi="Times New Roman"/>
          <w:sz w:val="28"/>
          <w:szCs w:val="28"/>
        </w:rPr>
        <w:t xml:space="preserve">онятие «концерт» охватывало большое количество музыки, включая как вокальные, так </w:t>
      </w:r>
      <w:r>
        <w:rPr>
          <w:rFonts w:ascii="Times New Roman" w:hAnsi="Times New Roman"/>
          <w:sz w:val="28"/>
          <w:szCs w:val="28"/>
        </w:rPr>
        <w:t>и инструментальные компози</w:t>
      </w:r>
      <w:r w:rsidR="00173B32">
        <w:rPr>
          <w:rFonts w:ascii="Times New Roman" w:hAnsi="Times New Roman"/>
          <w:sz w:val="28"/>
          <w:szCs w:val="28"/>
        </w:rPr>
        <w:t>ции. Далее</w:t>
      </w:r>
      <w:r>
        <w:rPr>
          <w:rFonts w:ascii="Times New Roman" w:hAnsi="Times New Roman"/>
          <w:sz w:val="28"/>
          <w:szCs w:val="28"/>
        </w:rPr>
        <w:t xml:space="preserve"> т</w:t>
      </w:r>
      <w:r w:rsidR="0072396D" w:rsidRPr="00770DEA">
        <w:rPr>
          <w:rFonts w:ascii="Times New Roman" w:hAnsi="Times New Roman"/>
          <w:sz w:val="28"/>
          <w:szCs w:val="28"/>
        </w:rPr>
        <w:t>ермин «концерт» постепенно закреплялся за трехчастным циклом для солиста и оркестра.</w:t>
      </w:r>
      <w:r>
        <w:rPr>
          <w:rFonts w:ascii="Times New Roman" w:hAnsi="Times New Roman"/>
          <w:sz w:val="28"/>
          <w:szCs w:val="28"/>
        </w:rPr>
        <w:t xml:space="preserve"> То есть концерты как правило имели три части, и форма чередовалась</w:t>
      </w:r>
      <w:r w:rsidR="00173B32">
        <w:rPr>
          <w:rFonts w:ascii="Times New Roman" w:hAnsi="Times New Roman"/>
          <w:sz w:val="28"/>
          <w:szCs w:val="28"/>
        </w:rPr>
        <w:t xml:space="preserve"> по системе </w:t>
      </w:r>
      <w:r w:rsidRPr="00770DEA">
        <w:rPr>
          <w:rFonts w:ascii="Times New Roman" w:hAnsi="Times New Roman"/>
          <w:sz w:val="28"/>
          <w:szCs w:val="28"/>
        </w:rPr>
        <w:t>темповых контрастов</w:t>
      </w:r>
      <w:r>
        <w:rPr>
          <w:rFonts w:ascii="Times New Roman" w:hAnsi="Times New Roman"/>
          <w:sz w:val="28"/>
          <w:szCs w:val="28"/>
        </w:rPr>
        <w:t xml:space="preserve"> -</w:t>
      </w:r>
      <w:r w:rsidRPr="00770DEA">
        <w:rPr>
          <w:rFonts w:ascii="Times New Roman" w:hAnsi="Times New Roman"/>
          <w:sz w:val="28"/>
          <w:szCs w:val="28"/>
        </w:rPr>
        <w:t xml:space="preserve"> «быстро – медленно – быстро». </w:t>
      </w:r>
    </w:p>
    <w:p w:rsidR="0072396D" w:rsidRDefault="0072396D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 w:rsidRPr="0072396D">
        <w:rPr>
          <w:rFonts w:ascii="Times New Roman" w:hAnsi="Times New Roman" w:cs="Times New Roman"/>
          <w:sz w:val="28"/>
          <w:szCs w:val="28"/>
        </w:rPr>
        <w:t xml:space="preserve">В творчестве итальянских композиторов XVIII в. сформировались определяющие жанр сольного концерта принципы. Важнейший из них –  взаимодействие оркестра и солиста, реализуемое в двух планах – состязательности их виртуозных возможностей и </w:t>
      </w:r>
      <w:proofErr w:type="spellStart"/>
      <w:r w:rsidRPr="0072396D">
        <w:rPr>
          <w:rFonts w:ascii="Times New Roman" w:hAnsi="Times New Roman" w:cs="Times New Roman"/>
          <w:sz w:val="28"/>
          <w:szCs w:val="28"/>
        </w:rPr>
        <w:t>тембро</w:t>
      </w:r>
      <w:proofErr w:type="spellEnd"/>
      <w:r w:rsidRPr="0072396D">
        <w:rPr>
          <w:rFonts w:ascii="Times New Roman" w:hAnsi="Times New Roman" w:cs="Times New Roman"/>
          <w:sz w:val="28"/>
          <w:szCs w:val="28"/>
        </w:rPr>
        <w:t>-фактурного взаимообогащения. Виртуозность сольной партии</w:t>
      </w:r>
      <w:r w:rsidR="00C939C8">
        <w:rPr>
          <w:rFonts w:ascii="Times New Roman" w:hAnsi="Times New Roman" w:cs="Times New Roman"/>
          <w:sz w:val="28"/>
          <w:szCs w:val="28"/>
        </w:rPr>
        <w:t xml:space="preserve"> стал</w:t>
      </w:r>
      <w:r w:rsidRPr="0072396D">
        <w:rPr>
          <w:rFonts w:ascii="Times New Roman" w:hAnsi="Times New Roman" w:cs="Times New Roman"/>
          <w:sz w:val="28"/>
          <w:szCs w:val="28"/>
        </w:rPr>
        <w:t xml:space="preserve"> </w:t>
      </w:r>
      <w:r w:rsidR="00C939C8">
        <w:rPr>
          <w:rFonts w:ascii="Times New Roman" w:hAnsi="Times New Roman" w:cs="Times New Roman"/>
          <w:sz w:val="28"/>
          <w:szCs w:val="28"/>
        </w:rPr>
        <w:t>неизменным</w:t>
      </w:r>
      <w:r w:rsidRPr="0072396D">
        <w:rPr>
          <w:rFonts w:ascii="Times New Roman" w:hAnsi="Times New Roman" w:cs="Times New Roman"/>
          <w:sz w:val="28"/>
          <w:szCs w:val="28"/>
        </w:rPr>
        <w:t xml:space="preserve"> атрибут</w:t>
      </w:r>
      <w:r w:rsidR="00C939C8">
        <w:rPr>
          <w:rFonts w:ascii="Times New Roman" w:hAnsi="Times New Roman" w:cs="Times New Roman"/>
          <w:sz w:val="28"/>
          <w:szCs w:val="28"/>
        </w:rPr>
        <w:t>ом</w:t>
      </w:r>
      <w:r w:rsidRPr="0072396D">
        <w:rPr>
          <w:rFonts w:ascii="Times New Roman" w:hAnsi="Times New Roman" w:cs="Times New Roman"/>
          <w:sz w:val="28"/>
          <w:szCs w:val="28"/>
        </w:rPr>
        <w:t xml:space="preserve"> жанра.</w:t>
      </w:r>
    </w:p>
    <w:p w:rsidR="00FE224A" w:rsidRDefault="007E5D77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E224A" w:rsidRPr="00FE224A">
        <w:rPr>
          <w:rFonts w:ascii="Times New Roman" w:hAnsi="Times New Roman" w:cs="Times New Roman"/>
          <w:sz w:val="28"/>
          <w:szCs w:val="28"/>
        </w:rPr>
        <w:t>ущность</w:t>
      </w:r>
      <w:r>
        <w:rPr>
          <w:rFonts w:ascii="Times New Roman" w:hAnsi="Times New Roman" w:cs="Times New Roman"/>
          <w:sz w:val="28"/>
          <w:szCs w:val="28"/>
        </w:rPr>
        <w:t>, идея</w:t>
      </w:r>
      <w:r w:rsidR="00FE224A" w:rsidRPr="00FE224A">
        <w:rPr>
          <w:rFonts w:ascii="Times New Roman" w:hAnsi="Times New Roman" w:cs="Times New Roman"/>
          <w:sz w:val="28"/>
          <w:szCs w:val="28"/>
        </w:rPr>
        <w:t xml:space="preserve"> концертирования заключается не только в виртуозном блеске исполнителя солиста, но в экспрессии его диалога с оркестром</w:t>
      </w:r>
      <w:r>
        <w:rPr>
          <w:rFonts w:ascii="Times New Roman" w:hAnsi="Times New Roman" w:cs="Times New Roman"/>
          <w:sz w:val="28"/>
          <w:szCs w:val="28"/>
        </w:rPr>
        <w:t xml:space="preserve"> (фортепиано)</w:t>
      </w:r>
      <w:r w:rsidR="00FE224A" w:rsidRPr="00FE224A">
        <w:rPr>
          <w:rFonts w:ascii="Times New Roman" w:hAnsi="Times New Roman" w:cs="Times New Roman"/>
          <w:sz w:val="28"/>
          <w:szCs w:val="28"/>
        </w:rPr>
        <w:t>.</w:t>
      </w:r>
    </w:p>
    <w:p w:rsidR="006A5B05" w:rsidRDefault="006A5B0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можешь рассказать об авторе нашего концерта?</w:t>
      </w:r>
    </w:p>
    <w:p w:rsidR="006A5B05" w:rsidRPr="006A5B05" w:rsidRDefault="0087354B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</w:t>
      </w:r>
      <w:r w:rsidR="006A5B05" w:rsidRPr="006A5B05">
        <w:rPr>
          <w:rFonts w:ascii="Times New Roman" w:hAnsi="Times New Roman" w:cs="Times New Roman"/>
          <w:sz w:val="28"/>
          <w:szCs w:val="28"/>
        </w:rPr>
        <w:t xml:space="preserve"> </w:t>
      </w:r>
      <w:r w:rsidR="00C939C8">
        <w:rPr>
          <w:rFonts w:ascii="Times New Roman" w:hAnsi="Times New Roman" w:cs="Times New Roman"/>
          <w:sz w:val="28"/>
          <w:szCs w:val="28"/>
        </w:rPr>
        <w:t xml:space="preserve">Да, автором концерта является </w:t>
      </w:r>
      <w:r w:rsidR="006A5B05" w:rsidRPr="006A5B05">
        <w:rPr>
          <w:rFonts w:ascii="Times New Roman" w:hAnsi="Times New Roman" w:cs="Times New Roman"/>
          <w:sz w:val="28"/>
          <w:szCs w:val="28"/>
        </w:rPr>
        <w:t>Лоскутов Анатолий Николаевич (29.04.1949-4.05.2006)</w:t>
      </w:r>
    </w:p>
    <w:p w:rsidR="006A5B05" w:rsidRPr="006A5B05" w:rsidRDefault="006A5B0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Домрист, к</w:t>
      </w:r>
      <w:r w:rsidRPr="006A5B05">
        <w:rPr>
          <w:rFonts w:ascii="Times New Roman" w:hAnsi="Times New Roman" w:cs="Times New Roman"/>
          <w:sz w:val="28"/>
          <w:szCs w:val="28"/>
        </w:rPr>
        <w:t>омпозитор, дирижёр, педагог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A5B05">
        <w:rPr>
          <w:rFonts w:ascii="Times New Roman" w:hAnsi="Times New Roman" w:cs="Times New Roman"/>
          <w:sz w:val="28"/>
          <w:szCs w:val="28"/>
        </w:rPr>
        <w:t xml:space="preserve">В 1971 году окончил </w:t>
      </w:r>
      <w:r>
        <w:rPr>
          <w:rFonts w:ascii="Times New Roman" w:hAnsi="Times New Roman" w:cs="Times New Roman"/>
          <w:sz w:val="28"/>
          <w:szCs w:val="28"/>
        </w:rPr>
        <w:t xml:space="preserve">Ленинградскую консерваторию </w:t>
      </w:r>
      <w:r w:rsidRPr="006A5B05">
        <w:rPr>
          <w:rFonts w:ascii="Times New Roman" w:hAnsi="Times New Roman" w:cs="Times New Roman"/>
          <w:sz w:val="28"/>
          <w:szCs w:val="28"/>
        </w:rPr>
        <w:t>Н.А.</w:t>
      </w:r>
      <w:r w:rsidR="00C939C8">
        <w:rPr>
          <w:rFonts w:ascii="Times New Roman" w:hAnsi="Times New Roman" w:cs="Times New Roman"/>
          <w:sz w:val="28"/>
          <w:szCs w:val="28"/>
        </w:rPr>
        <w:t xml:space="preserve"> </w:t>
      </w:r>
      <w:r w:rsidRPr="006A5B05">
        <w:rPr>
          <w:rFonts w:ascii="Times New Roman" w:hAnsi="Times New Roman" w:cs="Times New Roman"/>
          <w:sz w:val="28"/>
          <w:szCs w:val="28"/>
        </w:rPr>
        <w:t>Римского-Корсакова</w:t>
      </w:r>
      <w:r>
        <w:rPr>
          <w:rFonts w:ascii="Times New Roman" w:hAnsi="Times New Roman" w:cs="Times New Roman"/>
          <w:sz w:val="28"/>
          <w:szCs w:val="28"/>
        </w:rPr>
        <w:t xml:space="preserve"> по классу домры, затем преподавал в ней. Примерно в это время произошло его увлечение </w:t>
      </w:r>
      <w:r w:rsidRPr="006A5B05">
        <w:rPr>
          <w:rFonts w:ascii="Times New Roman" w:hAnsi="Times New Roman" w:cs="Times New Roman"/>
          <w:sz w:val="28"/>
          <w:szCs w:val="28"/>
        </w:rPr>
        <w:t>композиторской деятельностью</w:t>
      </w:r>
      <w:r>
        <w:rPr>
          <w:rFonts w:ascii="Times New Roman" w:hAnsi="Times New Roman" w:cs="Times New Roman"/>
          <w:sz w:val="28"/>
          <w:szCs w:val="28"/>
        </w:rPr>
        <w:t>. Он является автором большого количества пьес для домры, оркестра народных инструментов и народных ансамблей.</w:t>
      </w:r>
      <w:r w:rsidR="00D06238">
        <w:rPr>
          <w:rFonts w:ascii="Times New Roman" w:hAnsi="Times New Roman" w:cs="Times New Roman"/>
          <w:sz w:val="28"/>
          <w:szCs w:val="28"/>
        </w:rPr>
        <w:t xml:space="preserve"> Так же он является создателем оркестра народных инструментов в городе Калининграде.</w:t>
      </w:r>
    </w:p>
    <w:p w:rsidR="006A5B05" w:rsidRDefault="0068470F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6A5B05">
        <w:rPr>
          <w:rFonts w:ascii="Times New Roman" w:hAnsi="Times New Roman" w:cs="Times New Roman"/>
          <w:sz w:val="28"/>
          <w:szCs w:val="28"/>
        </w:rPr>
        <w:t xml:space="preserve">: Молодец, очень хорошо. </w:t>
      </w:r>
      <w:r w:rsidR="00D06238">
        <w:rPr>
          <w:rFonts w:ascii="Times New Roman" w:hAnsi="Times New Roman" w:cs="Times New Roman"/>
          <w:sz w:val="28"/>
          <w:szCs w:val="28"/>
        </w:rPr>
        <w:t>Давай мы теперь перейдем непосредственно к концерту Анатолия Николаевича Лоскутова.</w:t>
      </w:r>
    </w:p>
    <w:p w:rsidR="00320C49" w:rsidRPr="0072396D" w:rsidRDefault="00320C49" w:rsidP="008C2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7212" w:rsidRDefault="005D7212" w:rsidP="008C2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5D7212">
        <w:rPr>
          <w:rFonts w:ascii="Times New Roman" w:hAnsi="Times New Roman" w:cs="Times New Roman"/>
          <w:b/>
          <w:sz w:val="28"/>
          <w:szCs w:val="28"/>
        </w:rPr>
        <w:t>Работа над музыкальным материалом</w:t>
      </w:r>
    </w:p>
    <w:p w:rsidR="00173B32" w:rsidRDefault="007B0D8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D06238">
        <w:rPr>
          <w:rFonts w:ascii="Times New Roman" w:hAnsi="Times New Roman" w:cs="Times New Roman"/>
          <w:sz w:val="28"/>
          <w:szCs w:val="28"/>
        </w:rPr>
        <w:t>: Вначале урока я попрошу тебя сыграть концерт целиком.</w:t>
      </w:r>
    </w:p>
    <w:p w:rsidR="007B0D85" w:rsidRDefault="007B0D8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(играет)</w:t>
      </w:r>
    </w:p>
    <w:p w:rsidR="00D06238" w:rsidRDefault="007B0D8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r w:rsidR="00D06238">
        <w:rPr>
          <w:rFonts w:ascii="Times New Roman" w:hAnsi="Times New Roman" w:cs="Times New Roman"/>
          <w:sz w:val="28"/>
          <w:szCs w:val="28"/>
        </w:rPr>
        <w:t>Молодец Малика, у тебя очень много получается!</w:t>
      </w:r>
    </w:p>
    <w:p w:rsidR="00D06238" w:rsidRDefault="00D06238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поговорим о форме концерта. Как и у любого музыкального произведения у концерта есть форма. У данного концерт</w:t>
      </w:r>
      <w:r w:rsidR="007B0D85">
        <w:rPr>
          <w:rFonts w:ascii="Times New Roman" w:hAnsi="Times New Roman" w:cs="Times New Roman"/>
          <w:sz w:val="28"/>
          <w:szCs w:val="28"/>
        </w:rPr>
        <w:t>а это сложная трехчастная форма</w:t>
      </w:r>
      <w:r>
        <w:rPr>
          <w:rFonts w:ascii="Times New Roman" w:hAnsi="Times New Roman" w:cs="Times New Roman"/>
          <w:sz w:val="28"/>
          <w:szCs w:val="28"/>
        </w:rPr>
        <w:t>. Звучат различные темы, происходит диалог солиста и фортепиано (оркестра).</w:t>
      </w:r>
      <w:r w:rsidR="007B0D85">
        <w:rPr>
          <w:rFonts w:ascii="Times New Roman" w:hAnsi="Times New Roman" w:cs="Times New Roman"/>
          <w:sz w:val="28"/>
          <w:szCs w:val="28"/>
        </w:rPr>
        <w:t xml:space="preserve"> В первой части концерта проходят две темы.</w:t>
      </w:r>
      <w:r>
        <w:rPr>
          <w:rFonts w:ascii="Times New Roman" w:hAnsi="Times New Roman" w:cs="Times New Roman"/>
          <w:sz w:val="28"/>
          <w:szCs w:val="28"/>
        </w:rPr>
        <w:t xml:space="preserve"> Малика, сыграй пожалуйста первую и главную тему концерта?</w:t>
      </w:r>
      <w:r w:rsidR="007B0D85">
        <w:rPr>
          <w:rFonts w:ascii="Times New Roman" w:hAnsi="Times New Roman" w:cs="Times New Roman"/>
          <w:sz w:val="28"/>
          <w:szCs w:val="28"/>
        </w:rPr>
        <w:t xml:space="preserve"> Что ты можешь сказать о ней? Какие ассоциации она у тебя вызывает?</w:t>
      </w:r>
    </w:p>
    <w:p w:rsidR="007B0D85" w:rsidRDefault="007B0D8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Ученица: </w:t>
      </w:r>
      <w:r w:rsidR="002C4071">
        <w:rPr>
          <w:rFonts w:ascii="Times New Roman" w:hAnsi="Times New Roman" w:cs="Times New Roman"/>
          <w:sz w:val="28"/>
          <w:szCs w:val="28"/>
        </w:rPr>
        <w:t xml:space="preserve">(играет) </w:t>
      </w:r>
      <w:r>
        <w:rPr>
          <w:rFonts w:ascii="Times New Roman" w:hAnsi="Times New Roman" w:cs="Times New Roman"/>
          <w:sz w:val="28"/>
          <w:szCs w:val="28"/>
        </w:rPr>
        <w:t>Это очень сильная, волевая тема. У меня она ассоциируется с каким-нибудь героем. Я слышу в ней решительный характер.</w:t>
      </w:r>
    </w:p>
    <w:p w:rsidR="007B0D85" w:rsidRDefault="007B0D8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Спасибо Малика, очень точно сказано. Значит можно еще немножко добавить звонкости и остроты в звучании. Можешь сказать, что происходит дальше?</w:t>
      </w:r>
    </w:p>
    <w:p w:rsidR="007B0D85" w:rsidRDefault="007B0D8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Ученица: Да, после того как я сыграю эту тему, у меня наступает пауза, и в это время эта тема звучит в оркестре. </w:t>
      </w:r>
    </w:p>
    <w:p w:rsidR="007B0D85" w:rsidRDefault="007B0D85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r w:rsidR="00212DCA">
        <w:rPr>
          <w:rFonts w:ascii="Times New Roman" w:hAnsi="Times New Roman" w:cs="Times New Roman"/>
          <w:sz w:val="28"/>
          <w:szCs w:val="28"/>
        </w:rPr>
        <w:t>Да, теперь я попрошу тебя сыграть вторую тему в первой части концерта, и охарактеризовать ее и сравнить с первой.</w:t>
      </w:r>
    </w:p>
    <w:p w:rsidR="00212DCA" w:rsidRDefault="00212DCA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Ученица: </w:t>
      </w:r>
      <w:r w:rsidR="002C4071">
        <w:rPr>
          <w:rFonts w:ascii="Times New Roman" w:hAnsi="Times New Roman" w:cs="Times New Roman"/>
          <w:sz w:val="28"/>
          <w:szCs w:val="28"/>
        </w:rPr>
        <w:t xml:space="preserve">(играет) </w:t>
      </w:r>
      <w:r>
        <w:rPr>
          <w:rFonts w:ascii="Times New Roman" w:hAnsi="Times New Roman" w:cs="Times New Roman"/>
          <w:sz w:val="28"/>
          <w:szCs w:val="28"/>
        </w:rPr>
        <w:t xml:space="preserve">Это мелодичная и песенная тема. Она светлая. Если сравнивать эти две темы, то мне кажется ритмически первая по характеру ближе к маршу, а вторая к песне. </w:t>
      </w:r>
    </w:p>
    <w:p w:rsidR="00212DCA" w:rsidRDefault="00212DCA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Да, Малика ты очень точно подметила. И нам обязательно необходимо найти такое ведение звука, такую фразировку этих тем, чтобы очень явно подчеркнуть все то, о чем ты сказала.</w:t>
      </w:r>
    </w:p>
    <w:p w:rsidR="00212DCA" w:rsidRDefault="00212DCA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первой части есть еще одна тема, которая связывает первую тему со второй – она так и называется – связующая. </w:t>
      </w:r>
      <w:r w:rsidR="002C4071">
        <w:rPr>
          <w:rFonts w:ascii="Times New Roman" w:hAnsi="Times New Roman" w:cs="Times New Roman"/>
          <w:sz w:val="28"/>
          <w:szCs w:val="28"/>
        </w:rPr>
        <w:t>Я попрошу тебя так же сыграть ее, и обратить внимание на некоторые технические трудности, которые встречаются в ней.</w:t>
      </w:r>
    </w:p>
    <w:p w:rsidR="002C4071" w:rsidRDefault="00C939C8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Ученица: (играет) </w:t>
      </w:r>
      <w:r w:rsidR="00854E69">
        <w:rPr>
          <w:rFonts w:ascii="Times New Roman" w:hAnsi="Times New Roman" w:cs="Times New Roman"/>
          <w:sz w:val="28"/>
          <w:szCs w:val="28"/>
        </w:rPr>
        <w:t>Я заметила, что в</w:t>
      </w:r>
      <w:r>
        <w:rPr>
          <w:rFonts w:ascii="Times New Roman" w:hAnsi="Times New Roman" w:cs="Times New Roman"/>
          <w:sz w:val="28"/>
          <w:szCs w:val="28"/>
        </w:rPr>
        <w:t xml:space="preserve"> правой руке</w:t>
      </w:r>
      <w:r w:rsidR="002C4071">
        <w:rPr>
          <w:rFonts w:ascii="Times New Roman" w:hAnsi="Times New Roman" w:cs="Times New Roman"/>
          <w:sz w:val="28"/>
          <w:szCs w:val="28"/>
        </w:rPr>
        <w:t xml:space="preserve"> </w:t>
      </w:r>
      <w:r w:rsidR="00854E69">
        <w:rPr>
          <w:rFonts w:ascii="Times New Roman" w:hAnsi="Times New Roman" w:cs="Times New Roman"/>
          <w:sz w:val="28"/>
          <w:szCs w:val="28"/>
        </w:rPr>
        <w:t xml:space="preserve">не до конца получается сыграть эту тему ритмически стабильно. </w:t>
      </w:r>
    </w:p>
    <w:p w:rsidR="00E139F1" w:rsidRDefault="00854E69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Да Малика, в связующей теме на протяжении восьми тактов непрерывно идут шестнадцатые ноты. При том семь тактов они идут на </w:t>
      </w:r>
      <w:r w:rsidR="002E409C">
        <w:rPr>
          <w:rFonts w:ascii="Times New Roman" w:hAnsi="Times New Roman" w:cs="Times New Roman"/>
          <w:sz w:val="28"/>
          <w:szCs w:val="28"/>
          <w:lang w:val="en-US"/>
        </w:rPr>
        <w:t>forte</w:t>
      </w:r>
      <w:r>
        <w:rPr>
          <w:rFonts w:ascii="Times New Roman" w:hAnsi="Times New Roman" w:cs="Times New Roman"/>
          <w:sz w:val="28"/>
          <w:szCs w:val="28"/>
        </w:rPr>
        <w:t xml:space="preserve">, а в восьмом такте происходит </w:t>
      </w:r>
      <w:proofErr w:type="spellStart"/>
      <w:r w:rsidRPr="00854E69">
        <w:rPr>
          <w:rFonts w:ascii="Times New Roman" w:hAnsi="Times New Roman" w:cs="Times New Roman"/>
          <w:sz w:val="28"/>
          <w:szCs w:val="28"/>
        </w:rPr>
        <w:t>diminuendo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mp</w:t>
      </w:r>
      <w:proofErr w:type="spellEnd"/>
      <w:r>
        <w:rPr>
          <w:rFonts w:ascii="Times New Roman" w:hAnsi="Times New Roman" w:cs="Times New Roman"/>
          <w:sz w:val="28"/>
          <w:szCs w:val="28"/>
        </w:rPr>
        <w:t>. Кроме того, мы слышим в этих тактах мелодические взлеты, порывы. И даже если просто графически посмотреть на нотный материал мы увидим здесь «волны»</w:t>
      </w:r>
      <w:r w:rsidR="002E409C">
        <w:rPr>
          <w:rFonts w:ascii="Times New Roman" w:hAnsi="Times New Roman" w:cs="Times New Roman"/>
          <w:sz w:val="28"/>
          <w:szCs w:val="28"/>
        </w:rPr>
        <w:t>. Т</w:t>
      </w:r>
      <w:r>
        <w:rPr>
          <w:rFonts w:ascii="Times New Roman" w:hAnsi="Times New Roman" w:cs="Times New Roman"/>
          <w:sz w:val="28"/>
          <w:szCs w:val="28"/>
        </w:rPr>
        <w:t xml:space="preserve">акже в этом месте немало достаточно виртуозных задач в левой руке. Учитывая все вышеперечисленное необходимо поработать над этим местом учитывая все эти факторы. </w:t>
      </w:r>
      <w:r w:rsidR="00E139F1">
        <w:rPr>
          <w:rFonts w:ascii="Times New Roman" w:hAnsi="Times New Roman" w:cs="Times New Roman"/>
          <w:sz w:val="28"/>
          <w:szCs w:val="28"/>
        </w:rPr>
        <w:t>Во-первых,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39F1">
        <w:rPr>
          <w:rFonts w:ascii="Times New Roman" w:hAnsi="Times New Roman" w:cs="Times New Roman"/>
          <w:sz w:val="28"/>
          <w:szCs w:val="28"/>
        </w:rPr>
        <w:t>для нас, как людей искусства, творческих людей первоочередной задачей должна быть идея донесения смысла. А значит видя всю мелодическую красоту, которую в эту тему заложил А.Н. Лоскутов, нам необходимо с одной стороны остаться точными в смысле ритма, но одновременно с этим избежать в этом месте «</w:t>
      </w:r>
      <w:proofErr w:type="spellStart"/>
      <w:r w:rsidR="00E139F1">
        <w:rPr>
          <w:rFonts w:ascii="Times New Roman" w:hAnsi="Times New Roman" w:cs="Times New Roman"/>
          <w:sz w:val="28"/>
          <w:szCs w:val="28"/>
        </w:rPr>
        <w:t>этюдности</w:t>
      </w:r>
      <w:proofErr w:type="spellEnd"/>
      <w:r w:rsidR="00E139F1">
        <w:rPr>
          <w:rFonts w:ascii="Times New Roman" w:hAnsi="Times New Roman" w:cs="Times New Roman"/>
          <w:sz w:val="28"/>
          <w:szCs w:val="28"/>
        </w:rPr>
        <w:t xml:space="preserve">». Важно чтобы это место было </w:t>
      </w:r>
      <w:proofErr w:type="spellStart"/>
      <w:r w:rsidR="00E139F1">
        <w:rPr>
          <w:rFonts w:ascii="Times New Roman" w:hAnsi="Times New Roman" w:cs="Times New Roman"/>
          <w:sz w:val="28"/>
          <w:szCs w:val="28"/>
        </w:rPr>
        <w:t>звукоизобразительным</w:t>
      </w:r>
      <w:proofErr w:type="spellEnd"/>
      <w:r w:rsidR="00E139F1">
        <w:rPr>
          <w:rFonts w:ascii="Times New Roman" w:hAnsi="Times New Roman" w:cs="Times New Roman"/>
          <w:sz w:val="28"/>
          <w:szCs w:val="28"/>
        </w:rPr>
        <w:t xml:space="preserve">, порывистым, и чтобы все мелодические метания и взлеты были </w:t>
      </w:r>
      <w:proofErr w:type="spellStart"/>
      <w:r w:rsidR="00E139F1">
        <w:rPr>
          <w:rFonts w:ascii="Times New Roman" w:hAnsi="Times New Roman" w:cs="Times New Roman"/>
          <w:sz w:val="28"/>
          <w:szCs w:val="28"/>
        </w:rPr>
        <w:t>проинтонированы</w:t>
      </w:r>
      <w:proofErr w:type="spellEnd"/>
      <w:r w:rsidR="00E139F1">
        <w:rPr>
          <w:rFonts w:ascii="Times New Roman" w:hAnsi="Times New Roman" w:cs="Times New Roman"/>
          <w:sz w:val="28"/>
          <w:szCs w:val="28"/>
        </w:rPr>
        <w:t xml:space="preserve">. Это место необходимо дополнительно проучивать отдельно в правой руке. Можешь сыграть его без левой руки? </w:t>
      </w:r>
    </w:p>
    <w:p w:rsidR="00E139F1" w:rsidRDefault="00E139F1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Ученица: Могу</w:t>
      </w:r>
      <w:r w:rsidR="005E0C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(играет)</w:t>
      </w:r>
    </w:p>
    <w:p w:rsidR="00854E69" w:rsidRDefault="00E96BD4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r w:rsidR="00E139F1">
        <w:rPr>
          <w:rFonts w:ascii="Times New Roman" w:hAnsi="Times New Roman" w:cs="Times New Roman"/>
          <w:sz w:val="28"/>
          <w:szCs w:val="28"/>
        </w:rPr>
        <w:t>Молодец, я попрошу тебя обратить большее внимание</w:t>
      </w:r>
      <w:r w:rsidR="002E409C">
        <w:rPr>
          <w:rFonts w:ascii="Times New Roman" w:hAnsi="Times New Roman" w:cs="Times New Roman"/>
          <w:sz w:val="28"/>
          <w:szCs w:val="28"/>
        </w:rPr>
        <w:t xml:space="preserve"> на смены струн и</w:t>
      </w:r>
      <w:r w:rsidR="00E139F1">
        <w:rPr>
          <w:rFonts w:ascii="Times New Roman" w:hAnsi="Times New Roman" w:cs="Times New Roman"/>
          <w:sz w:val="28"/>
          <w:szCs w:val="28"/>
        </w:rPr>
        <w:t xml:space="preserve"> на произнесение «ре»</w:t>
      </w:r>
      <w:r>
        <w:rPr>
          <w:rFonts w:ascii="Times New Roman" w:hAnsi="Times New Roman" w:cs="Times New Roman"/>
          <w:sz w:val="28"/>
          <w:szCs w:val="28"/>
        </w:rPr>
        <w:t xml:space="preserve"> струны. А также, играя </w:t>
      </w:r>
      <w:proofErr w:type="spellStart"/>
      <w:r w:rsidRPr="00E96BD4">
        <w:rPr>
          <w:rFonts w:ascii="Times New Roman" w:hAnsi="Times New Roman" w:cs="Times New Roman"/>
          <w:sz w:val="28"/>
          <w:szCs w:val="28"/>
        </w:rPr>
        <w:t>diminuendo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обрати внимание на то чтобы штрих не «раскисал». </w:t>
      </w:r>
    </w:p>
    <w:p w:rsidR="00E96BD4" w:rsidRDefault="00E96BD4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Хорошо</w:t>
      </w:r>
      <w:r w:rsidR="005E0C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(играет)</w:t>
      </w:r>
    </w:p>
    <w:p w:rsidR="00E96BD4" w:rsidRDefault="00E96BD4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Молодец! Теперь давай добавим правую руку. Ты сейчас можешь играть немного медленнее это место, но обрати внимание что во многом успех от исполнения этого места зависит от координации. </w:t>
      </w:r>
    </w:p>
    <w:p w:rsidR="00E96BD4" w:rsidRDefault="00E96BD4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Хорошо</w:t>
      </w:r>
      <w:r w:rsidR="005E0C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(играет).</w:t>
      </w:r>
    </w:p>
    <w:p w:rsidR="00E96BD4" w:rsidRDefault="00E96BD4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Молодец Малика, у тебя очень хорошо получается. Будем и дальше работать над этим местом в том же направлении. Давай немного пойдем дальше. Что ты можешь сказать о второй части?</w:t>
      </w:r>
    </w:p>
    <w:p w:rsidR="00E96BD4" w:rsidRDefault="00E96BD4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Ученица: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ней звучат темы из первой части: первая, связующая и вторая. Но в другой тональности.</w:t>
      </w:r>
    </w:p>
    <w:p w:rsidR="005D15A8" w:rsidRDefault="005D15A8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Замечательно. Далее по тексту следует каденция. Что ты можешь сказать о каденции?</w:t>
      </w:r>
    </w:p>
    <w:p w:rsidR="005D15A8" w:rsidRDefault="005D15A8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Это то место в концерте где я остаюсь одна, без сопровождения, и играю соло.</w:t>
      </w:r>
    </w:p>
    <w:p w:rsidR="006B7B43" w:rsidRDefault="005D15A8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Да Малика, каденция в концерте для любого инструмента это прекрасная возможность показать, продемонстрировать весь арсенал, всю силу, весь блек своей природы. Именно поэтому многие композиторы</w:t>
      </w:r>
      <w:r w:rsidR="002E409C">
        <w:rPr>
          <w:rFonts w:ascii="Times New Roman" w:hAnsi="Times New Roman" w:cs="Times New Roman"/>
          <w:sz w:val="28"/>
          <w:szCs w:val="28"/>
        </w:rPr>
        <w:t xml:space="preserve"> даже</w:t>
      </w:r>
      <w:r>
        <w:rPr>
          <w:rFonts w:ascii="Times New Roman" w:hAnsi="Times New Roman" w:cs="Times New Roman"/>
          <w:sz w:val="28"/>
          <w:szCs w:val="28"/>
        </w:rPr>
        <w:t xml:space="preserve"> дают возможность исполнителям самим написать каденцию. В исполнении каденции на мой взгляд важна в первую очередь подлинная красота природы звука инструмента. Несомненно, все богатство наших выразительный приемов так же важно</w:t>
      </w:r>
      <w:r w:rsidR="006B7B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но фундамент всего – это </w:t>
      </w:r>
      <w:r w:rsidR="006B7B43">
        <w:rPr>
          <w:rFonts w:ascii="Times New Roman" w:hAnsi="Times New Roman" w:cs="Times New Roman"/>
          <w:sz w:val="28"/>
          <w:szCs w:val="28"/>
        </w:rPr>
        <w:t>звук, звучание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6B7B43">
        <w:rPr>
          <w:rFonts w:ascii="Times New Roman" w:hAnsi="Times New Roman" w:cs="Times New Roman"/>
          <w:sz w:val="28"/>
          <w:szCs w:val="28"/>
        </w:rPr>
        <w:t xml:space="preserve"> А если говорить о примерах – с чем у тебя ассоциируется каденция, где в жизни можно встретить такое явление?</w:t>
      </w:r>
    </w:p>
    <w:p w:rsidR="006B7B43" w:rsidRDefault="006B7B43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Мне приходит на ум что это прочтение человеком стиха, или доклада.</w:t>
      </w:r>
    </w:p>
    <w:p w:rsidR="006B7B43" w:rsidRDefault="006B7B43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Прекрасный пример! А можно еще привести такой пример что человек пытается сказать что-то очень важное, говорит и не понимает, слышат его или нет, понимают его или не понимают, и вдруг все замолкают и слушают только его. И он свою мысль, свою идею</w:t>
      </w:r>
      <w:r w:rsidR="002E409C">
        <w:rPr>
          <w:rFonts w:ascii="Times New Roman" w:hAnsi="Times New Roman" w:cs="Times New Roman"/>
          <w:sz w:val="28"/>
          <w:szCs w:val="28"/>
        </w:rPr>
        <w:t xml:space="preserve"> рассказывает </w:t>
      </w:r>
      <w:proofErr w:type="gramStart"/>
      <w:r w:rsidR="002E409C">
        <w:rPr>
          <w:rFonts w:ascii="Times New Roman" w:hAnsi="Times New Roman" w:cs="Times New Roman"/>
          <w:sz w:val="28"/>
          <w:szCs w:val="28"/>
        </w:rPr>
        <w:t>осознавая</w:t>
      </w:r>
      <w:proofErr w:type="gramEnd"/>
      <w:r w:rsidR="002E409C">
        <w:rPr>
          <w:rFonts w:ascii="Times New Roman" w:hAnsi="Times New Roman" w:cs="Times New Roman"/>
          <w:sz w:val="28"/>
          <w:szCs w:val="28"/>
        </w:rPr>
        <w:t xml:space="preserve"> что его слышат, понимают</w:t>
      </w:r>
      <w:r>
        <w:rPr>
          <w:rFonts w:ascii="Times New Roman" w:hAnsi="Times New Roman" w:cs="Times New Roman"/>
          <w:sz w:val="28"/>
          <w:szCs w:val="28"/>
        </w:rPr>
        <w:t>. Помнишь ты в начале урока говорила о том, что первая тема в первой части у тебя ассоциируется с героем? Вот здесь на мой взгляд это очень подходит. Сыграй пожалуйста каденцию Малика.</w:t>
      </w:r>
    </w:p>
    <w:p w:rsidR="006B7B43" w:rsidRDefault="006B7B43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Ученица: (играет) </w:t>
      </w:r>
    </w:p>
    <w:p w:rsidR="00E96BD4" w:rsidRDefault="006B7B43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каденции можно увидеть как подробно автор выписывает ускорение, замедление, игру в темпе, ферматы. </w:t>
      </w:r>
      <w:r w:rsidR="006108D9">
        <w:rPr>
          <w:rFonts w:ascii="Times New Roman" w:hAnsi="Times New Roman" w:cs="Times New Roman"/>
          <w:sz w:val="28"/>
          <w:szCs w:val="28"/>
        </w:rPr>
        <w:t xml:space="preserve">Во всем этом видно насколько музыка в каденции предполагает порывистость, ожидание чего-то и т.д. Я прошу тебя внимательно посмотреть на все эти выписки композитора, и понять почему он просить в этом пассаже разогнаться, а в этом немножко притормозить. Найди для себя близкие тебе образы или общий образ на эти два момента, которые помогут тебе преодолеть в исполнении опираться не на «сухие» просьбы автора потому что так нужно, а на твой личный опыт. Ты очень хорошо сравнила каденцию со прочтением стиха. И читая стих очень важно, с какой скоростью читаю, какие паузы делаю, каким тембром голоса говорят, и даже очень важно насколько выразительно. Все это настолько же важно и в нашем творчестве. Найдя </w:t>
      </w:r>
      <w:r w:rsidR="00A05F39">
        <w:rPr>
          <w:rFonts w:ascii="Times New Roman" w:hAnsi="Times New Roman" w:cs="Times New Roman"/>
          <w:sz w:val="28"/>
          <w:szCs w:val="28"/>
        </w:rPr>
        <w:t>свои образы,</w:t>
      </w:r>
      <w:r w:rsidR="006108D9">
        <w:rPr>
          <w:rFonts w:ascii="Times New Roman" w:hAnsi="Times New Roman" w:cs="Times New Roman"/>
          <w:sz w:val="28"/>
          <w:szCs w:val="28"/>
        </w:rPr>
        <w:t xml:space="preserve"> ты почувствуешь это «дыхание» музыки и тогда природа звучания домры раскроется гораздо «богаче». </w:t>
      </w:r>
      <w:r w:rsidR="00A05F39">
        <w:rPr>
          <w:rFonts w:ascii="Times New Roman" w:hAnsi="Times New Roman" w:cs="Times New Roman"/>
          <w:sz w:val="28"/>
          <w:szCs w:val="28"/>
        </w:rPr>
        <w:t xml:space="preserve">В каденции встречаются много технических сложностей – обилие двойных нот, аккорды, сопоставление </w:t>
      </w:r>
      <w:proofErr w:type="spellStart"/>
      <w:r w:rsidR="00A05F39">
        <w:rPr>
          <w:rFonts w:ascii="Times New Roman" w:hAnsi="Times New Roman" w:cs="Times New Roman"/>
          <w:sz w:val="28"/>
          <w:szCs w:val="28"/>
        </w:rPr>
        <w:t>квартольного</w:t>
      </w:r>
      <w:proofErr w:type="spellEnd"/>
      <w:r w:rsidR="00A05F3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A05F39">
        <w:rPr>
          <w:rFonts w:ascii="Times New Roman" w:hAnsi="Times New Roman" w:cs="Times New Roman"/>
          <w:sz w:val="28"/>
          <w:szCs w:val="28"/>
        </w:rPr>
        <w:t>триольным</w:t>
      </w:r>
      <w:proofErr w:type="spellEnd"/>
      <w:r w:rsidR="00A05F39">
        <w:rPr>
          <w:rFonts w:ascii="Times New Roman" w:hAnsi="Times New Roman" w:cs="Times New Roman"/>
          <w:sz w:val="28"/>
          <w:szCs w:val="28"/>
        </w:rPr>
        <w:t xml:space="preserve"> ритмами. У тебя очень многое получается, работай в том же направлении. Помни что необходимо всегда возвращаться к медленному темпу в котором голова и руки могут спокойно все вспомнить и пройти. </w:t>
      </w:r>
    </w:p>
    <w:p w:rsidR="00A05F39" w:rsidRDefault="00A05F39" w:rsidP="00873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 сейчас пойдем дальше, сыграй третью часть с кодой пожалуйста Малика, а затем немного расскажи о ней. </w:t>
      </w:r>
      <w:bookmarkStart w:id="0" w:name="_GoBack"/>
      <w:bookmarkEnd w:id="0"/>
    </w:p>
    <w:p w:rsidR="00A05F39" w:rsidRDefault="00A05F39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Ученика: (игра</w:t>
      </w:r>
      <w:r w:rsidR="0087354B">
        <w:rPr>
          <w:rFonts w:ascii="Times New Roman" w:hAnsi="Times New Roman" w:cs="Times New Roman"/>
          <w:sz w:val="28"/>
          <w:szCs w:val="28"/>
        </w:rPr>
        <w:t xml:space="preserve">ет) Третья часть – это реприза, </w:t>
      </w:r>
      <w:r w:rsidR="005D3557">
        <w:rPr>
          <w:rFonts w:ascii="Times New Roman" w:hAnsi="Times New Roman" w:cs="Times New Roman"/>
          <w:sz w:val="28"/>
          <w:szCs w:val="28"/>
        </w:rPr>
        <w:t>идет повтор тем.</w:t>
      </w:r>
    </w:p>
    <w:p w:rsidR="005D3557" w:rsidRDefault="005D3557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Правильно Малика. И так как мы сегодня много говорим об образности, о творческой игре, я бы хотела тебя спросить, а реприза — это значит нам нужно исполнить музыкальный материал точно так же или иначе? </w:t>
      </w:r>
    </w:p>
    <w:p w:rsidR="005D3557" w:rsidRDefault="005D3557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Нет, нужно иначе сыграть.</w:t>
      </w:r>
    </w:p>
    <w:p w:rsidR="005D3557" w:rsidRPr="00854E69" w:rsidRDefault="005D3557" w:rsidP="008C2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Правильно Малика. Можно увидеть, что при обилии общего, даже сам нотный текст все-таки написан, сформирован иначе. Если продолжать линию героическую, то как ты знаешь и из литературы, и из фильмов и т.д. – герой от начала свой истории доходя до конца изменяется. Это тот же герой, но он, проходя испытания, одерживая победы становиться другим. И та мысль которой ты делишься со слушателями, зрителями, она вначале и в конце произведения внутренне должна отличатся. Вдохновение для этого можно подчерпнуть в нотном тексте – посмотри на связующую тему о которой мы говорили вначале, там она оканчивалась на </w:t>
      </w:r>
      <w:proofErr w:type="spellStart"/>
      <w:r w:rsidRPr="005D3557">
        <w:rPr>
          <w:rFonts w:ascii="Times New Roman" w:hAnsi="Times New Roman" w:cs="Times New Roman"/>
          <w:sz w:val="28"/>
          <w:szCs w:val="28"/>
        </w:rPr>
        <w:t>diminuendo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A75FA">
        <w:rPr>
          <w:rFonts w:ascii="Times New Roman" w:hAnsi="Times New Roman" w:cs="Times New Roman"/>
          <w:sz w:val="28"/>
          <w:szCs w:val="28"/>
        </w:rPr>
        <w:t xml:space="preserve">а здесь, в третьей части она наоборот записана </w:t>
      </w:r>
      <w:proofErr w:type="spellStart"/>
      <w:r w:rsidR="00BA75FA" w:rsidRPr="00BA75FA">
        <w:rPr>
          <w:rFonts w:ascii="Times New Roman" w:hAnsi="Times New Roman" w:cs="Times New Roman"/>
          <w:sz w:val="28"/>
          <w:szCs w:val="28"/>
        </w:rPr>
        <w:t>crescendo</w:t>
      </w:r>
      <w:proofErr w:type="spellEnd"/>
      <w:r w:rsidR="00BA75FA">
        <w:rPr>
          <w:rFonts w:ascii="Times New Roman" w:hAnsi="Times New Roman" w:cs="Times New Roman"/>
          <w:sz w:val="28"/>
          <w:szCs w:val="28"/>
        </w:rPr>
        <w:t xml:space="preserve">. Поэтому я бы </w:t>
      </w:r>
      <w:r w:rsidR="0068470F">
        <w:rPr>
          <w:rFonts w:ascii="Times New Roman" w:hAnsi="Times New Roman" w:cs="Times New Roman"/>
          <w:sz w:val="28"/>
          <w:szCs w:val="28"/>
        </w:rPr>
        <w:t>хотела,</w:t>
      </w:r>
      <w:r w:rsidR="00BA75FA">
        <w:rPr>
          <w:rFonts w:ascii="Times New Roman" w:hAnsi="Times New Roman" w:cs="Times New Roman"/>
          <w:sz w:val="28"/>
          <w:szCs w:val="28"/>
        </w:rPr>
        <w:t xml:space="preserve"> чтобы ты относилась к этой части не как к повтору, а очень индивидуально и заинтересованно.</w:t>
      </w:r>
    </w:p>
    <w:p w:rsidR="00212DCA" w:rsidRDefault="00212DCA" w:rsidP="005D2D03">
      <w:pPr>
        <w:rPr>
          <w:rFonts w:ascii="Times New Roman" w:hAnsi="Times New Roman" w:cs="Times New Roman"/>
          <w:sz w:val="28"/>
          <w:szCs w:val="28"/>
        </w:rPr>
      </w:pPr>
    </w:p>
    <w:p w:rsidR="00310988" w:rsidRDefault="00310988" w:rsidP="003109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310988">
        <w:rPr>
          <w:rFonts w:ascii="Times New Roman" w:hAnsi="Times New Roman" w:cs="Times New Roman"/>
          <w:b/>
          <w:sz w:val="28"/>
          <w:szCs w:val="28"/>
        </w:rPr>
        <w:t>. Заключение</w:t>
      </w:r>
    </w:p>
    <w:p w:rsidR="002360C4" w:rsidRPr="002360C4" w:rsidRDefault="004159D4" w:rsidP="002360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60C4" w:rsidRPr="002360C4">
        <w:rPr>
          <w:rFonts w:ascii="Times New Roman" w:hAnsi="Times New Roman" w:cs="Times New Roman"/>
          <w:sz w:val="28"/>
          <w:szCs w:val="28"/>
        </w:rPr>
        <w:t>Малика</w:t>
      </w:r>
      <w:r>
        <w:rPr>
          <w:rFonts w:ascii="Times New Roman" w:hAnsi="Times New Roman" w:cs="Times New Roman"/>
          <w:sz w:val="28"/>
          <w:szCs w:val="28"/>
        </w:rPr>
        <w:t>, ты сегодня очень хорошо занималась, выполнила</w:t>
      </w:r>
      <w:r w:rsidR="002360C4">
        <w:rPr>
          <w:rFonts w:ascii="Times New Roman" w:hAnsi="Times New Roman" w:cs="Times New Roman"/>
          <w:sz w:val="28"/>
          <w:szCs w:val="28"/>
        </w:rPr>
        <w:t xml:space="preserve"> цель которую</w:t>
      </w:r>
      <w:r w:rsidR="002360C4" w:rsidRPr="002360C4">
        <w:rPr>
          <w:rFonts w:ascii="Times New Roman" w:hAnsi="Times New Roman" w:cs="Times New Roman"/>
          <w:sz w:val="28"/>
          <w:szCs w:val="28"/>
        </w:rPr>
        <w:t xml:space="preserve"> мы </w:t>
      </w:r>
      <w:r w:rsidR="002360C4">
        <w:rPr>
          <w:rFonts w:ascii="Times New Roman" w:hAnsi="Times New Roman" w:cs="Times New Roman"/>
          <w:sz w:val="28"/>
          <w:szCs w:val="28"/>
        </w:rPr>
        <w:t>по</w:t>
      </w:r>
      <w:r w:rsidR="002360C4" w:rsidRPr="002360C4">
        <w:rPr>
          <w:rFonts w:ascii="Times New Roman" w:hAnsi="Times New Roman" w:cs="Times New Roman"/>
          <w:sz w:val="28"/>
          <w:szCs w:val="28"/>
        </w:rPr>
        <w:t>ставили</w:t>
      </w:r>
      <w:r>
        <w:rPr>
          <w:rFonts w:ascii="Times New Roman" w:hAnsi="Times New Roman" w:cs="Times New Roman"/>
          <w:sz w:val="28"/>
          <w:szCs w:val="28"/>
        </w:rPr>
        <w:t xml:space="preserve"> на урок</w:t>
      </w:r>
      <w:r w:rsidR="002360C4" w:rsidRPr="002360C4">
        <w:rPr>
          <w:rFonts w:ascii="Times New Roman" w:hAnsi="Times New Roman" w:cs="Times New Roman"/>
          <w:sz w:val="28"/>
          <w:szCs w:val="28"/>
        </w:rPr>
        <w:t>. Твое исполнение</w:t>
      </w:r>
      <w:r w:rsidR="002360C4">
        <w:rPr>
          <w:rFonts w:ascii="Times New Roman" w:hAnsi="Times New Roman" w:cs="Times New Roman"/>
          <w:sz w:val="28"/>
          <w:szCs w:val="28"/>
        </w:rPr>
        <w:t xml:space="preserve"> </w:t>
      </w:r>
      <w:r w:rsidR="00BA75FA">
        <w:rPr>
          <w:rFonts w:ascii="Times New Roman" w:hAnsi="Times New Roman" w:cs="Times New Roman"/>
          <w:sz w:val="28"/>
          <w:szCs w:val="28"/>
        </w:rPr>
        <w:t>концерта</w:t>
      </w:r>
      <w:r w:rsidR="002360C4">
        <w:rPr>
          <w:rFonts w:ascii="Times New Roman" w:hAnsi="Times New Roman" w:cs="Times New Roman"/>
          <w:sz w:val="28"/>
          <w:szCs w:val="28"/>
        </w:rPr>
        <w:t xml:space="preserve"> на мой взгляд стало еще более художе</w:t>
      </w:r>
      <w:r>
        <w:rPr>
          <w:rFonts w:ascii="Times New Roman" w:hAnsi="Times New Roman" w:cs="Times New Roman"/>
          <w:sz w:val="28"/>
          <w:szCs w:val="28"/>
        </w:rPr>
        <w:t>ственным</w:t>
      </w:r>
      <w:r w:rsidR="00BA75FA">
        <w:rPr>
          <w:rFonts w:ascii="Times New Roman" w:hAnsi="Times New Roman" w:cs="Times New Roman"/>
          <w:sz w:val="28"/>
          <w:szCs w:val="28"/>
        </w:rPr>
        <w:t xml:space="preserve">, и тебе удалось преодолеть технически сложные места, посмотреть на них под другим, творческим и образным углом и это привело к тому что произведение </w:t>
      </w:r>
      <w:r>
        <w:rPr>
          <w:rFonts w:ascii="Times New Roman" w:hAnsi="Times New Roman" w:cs="Times New Roman"/>
          <w:sz w:val="28"/>
          <w:szCs w:val="28"/>
        </w:rPr>
        <w:t>обогатилось, стало более выразительным. Моя оценка за урок – отлично.</w:t>
      </w:r>
    </w:p>
    <w:p w:rsidR="002E409C" w:rsidRDefault="00310988" w:rsidP="003109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10988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заключении урока хочется отметить, что важность</w:t>
      </w:r>
      <w:r w:rsidR="00BA75FA">
        <w:rPr>
          <w:rFonts w:ascii="Times New Roman" w:hAnsi="Times New Roman" w:cs="Times New Roman"/>
          <w:sz w:val="28"/>
          <w:szCs w:val="28"/>
        </w:rPr>
        <w:t xml:space="preserve"> 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5FA">
        <w:rPr>
          <w:rFonts w:ascii="Times New Roman" w:hAnsi="Times New Roman" w:cs="Times New Roman"/>
          <w:sz w:val="28"/>
          <w:szCs w:val="28"/>
        </w:rPr>
        <w:t xml:space="preserve">концертов </w:t>
      </w:r>
      <w:r>
        <w:rPr>
          <w:rFonts w:ascii="Times New Roman" w:hAnsi="Times New Roman" w:cs="Times New Roman"/>
          <w:sz w:val="28"/>
          <w:szCs w:val="28"/>
        </w:rPr>
        <w:t xml:space="preserve">для исполнителя домриста и музыканта </w:t>
      </w:r>
      <w:r w:rsidR="00BA75FA">
        <w:rPr>
          <w:rFonts w:ascii="Times New Roman" w:hAnsi="Times New Roman" w:cs="Times New Roman"/>
          <w:sz w:val="28"/>
          <w:szCs w:val="28"/>
        </w:rPr>
        <w:t>в целом, невозможно переоценить</w:t>
      </w:r>
      <w:r w:rsidR="007842E7">
        <w:rPr>
          <w:rFonts w:ascii="Times New Roman" w:hAnsi="Times New Roman" w:cs="Times New Roman"/>
          <w:sz w:val="28"/>
          <w:szCs w:val="28"/>
        </w:rPr>
        <w:t>.</w:t>
      </w:r>
      <w:r w:rsidR="00BA75FA">
        <w:rPr>
          <w:rFonts w:ascii="Times New Roman" w:hAnsi="Times New Roman" w:cs="Times New Roman"/>
          <w:sz w:val="28"/>
          <w:szCs w:val="28"/>
        </w:rPr>
        <w:t xml:space="preserve"> В концерте, как в жанре, важно прививать ученику чувство формы, чувство краски тональности, же</w:t>
      </w:r>
      <w:r w:rsidR="008C2B27">
        <w:rPr>
          <w:rFonts w:ascii="Times New Roman" w:hAnsi="Times New Roman" w:cs="Times New Roman"/>
          <w:sz w:val="28"/>
          <w:szCs w:val="28"/>
        </w:rPr>
        <w:t>лание преодолевать трудности многогранно посмотрев на них, увидев конкретные исполнительские задачи. А также, всегда напоминать</w:t>
      </w:r>
      <w:r w:rsidR="0068470F">
        <w:rPr>
          <w:rFonts w:ascii="Times New Roman" w:hAnsi="Times New Roman" w:cs="Times New Roman"/>
          <w:sz w:val="28"/>
          <w:szCs w:val="28"/>
        </w:rPr>
        <w:t xml:space="preserve"> ученику</w:t>
      </w:r>
      <w:r w:rsidR="008C2B27">
        <w:rPr>
          <w:rFonts w:ascii="Times New Roman" w:hAnsi="Times New Roman" w:cs="Times New Roman"/>
          <w:sz w:val="28"/>
          <w:szCs w:val="28"/>
        </w:rPr>
        <w:t>, что арт</w:t>
      </w:r>
      <w:r w:rsidR="0068470F">
        <w:rPr>
          <w:rFonts w:ascii="Times New Roman" w:hAnsi="Times New Roman" w:cs="Times New Roman"/>
          <w:sz w:val="28"/>
          <w:szCs w:val="28"/>
        </w:rPr>
        <w:t>ист, творческий человек не должен</w:t>
      </w:r>
      <w:r w:rsidR="008C2B27">
        <w:rPr>
          <w:rFonts w:ascii="Times New Roman" w:hAnsi="Times New Roman" w:cs="Times New Roman"/>
          <w:sz w:val="28"/>
          <w:szCs w:val="28"/>
        </w:rPr>
        <w:t xml:space="preserve"> произносить «пустые ноты»</w:t>
      </w:r>
      <w:r w:rsidR="0068470F">
        <w:rPr>
          <w:rFonts w:ascii="Times New Roman" w:hAnsi="Times New Roman" w:cs="Times New Roman"/>
          <w:sz w:val="28"/>
          <w:szCs w:val="28"/>
        </w:rPr>
        <w:t xml:space="preserve"> - в таком случае теряется заложенный в произведение автором смысл. А также образы</w:t>
      </w:r>
      <w:r w:rsidR="008C2B27">
        <w:rPr>
          <w:rFonts w:ascii="Times New Roman" w:hAnsi="Times New Roman" w:cs="Times New Roman"/>
          <w:sz w:val="28"/>
          <w:szCs w:val="28"/>
        </w:rPr>
        <w:t xml:space="preserve"> и идеи, которые музыкант вкладывает в свое исполнение</w:t>
      </w:r>
      <w:r w:rsidR="0068470F">
        <w:rPr>
          <w:rFonts w:ascii="Times New Roman" w:hAnsi="Times New Roman" w:cs="Times New Roman"/>
          <w:sz w:val="28"/>
          <w:szCs w:val="28"/>
        </w:rPr>
        <w:t xml:space="preserve"> помогают </w:t>
      </w:r>
      <w:r w:rsidR="008C2B27">
        <w:rPr>
          <w:rFonts w:ascii="Times New Roman" w:hAnsi="Times New Roman" w:cs="Times New Roman"/>
          <w:sz w:val="28"/>
          <w:szCs w:val="28"/>
        </w:rPr>
        <w:t>раскрепощению игрового аппарат</w:t>
      </w:r>
      <w:r w:rsidR="0068470F">
        <w:rPr>
          <w:rFonts w:ascii="Times New Roman" w:hAnsi="Times New Roman" w:cs="Times New Roman"/>
          <w:sz w:val="28"/>
          <w:szCs w:val="28"/>
        </w:rPr>
        <w:t xml:space="preserve">а и в </w:t>
      </w:r>
      <w:r w:rsidR="008C2B27">
        <w:rPr>
          <w:rFonts w:ascii="Times New Roman" w:hAnsi="Times New Roman" w:cs="Times New Roman"/>
          <w:sz w:val="28"/>
          <w:szCs w:val="28"/>
        </w:rPr>
        <w:t>концертном испол</w:t>
      </w:r>
      <w:r w:rsidR="0068470F">
        <w:rPr>
          <w:rFonts w:ascii="Times New Roman" w:hAnsi="Times New Roman" w:cs="Times New Roman"/>
          <w:sz w:val="28"/>
          <w:szCs w:val="28"/>
        </w:rPr>
        <w:t>нении значительно снижают</w:t>
      </w:r>
      <w:r w:rsidR="002E409C">
        <w:rPr>
          <w:rFonts w:ascii="Times New Roman" w:hAnsi="Times New Roman" w:cs="Times New Roman"/>
          <w:sz w:val="28"/>
          <w:szCs w:val="28"/>
        </w:rPr>
        <w:t xml:space="preserve"> сценическое волнение молодого артиста</w:t>
      </w:r>
      <w:r w:rsidR="008C2B27">
        <w:rPr>
          <w:rFonts w:ascii="Times New Roman" w:hAnsi="Times New Roman" w:cs="Times New Roman"/>
          <w:sz w:val="28"/>
          <w:szCs w:val="28"/>
        </w:rPr>
        <w:t>.</w:t>
      </w:r>
      <w:r w:rsidR="002E40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5FA" w:rsidRDefault="002E409C" w:rsidP="003109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p w:rsidR="0087398F" w:rsidRDefault="0087398F" w:rsidP="003109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398F" w:rsidRDefault="0087398F" w:rsidP="008739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98F" w:rsidRDefault="0087398F" w:rsidP="008739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98F" w:rsidRDefault="0087398F" w:rsidP="008739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C2B27" w:rsidRDefault="008C2B27" w:rsidP="008C2B27">
      <w:pPr>
        <w:rPr>
          <w:rFonts w:ascii="Times New Roman" w:hAnsi="Times New Roman" w:cs="Times New Roman"/>
          <w:b/>
          <w:sz w:val="28"/>
          <w:szCs w:val="28"/>
        </w:rPr>
      </w:pPr>
    </w:p>
    <w:p w:rsidR="0087398F" w:rsidRDefault="0087398F" w:rsidP="008C2B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98F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87398F" w:rsidRPr="002E409C" w:rsidRDefault="0087398F" w:rsidP="008739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 xml:space="preserve">1. </w:t>
      </w:r>
      <w:r w:rsidR="00900C8B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Алексеев А. Воспитание музыканта – исполнителя. / Советская музыка, №2. 1980.</w:t>
      </w:r>
    </w:p>
    <w:p w:rsidR="00320C49" w:rsidRDefault="00320C49" w:rsidP="002E409C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2E409C" w:rsidRDefault="002E409C" w:rsidP="002E409C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2. </w:t>
      </w:r>
      <w:r w:rsidRPr="002E409C">
        <w:rPr>
          <w:rStyle w:val="c1"/>
          <w:color w:val="000000"/>
          <w:sz w:val="28"/>
          <w:szCs w:val="28"/>
        </w:rPr>
        <w:t>Борисов С. «Методика обучения игре на народных инструментах». М., 1975</w:t>
      </w:r>
    </w:p>
    <w:p w:rsidR="00320C49" w:rsidRDefault="00320C49" w:rsidP="002E409C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2E409C" w:rsidRPr="002E409C" w:rsidRDefault="002E409C" w:rsidP="002E409C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2E409C">
        <w:rPr>
          <w:rStyle w:val="c1"/>
          <w:color w:val="000000"/>
          <w:sz w:val="28"/>
          <w:szCs w:val="28"/>
        </w:rPr>
        <w:t xml:space="preserve">3. </w:t>
      </w:r>
      <w:r w:rsidR="00900C8B">
        <w:rPr>
          <w:rStyle w:val="c1"/>
          <w:color w:val="000000"/>
          <w:sz w:val="28"/>
          <w:szCs w:val="28"/>
        </w:rPr>
        <w:t xml:space="preserve"> </w:t>
      </w:r>
      <w:r w:rsidRPr="002E409C">
        <w:rPr>
          <w:rStyle w:val="c1"/>
          <w:color w:val="000000"/>
          <w:sz w:val="28"/>
          <w:szCs w:val="28"/>
        </w:rPr>
        <w:t>Гинзбург Л. о работе над музыкальными произведениями. 4-е изд. М.,</w:t>
      </w:r>
    </w:p>
    <w:p w:rsidR="002E409C" w:rsidRDefault="002E409C" w:rsidP="002E409C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2E409C">
        <w:rPr>
          <w:rStyle w:val="c1"/>
          <w:color w:val="000000"/>
          <w:sz w:val="28"/>
          <w:szCs w:val="28"/>
        </w:rPr>
        <w:t>1981.</w:t>
      </w:r>
    </w:p>
    <w:p w:rsidR="00320C49" w:rsidRDefault="00320C49" w:rsidP="008739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87398F" w:rsidRDefault="002E409C" w:rsidP="0087398F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"/>
          <w:color w:val="000000"/>
          <w:sz w:val="28"/>
          <w:szCs w:val="28"/>
        </w:rPr>
        <w:t>4</w:t>
      </w:r>
      <w:r w:rsidR="0087398F">
        <w:rPr>
          <w:rStyle w:val="c1"/>
          <w:color w:val="000000"/>
          <w:sz w:val="28"/>
          <w:szCs w:val="28"/>
        </w:rPr>
        <w:t xml:space="preserve">.  Зеленый В. О </w:t>
      </w:r>
      <w:proofErr w:type="spellStart"/>
      <w:r w:rsidR="0087398F">
        <w:rPr>
          <w:rStyle w:val="c1"/>
          <w:color w:val="000000"/>
          <w:sz w:val="28"/>
          <w:szCs w:val="28"/>
        </w:rPr>
        <w:t>звукоизвлечении</w:t>
      </w:r>
      <w:proofErr w:type="spellEnd"/>
      <w:r w:rsidR="0087398F">
        <w:rPr>
          <w:rStyle w:val="c1"/>
          <w:color w:val="000000"/>
          <w:sz w:val="28"/>
          <w:szCs w:val="28"/>
        </w:rPr>
        <w:t xml:space="preserve"> на домре. Классификация артикуляционных обозначений и приемов игры. – Челябинск, 1966.</w:t>
      </w:r>
    </w:p>
    <w:p w:rsidR="00320C49" w:rsidRDefault="00320C49" w:rsidP="008739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87398F" w:rsidRDefault="002E409C" w:rsidP="0087398F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"/>
          <w:color w:val="000000"/>
          <w:sz w:val="28"/>
          <w:szCs w:val="28"/>
        </w:rPr>
        <w:t>5</w:t>
      </w:r>
      <w:r w:rsidR="0087398F">
        <w:rPr>
          <w:rStyle w:val="c1"/>
          <w:color w:val="000000"/>
          <w:sz w:val="28"/>
          <w:szCs w:val="28"/>
        </w:rPr>
        <w:t>.  Климов Е. Совершенствование игры на домре. – М. 1972.</w:t>
      </w:r>
    </w:p>
    <w:p w:rsidR="00320C49" w:rsidRDefault="00320C49" w:rsidP="008739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87398F" w:rsidRDefault="0087398F" w:rsidP="0087398F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"/>
          <w:color w:val="000000"/>
          <w:sz w:val="28"/>
          <w:szCs w:val="28"/>
        </w:rPr>
        <w:t>6.  Коган Г. О работе музыканта-педагога. Сб.: Вопросы музыкальной педагогики, №1. – М. 1979.</w:t>
      </w:r>
    </w:p>
    <w:p w:rsidR="00320C49" w:rsidRDefault="00320C49" w:rsidP="008C2B27">
      <w:pPr>
        <w:rPr>
          <w:rFonts w:ascii="Times New Roman" w:hAnsi="Times New Roman" w:cs="Times New Roman"/>
          <w:sz w:val="28"/>
          <w:szCs w:val="28"/>
        </w:rPr>
      </w:pPr>
    </w:p>
    <w:p w:rsidR="00320C49" w:rsidRDefault="008C2B27" w:rsidP="008C2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900C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09C">
        <w:rPr>
          <w:rFonts w:ascii="Times New Roman" w:hAnsi="Times New Roman" w:cs="Times New Roman"/>
          <w:sz w:val="28"/>
          <w:szCs w:val="28"/>
        </w:rPr>
        <w:t>Попова Т. «</w:t>
      </w:r>
      <w:r w:rsidRPr="008C2B27">
        <w:rPr>
          <w:rFonts w:ascii="Times New Roman" w:hAnsi="Times New Roman" w:cs="Times New Roman"/>
          <w:sz w:val="28"/>
          <w:szCs w:val="28"/>
        </w:rPr>
        <w:t>Русская народная инструмен</w:t>
      </w:r>
      <w:r>
        <w:rPr>
          <w:rFonts w:ascii="Times New Roman" w:hAnsi="Times New Roman" w:cs="Times New Roman"/>
          <w:sz w:val="28"/>
          <w:szCs w:val="28"/>
        </w:rPr>
        <w:t xml:space="preserve">тальная музыка». М., 1977 </w:t>
      </w:r>
    </w:p>
    <w:p w:rsidR="0087398F" w:rsidRPr="0087398F" w:rsidRDefault="00900C8B" w:rsidP="008C2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Шитенков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</w:t>
      </w:r>
      <w:r w:rsidR="008C2B27" w:rsidRPr="008C2B27">
        <w:rPr>
          <w:rFonts w:ascii="Times New Roman" w:hAnsi="Times New Roman" w:cs="Times New Roman"/>
          <w:sz w:val="28"/>
          <w:szCs w:val="28"/>
        </w:rPr>
        <w:t xml:space="preserve"> «Специфика </w:t>
      </w:r>
      <w:proofErr w:type="spellStart"/>
      <w:r w:rsidR="008C2B27" w:rsidRPr="008C2B27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8C2B27" w:rsidRPr="008C2B27">
        <w:rPr>
          <w:rFonts w:ascii="Times New Roman" w:hAnsi="Times New Roman" w:cs="Times New Roman"/>
          <w:sz w:val="28"/>
          <w:szCs w:val="28"/>
        </w:rPr>
        <w:t xml:space="preserve"> на домре». Ленинград, 1975</w:t>
      </w:r>
      <w:r w:rsidR="008C2B27" w:rsidRPr="008C2B27">
        <w:rPr>
          <w:rFonts w:ascii="Times New Roman" w:hAnsi="Times New Roman" w:cs="Times New Roman"/>
          <w:sz w:val="28"/>
          <w:szCs w:val="28"/>
        </w:rPr>
        <w:cr/>
      </w:r>
    </w:p>
    <w:sectPr w:rsidR="0087398F" w:rsidRPr="00873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C8A"/>
    <w:rsid w:val="00006AB4"/>
    <w:rsid w:val="0005114C"/>
    <w:rsid w:val="00075FE2"/>
    <w:rsid w:val="000B3E58"/>
    <w:rsid w:val="000E1D56"/>
    <w:rsid w:val="001079E7"/>
    <w:rsid w:val="00154125"/>
    <w:rsid w:val="00173B32"/>
    <w:rsid w:val="00190CD1"/>
    <w:rsid w:val="002047E8"/>
    <w:rsid w:val="0021009E"/>
    <w:rsid w:val="00212DCA"/>
    <w:rsid w:val="00235C3F"/>
    <w:rsid w:val="002360C4"/>
    <w:rsid w:val="00267889"/>
    <w:rsid w:val="002A7178"/>
    <w:rsid w:val="002B16D5"/>
    <w:rsid w:val="002C4071"/>
    <w:rsid w:val="002E409C"/>
    <w:rsid w:val="00310988"/>
    <w:rsid w:val="00320C49"/>
    <w:rsid w:val="003F7740"/>
    <w:rsid w:val="004159D4"/>
    <w:rsid w:val="00421CF6"/>
    <w:rsid w:val="0046580A"/>
    <w:rsid w:val="005D15A8"/>
    <w:rsid w:val="005D2D03"/>
    <w:rsid w:val="005D3557"/>
    <w:rsid w:val="005D7212"/>
    <w:rsid w:val="005E0C73"/>
    <w:rsid w:val="005F107A"/>
    <w:rsid w:val="006016E6"/>
    <w:rsid w:val="006108D9"/>
    <w:rsid w:val="00631029"/>
    <w:rsid w:val="00636453"/>
    <w:rsid w:val="00637F67"/>
    <w:rsid w:val="0068470F"/>
    <w:rsid w:val="006A5B05"/>
    <w:rsid w:val="006B7B43"/>
    <w:rsid w:val="0072396D"/>
    <w:rsid w:val="007578BC"/>
    <w:rsid w:val="00773BAA"/>
    <w:rsid w:val="007842E7"/>
    <w:rsid w:val="007B0D85"/>
    <w:rsid w:val="007B1CF4"/>
    <w:rsid w:val="007E5D77"/>
    <w:rsid w:val="00814C8A"/>
    <w:rsid w:val="00845CF2"/>
    <w:rsid w:val="00854E4E"/>
    <w:rsid w:val="00854E69"/>
    <w:rsid w:val="0087354B"/>
    <w:rsid w:val="0087398F"/>
    <w:rsid w:val="008C2B27"/>
    <w:rsid w:val="00900C8B"/>
    <w:rsid w:val="00991380"/>
    <w:rsid w:val="00A02A58"/>
    <w:rsid w:val="00A05F39"/>
    <w:rsid w:val="00BA75FA"/>
    <w:rsid w:val="00C639FC"/>
    <w:rsid w:val="00C939C8"/>
    <w:rsid w:val="00D06238"/>
    <w:rsid w:val="00D076D9"/>
    <w:rsid w:val="00D2253D"/>
    <w:rsid w:val="00D23E4C"/>
    <w:rsid w:val="00DD10A9"/>
    <w:rsid w:val="00E139F1"/>
    <w:rsid w:val="00E22B93"/>
    <w:rsid w:val="00E96BD4"/>
    <w:rsid w:val="00EA3C67"/>
    <w:rsid w:val="00F36C7E"/>
    <w:rsid w:val="00FA15C7"/>
    <w:rsid w:val="00FE224A"/>
    <w:rsid w:val="00FE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4FB77"/>
  <w15:chartTrackingRefBased/>
  <w15:docId w15:val="{0D999C87-4F6C-47F3-AFFE-F7B643F37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2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Календарь 1"/>
    <w:basedOn w:val="a1"/>
    <w:uiPriority w:val="99"/>
    <w:qFormat/>
    <w:rsid w:val="002A7178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a4">
    <w:name w:val="Normal (Web)"/>
    <w:basedOn w:val="a"/>
    <w:uiPriority w:val="99"/>
    <w:semiHidden/>
    <w:unhideWhenUsed/>
    <w:rsid w:val="00235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73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73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BB396-5F4E-4E7C-928B-A42B9088E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1659</TotalTime>
  <Pages>1</Pages>
  <Words>2299</Words>
  <Characters>13110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Тарасенко</dc:creator>
  <cp:keywords/>
  <dc:description/>
  <cp:lastModifiedBy>Тарасенко</cp:lastModifiedBy>
  <cp:revision>34</cp:revision>
  <dcterms:created xsi:type="dcterms:W3CDTF">2020-02-04T18:35:00Z</dcterms:created>
  <dcterms:modified xsi:type="dcterms:W3CDTF">2021-02-22T16:16:00Z</dcterms:modified>
</cp:coreProperties>
</file>