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CA3" w:rsidRPr="004A4D71" w:rsidRDefault="00F31CA3" w:rsidP="003913D1">
      <w:pPr>
        <w:jc w:val="both"/>
        <w:rPr>
          <w:rFonts w:ascii="Times New Roman" w:hAnsi="Times New Roman" w:cs="Times New Roman"/>
          <w:sz w:val="28"/>
          <w:szCs w:val="28"/>
        </w:rPr>
      </w:pPr>
      <w:r w:rsidRPr="004A4D71">
        <w:rPr>
          <w:rFonts w:ascii="Times New Roman" w:hAnsi="Times New Roman" w:cs="Times New Roman"/>
          <w:sz w:val="28"/>
          <w:szCs w:val="28"/>
        </w:rPr>
        <w:t xml:space="preserve">ОБОБЩЕНИЕ ОПЫТА РАБОТЫ ПО ТЕМЕ «Система подготовки учащихся к государственной (итоговой) аттестации по математике в </w:t>
      </w:r>
      <w:r w:rsidR="00721655" w:rsidRPr="004A4D71">
        <w:rPr>
          <w:rFonts w:ascii="Times New Roman" w:hAnsi="Times New Roman" w:cs="Times New Roman"/>
          <w:sz w:val="28"/>
          <w:szCs w:val="28"/>
        </w:rPr>
        <w:t>10-</w:t>
      </w:r>
      <w:r w:rsidRPr="004A4D71">
        <w:rPr>
          <w:rFonts w:ascii="Times New Roman" w:hAnsi="Times New Roman" w:cs="Times New Roman"/>
          <w:sz w:val="28"/>
          <w:szCs w:val="28"/>
        </w:rPr>
        <w:t>11 классе</w:t>
      </w:r>
      <w:r w:rsidR="003913D1">
        <w:rPr>
          <w:rFonts w:ascii="Times New Roman" w:hAnsi="Times New Roman" w:cs="Times New Roman"/>
          <w:sz w:val="28"/>
          <w:szCs w:val="28"/>
        </w:rPr>
        <w:t xml:space="preserve"> лицея-интерната для одаренных детей</w:t>
      </w:r>
      <w:r w:rsidRPr="004A4D71">
        <w:rPr>
          <w:rFonts w:ascii="Times New Roman" w:hAnsi="Times New Roman" w:cs="Times New Roman"/>
          <w:sz w:val="28"/>
          <w:szCs w:val="28"/>
        </w:rPr>
        <w:t>»</w:t>
      </w:r>
    </w:p>
    <w:p w:rsidR="00F31CA3" w:rsidRPr="004A4D71" w:rsidRDefault="00F31CA3" w:rsidP="005531F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A4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областной лицей-интернат ребята поступают из разных школ области. В 10 класс приходят ученики с разным уровнем подготовки</w:t>
      </w:r>
      <w:r w:rsidR="005531F1" w:rsidRPr="004A4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 различной мотивацией. Наша задача  -  обеспечить каждого вновь прибывшего ученика необходимым уровнем знаний, познакомить с различными методиками решения задач тестовой части, а также задач повышенной трудности для успешной сдачи ЕГЭ для того, чтобы выпускник имел возможность получить высокий рейтинг при  поступлении на бюджет. </w:t>
      </w:r>
    </w:p>
    <w:p w:rsidR="00F31CA3" w:rsidRPr="004A4D71" w:rsidRDefault="00F31CA3" w:rsidP="005531F1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A4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Систему подготовки к ЕГЭ по математике профильного уровня  основываем  на следующих основных принципах:</w:t>
      </w:r>
    </w:p>
    <w:p w:rsidR="00F31CA3" w:rsidRPr="004A4D71" w:rsidRDefault="00F31CA3" w:rsidP="00F31CA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A4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дифференцируемый подход;</w:t>
      </w:r>
    </w:p>
    <w:p w:rsidR="00F31CA3" w:rsidRPr="004A4D71" w:rsidRDefault="00F31CA3" w:rsidP="00F31CA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A4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непрерывность подготовки на протяжении обучения в 10-11 классах;</w:t>
      </w:r>
    </w:p>
    <w:p w:rsidR="00F31CA3" w:rsidRPr="004A4D71" w:rsidRDefault="00F31CA3" w:rsidP="00F31CA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A4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систематический контроль уровня знаний и умений  обучающихся.  </w:t>
      </w:r>
    </w:p>
    <w:p w:rsidR="00DD617A" w:rsidRPr="004A4D71" w:rsidRDefault="005531F1" w:rsidP="00FF6E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4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сентябре 10 класса проводится диагностическая контрольная работа</w:t>
      </w:r>
      <w:r w:rsidR="00DD617A" w:rsidRPr="004A4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 которая позволяет определить темы для систематизации и повторения материала 9 класса. Для каждого класса формируется план работы по коррекции типовых ошибок, при необходимости ведется индивидуальный мониторинг отдельных учащихся. Таким образом, первые недели обучения нацелены на коррекцию знаний и умений обучающихся. После проведенной работы проводятся повторные тематические проверочные работы.  </w:t>
      </w:r>
      <w:r w:rsidR="00FF6EE0" w:rsidRPr="004A4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Далее начинается систематическая подг</w:t>
      </w:r>
      <w:r w:rsidR="00721655" w:rsidRPr="004A4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отовка к экзамену. На протяжении</w:t>
      </w:r>
      <w:r w:rsidR="00FF6EE0" w:rsidRPr="004A4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нескольких лет формируем банк заданий различного уровня формата ЕГЭ, который активно внедряем при изучении текущего материала программы.  В конце каждого полугодия в лицее  ребята сдают сессию. В качестве экзаменационного материала им предлагается выполнить полноценную работу в формате ЕГЭ. В 10 классе, когда пройден ещё не весь учебный материал,  предлагаем адаптированные варианты, включающие </w:t>
      </w:r>
      <w:r w:rsidR="00C63923" w:rsidRPr="004A4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пройденные темы. </w:t>
      </w:r>
      <w:r w:rsidR="00C63923" w:rsidRPr="004A4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          С сентября 10 класса на протяжении 2 лет обучения ребята посещают дополнительно  элективные курсы   «Решение задач  с параметром», «Решение планиметрических задач повышенной сложности», «Основы финансовой грамотности» и другие. Это дополнительные занятия, где решаются сложные задачи ЕГЭ 2 части. При подготовке к сдаче экзамена по профильной математике использую   зачётную систему. Ребята сдают теоретическую и практическую части по алгебре письменно, по геометрии устно. При неудовлетворительном результате назначаются сроки повторной сдачи индивидуально.</w:t>
      </w:r>
    </w:p>
    <w:p w:rsidR="00DD617A" w:rsidRPr="004A4D71" w:rsidRDefault="009200E2" w:rsidP="00DD617A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4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4 четверти </w:t>
      </w:r>
      <w:r w:rsidR="00DD617A" w:rsidRPr="004A4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 класса </w:t>
      </w:r>
      <w:r w:rsidRPr="004A4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ребятам необходимо решать 1 тренировочный вариант в неделю</w:t>
      </w:r>
      <w:r w:rsidR="00DD617A" w:rsidRPr="004A4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Задания берутся с сайта alexlarin.net. Ребята выполняют работы </w:t>
      </w:r>
      <w:r w:rsidRPr="004A4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отдельных тетрадях формата А</w:t>
      </w:r>
      <w:proofErr w:type="gramStart"/>
      <w:r w:rsidRPr="004A4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proofErr w:type="gramEnd"/>
      <w:r w:rsidRPr="004A4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DD617A" w:rsidRPr="004A4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Обязательное условие </w:t>
      </w:r>
      <w:r w:rsidRPr="004A4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эффективности </w:t>
      </w:r>
      <w:r w:rsidR="00DD617A" w:rsidRPr="004A4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«варианта  на неделю» - работа над ошибками. Она включает в себя следующее:</w:t>
      </w:r>
    </w:p>
    <w:p w:rsidR="00DD617A" w:rsidRPr="004A4D71" w:rsidRDefault="00DD617A" w:rsidP="00DD617A">
      <w:pPr>
        <w:numPr>
          <w:ilvl w:val="0"/>
          <w:numId w:val="1"/>
        </w:numPr>
        <w:shd w:val="clear" w:color="auto" w:fill="FFFFFF"/>
        <w:spacing w:before="27" w:after="2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4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исправление, учет, классификация ошибок учителем с последующим обобщением и использованием, как для общей диагностики, так и для организации индивидуальной работы с учащимися;</w:t>
      </w:r>
    </w:p>
    <w:p w:rsidR="00DD617A" w:rsidRPr="004A4D71" w:rsidRDefault="00DD617A" w:rsidP="00DD617A">
      <w:pPr>
        <w:numPr>
          <w:ilvl w:val="0"/>
          <w:numId w:val="1"/>
        </w:numPr>
        <w:shd w:val="clear" w:color="auto" w:fill="FFFFFF"/>
        <w:spacing w:before="27" w:after="2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4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обнаружение и исправление ошибок самими учащимися на основе самопроверки, редактирования;</w:t>
      </w:r>
    </w:p>
    <w:p w:rsidR="00DD617A" w:rsidRPr="004A4D71" w:rsidRDefault="00DD617A" w:rsidP="00DD617A">
      <w:pPr>
        <w:numPr>
          <w:ilvl w:val="0"/>
          <w:numId w:val="1"/>
        </w:numPr>
        <w:shd w:val="clear" w:color="auto" w:fill="FFFFFF"/>
        <w:spacing w:before="27" w:after="2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4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предупреждение возможных ошибок при изучении различных тем курса на основе прогнозирования, знания типичных ошибок и трудностей.</w:t>
      </w:r>
      <w:r w:rsidR="00585076" w:rsidRPr="004A4D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Данный вид работы учащиеся продолжают выполнять в 11 классе.</w:t>
      </w:r>
    </w:p>
    <w:p w:rsidR="00721655" w:rsidRPr="004A4D71" w:rsidRDefault="009200E2" w:rsidP="009200E2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4A4D71">
        <w:rPr>
          <w:color w:val="000000"/>
          <w:sz w:val="28"/>
          <w:szCs w:val="28"/>
        </w:rPr>
        <w:t xml:space="preserve">К концу 1 полугодия 10 класса, на основании наблюдения, анализа контрольных и проверочных работ, в классе выделяются ребята с высокой мотивацией, хорошими познавательными способностями.  Такие ребята на каждом уроке успевают справиться с текущим материалом и дополнительно получают индивидуальные задания более высокого уровня сложности с последующей проверкой и обязательным разбором ошибок в алгоритме или в оформлении </w:t>
      </w:r>
      <w:r w:rsidR="00E4270B" w:rsidRPr="004A4D71">
        <w:rPr>
          <w:color w:val="000000"/>
          <w:sz w:val="28"/>
          <w:szCs w:val="28"/>
        </w:rPr>
        <w:t xml:space="preserve">решения задачи. Эта группа учащихся получает индивидуальные домашние задания. </w:t>
      </w:r>
      <w:r w:rsidR="00585076" w:rsidRPr="004A4D71">
        <w:rPr>
          <w:color w:val="000000"/>
          <w:sz w:val="28"/>
          <w:szCs w:val="28"/>
        </w:rPr>
        <w:br/>
        <w:t>По окончании 10 класса ученики по</w:t>
      </w:r>
      <w:r w:rsidR="00721655" w:rsidRPr="004A4D71">
        <w:rPr>
          <w:color w:val="000000"/>
          <w:sz w:val="28"/>
          <w:szCs w:val="28"/>
        </w:rPr>
        <w:t xml:space="preserve">лучают летнее домашнее задание. В лицее мы </w:t>
      </w:r>
      <w:proofErr w:type="gramStart"/>
      <w:r w:rsidR="00721655" w:rsidRPr="004A4D71">
        <w:rPr>
          <w:color w:val="000000"/>
          <w:sz w:val="28"/>
          <w:szCs w:val="28"/>
        </w:rPr>
        <w:t xml:space="preserve">ведем обучение по УМК Никольского С.М. </w:t>
      </w:r>
      <w:r w:rsidR="00CB43CA" w:rsidRPr="004A4D71">
        <w:rPr>
          <w:color w:val="000000"/>
          <w:sz w:val="28"/>
          <w:szCs w:val="28"/>
        </w:rPr>
        <w:t>Распределение материала позволяет</w:t>
      </w:r>
      <w:proofErr w:type="gramEnd"/>
      <w:r w:rsidR="00CB43CA" w:rsidRPr="004A4D71">
        <w:rPr>
          <w:color w:val="000000"/>
          <w:sz w:val="28"/>
          <w:szCs w:val="28"/>
        </w:rPr>
        <w:t xml:space="preserve"> рассмотреть в 10 классе все темы, необходимые для решения тестовой части. Т.о. в течение лета ученики работают над формированием </w:t>
      </w:r>
      <w:r w:rsidR="00721655" w:rsidRPr="004A4D71">
        <w:rPr>
          <w:color w:val="000000"/>
          <w:sz w:val="28"/>
          <w:szCs w:val="28"/>
        </w:rPr>
        <w:t xml:space="preserve"> </w:t>
      </w:r>
      <w:proofErr w:type="gramStart"/>
      <w:r w:rsidR="00CB43CA" w:rsidRPr="004A4D71">
        <w:rPr>
          <w:color w:val="000000"/>
          <w:sz w:val="28"/>
          <w:szCs w:val="28"/>
        </w:rPr>
        <w:t>навыков решения всех типов задач тестовой части</w:t>
      </w:r>
      <w:proofErr w:type="gramEnd"/>
      <w:r w:rsidR="00CB43CA" w:rsidRPr="004A4D71">
        <w:rPr>
          <w:color w:val="000000"/>
          <w:sz w:val="28"/>
          <w:szCs w:val="28"/>
        </w:rPr>
        <w:t xml:space="preserve"> с учетом ограничения времени (30-40 мин на выполнение всей тестовой части). А также в 10 классе на элективном курсе рассмотрены все методы решения экономических задач, </w:t>
      </w:r>
      <w:r w:rsidR="00721655" w:rsidRPr="004A4D71">
        <w:rPr>
          <w:color w:val="000000"/>
          <w:sz w:val="28"/>
          <w:szCs w:val="28"/>
        </w:rPr>
        <w:t xml:space="preserve"> </w:t>
      </w:r>
      <w:r w:rsidR="00CB43CA" w:rsidRPr="004A4D71">
        <w:rPr>
          <w:color w:val="000000"/>
          <w:sz w:val="28"/>
          <w:szCs w:val="28"/>
        </w:rPr>
        <w:t xml:space="preserve">в связи с этим ребятам предлагается список задач на вклады, кредиты и оптимизацию процесса. </w:t>
      </w:r>
    </w:p>
    <w:p w:rsidR="00585076" w:rsidRPr="004A4D71" w:rsidRDefault="00585076" w:rsidP="009200E2">
      <w:pPr>
        <w:pStyle w:val="c3"/>
        <w:shd w:val="clear" w:color="auto" w:fill="FFFFFF"/>
        <w:spacing w:before="0" w:beforeAutospacing="0" w:after="0" w:afterAutospacing="0"/>
        <w:ind w:firstLine="568"/>
        <w:jc w:val="both"/>
        <w:rPr>
          <w:color w:val="000000"/>
          <w:sz w:val="28"/>
          <w:szCs w:val="28"/>
        </w:rPr>
      </w:pPr>
      <w:r w:rsidRPr="004A4D71">
        <w:rPr>
          <w:color w:val="000000"/>
          <w:sz w:val="28"/>
          <w:szCs w:val="28"/>
        </w:rPr>
        <w:t xml:space="preserve">В 11 классе ребята </w:t>
      </w:r>
      <w:r w:rsidR="00CB43CA" w:rsidRPr="004A4D71">
        <w:rPr>
          <w:color w:val="000000"/>
          <w:sz w:val="28"/>
          <w:szCs w:val="28"/>
        </w:rPr>
        <w:t>начинают работать</w:t>
      </w:r>
      <w:r w:rsidRPr="004A4D71">
        <w:rPr>
          <w:color w:val="000000"/>
          <w:sz w:val="28"/>
          <w:szCs w:val="28"/>
        </w:rPr>
        <w:t xml:space="preserve"> над различными проектами. Например, при изучении темы «Дополнительные построения при решении планиметрических задач повышенной сложности» группа учащихся, работающих над данной темой должна подобрать  комплекс задач 2 части, при решении которых необходимо выполнять данные дополнительные построения. </w:t>
      </w:r>
      <w:r w:rsidR="004A4D71" w:rsidRPr="004A4D71">
        <w:rPr>
          <w:color w:val="000000"/>
          <w:sz w:val="28"/>
          <w:szCs w:val="28"/>
        </w:rPr>
        <w:t xml:space="preserve">За счет элективных курсов знакомятся со всеми методами решения задач с параметрами, задач на свойства чисел (№19). В завершение изучения каждой темы ребята сдают зачет или пишут проверочные работы. Таким </w:t>
      </w:r>
      <w:proofErr w:type="gramStart"/>
      <w:r w:rsidR="004A4D71" w:rsidRPr="004A4D71">
        <w:rPr>
          <w:color w:val="000000"/>
          <w:sz w:val="28"/>
          <w:szCs w:val="28"/>
        </w:rPr>
        <w:t>образом</w:t>
      </w:r>
      <w:proofErr w:type="gramEnd"/>
      <w:r w:rsidR="004A4D71" w:rsidRPr="004A4D71">
        <w:rPr>
          <w:color w:val="000000"/>
          <w:sz w:val="28"/>
          <w:szCs w:val="28"/>
        </w:rPr>
        <w:t xml:space="preserve"> на протяжении двух лет обучения нам удается охватить все типы заданий формата ЕГЭ как базового, так и повышенного уровня сложности.</w:t>
      </w:r>
    </w:p>
    <w:p w:rsidR="009200E2" w:rsidRPr="004A4D71" w:rsidRDefault="00585076" w:rsidP="009200E2">
      <w:pPr>
        <w:shd w:val="clear" w:color="auto" w:fill="FFFFFF"/>
        <w:spacing w:before="27" w:after="27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4D7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Вся проводимая работа способствует тому, что наши выпускники успешно сдают единый государственный экзамен по математике профильного уровня.</w:t>
      </w:r>
    </w:p>
    <w:p w:rsidR="00DD617A" w:rsidRPr="004A4D71" w:rsidRDefault="00DD617A" w:rsidP="00F31C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D617A" w:rsidRPr="004A4D71" w:rsidSect="00F31CA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09444A"/>
    <w:multiLevelType w:val="multilevel"/>
    <w:tmpl w:val="FDFC3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31CA3"/>
    <w:rsid w:val="003913D1"/>
    <w:rsid w:val="004A4D71"/>
    <w:rsid w:val="005531F1"/>
    <w:rsid w:val="00585076"/>
    <w:rsid w:val="00721655"/>
    <w:rsid w:val="009200E2"/>
    <w:rsid w:val="00B85967"/>
    <w:rsid w:val="00C63923"/>
    <w:rsid w:val="00CB43CA"/>
    <w:rsid w:val="00D16C4A"/>
    <w:rsid w:val="00D81C2E"/>
    <w:rsid w:val="00DD617A"/>
    <w:rsid w:val="00E4270B"/>
    <w:rsid w:val="00F31CA3"/>
    <w:rsid w:val="00FF6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C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DD6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D61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5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756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</dc:creator>
  <cp:lastModifiedBy>Oksana</cp:lastModifiedBy>
  <cp:revision>2</cp:revision>
  <dcterms:created xsi:type="dcterms:W3CDTF">2021-03-28T14:20:00Z</dcterms:created>
  <dcterms:modified xsi:type="dcterms:W3CDTF">2021-03-28T14:20:00Z</dcterms:modified>
</cp:coreProperties>
</file>