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420" w:rsidRPr="00622420" w:rsidRDefault="00622420" w:rsidP="00622420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rStyle w:val="c1"/>
          <w:b/>
          <w:bCs/>
          <w:color w:val="000000"/>
        </w:rPr>
        <w:t>Тема: СЛАГАЕМЫЕ. СУММА</w:t>
      </w:r>
    </w:p>
    <w:p w:rsidR="00622420" w:rsidRPr="005052DE" w:rsidRDefault="00622420" w:rsidP="00622420">
      <w:pPr>
        <w:pStyle w:val="a3"/>
        <w:shd w:val="clear" w:color="auto" w:fill="F5F5F5"/>
        <w:spacing w:before="0" w:beforeAutospacing="0" w:after="0" w:afterAutospacing="0"/>
        <w:jc w:val="both"/>
      </w:pPr>
      <w:r w:rsidRPr="005052DE">
        <w:t xml:space="preserve">Автор </w:t>
      </w:r>
      <w:proofErr w:type="spellStart"/>
      <w:r w:rsidRPr="005052DE">
        <w:t>Саулина</w:t>
      </w:r>
      <w:proofErr w:type="spellEnd"/>
      <w:r w:rsidRPr="005052DE">
        <w:t xml:space="preserve"> Светлана Владимировна</w:t>
      </w:r>
    </w:p>
    <w:p w:rsidR="00622420" w:rsidRPr="005052DE" w:rsidRDefault="00622420" w:rsidP="00622420">
      <w:pPr>
        <w:pStyle w:val="a3"/>
        <w:shd w:val="clear" w:color="auto" w:fill="F5F5F5"/>
        <w:spacing w:before="0" w:beforeAutospacing="0" w:after="0" w:afterAutospacing="0"/>
        <w:jc w:val="both"/>
      </w:pPr>
      <w:r w:rsidRPr="005052DE">
        <w:t>учитель начальных классов МБОУ «СОШ №72 с углубленным изучением английского языка»</w:t>
      </w:r>
    </w:p>
    <w:p w:rsidR="00622420" w:rsidRPr="00622420" w:rsidRDefault="00622420" w:rsidP="00622420">
      <w:pPr>
        <w:pStyle w:val="a3"/>
        <w:shd w:val="clear" w:color="auto" w:fill="F5F5F5"/>
        <w:spacing w:before="0" w:beforeAutospacing="0" w:after="0" w:afterAutospacing="0"/>
        <w:jc w:val="both"/>
      </w:pPr>
      <w:r w:rsidRPr="005052DE">
        <w:rPr>
          <w:b/>
          <w:bCs/>
          <w:u w:val="single"/>
        </w:rPr>
        <w:t>Цели урока:</w:t>
      </w:r>
      <w:r>
        <w:rPr>
          <w:rStyle w:val="c1"/>
          <w:color w:val="000000"/>
        </w:rPr>
        <w:t xml:space="preserve"> создать условия для ознакомления с названием чисел при сложении; закрепления умений прибавлять и вычитать число </w:t>
      </w:r>
      <w:r w:rsidR="008B6C45">
        <w:rPr>
          <w:rStyle w:val="c1"/>
          <w:color w:val="000000"/>
        </w:rPr>
        <w:t xml:space="preserve">1, </w:t>
      </w:r>
      <w:r>
        <w:rPr>
          <w:rStyle w:val="c1"/>
          <w:color w:val="000000"/>
        </w:rPr>
        <w:t>2; проведения подготовительной работы к изучению темы «Задача»; развития мышления; привития аккуратности.</w:t>
      </w:r>
    </w:p>
    <w:p w:rsidR="00622420" w:rsidRDefault="00622420" w:rsidP="00622420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>
        <w:rPr>
          <w:rStyle w:val="c1"/>
          <w:b/>
          <w:bCs/>
          <w:color w:val="000000"/>
        </w:rPr>
        <w:t>Планируемые результаты (предметные):</w:t>
      </w:r>
      <w:r>
        <w:rPr>
          <w:rStyle w:val="c1"/>
          <w:color w:val="000000"/>
        </w:rPr>
        <w:t xml:space="preserve"> уметь прибавлять и вычитать число </w:t>
      </w:r>
      <w:r w:rsidR="008B6C45">
        <w:rPr>
          <w:rStyle w:val="c1"/>
          <w:color w:val="000000"/>
        </w:rPr>
        <w:t xml:space="preserve">1, </w:t>
      </w:r>
      <w:r>
        <w:rPr>
          <w:rStyle w:val="c1"/>
          <w:color w:val="000000"/>
        </w:rPr>
        <w:t>2; знать название чисел при сложении.</w:t>
      </w:r>
    </w:p>
    <w:p w:rsidR="00622420" w:rsidRDefault="00622420" w:rsidP="00622420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>
        <w:rPr>
          <w:rStyle w:val="c1"/>
          <w:b/>
          <w:bCs/>
          <w:color w:val="000000"/>
        </w:rPr>
        <w:t>Универсальные учебные действия (</w:t>
      </w:r>
      <w:proofErr w:type="spellStart"/>
      <w:r>
        <w:rPr>
          <w:rStyle w:val="c1"/>
          <w:b/>
          <w:bCs/>
          <w:color w:val="000000"/>
        </w:rPr>
        <w:t>метапредметные</w:t>
      </w:r>
      <w:proofErr w:type="spellEnd"/>
      <w:r>
        <w:rPr>
          <w:rStyle w:val="c1"/>
          <w:b/>
          <w:bCs/>
          <w:color w:val="000000"/>
        </w:rPr>
        <w:t>):</w:t>
      </w:r>
    </w:p>
    <w:p w:rsidR="00622420" w:rsidRDefault="00622420" w:rsidP="00622420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>
        <w:rPr>
          <w:rStyle w:val="c1"/>
          <w:b/>
          <w:bCs/>
          <w:i/>
          <w:iCs/>
          <w:color w:val="000000"/>
        </w:rPr>
        <w:t>Регулятивные:</w:t>
      </w:r>
      <w:r>
        <w:rPr>
          <w:rStyle w:val="c1"/>
          <w:i/>
          <w:iCs/>
          <w:color w:val="000000"/>
        </w:rPr>
        <w:t> </w:t>
      </w:r>
      <w:r>
        <w:rPr>
          <w:rStyle w:val="c1"/>
          <w:color w:val="000000"/>
        </w:rPr>
        <w:t>уметь самостоятельно планировать и выполнять свои действия на знакомом учебном материале; выполнять действия в сотрудничестве с учителем по предложенному плану; самостоятельно выстраивать план действий по решению учебной задачи изученного вида.</w:t>
      </w:r>
    </w:p>
    <w:p w:rsidR="00622420" w:rsidRDefault="00622420" w:rsidP="00622420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proofErr w:type="gramStart"/>
      <w:r>
        <w:rPr>
          <w:rStyle w:val="c1"/>
          <w:b/>
          <w:bCs/>
          <w:i/>
          <w:iCs/>
          <w:color w:val="000000"/>
        </w:rPr>
        <w:t>Коммуникативные</w:t>
      </w:r>
      <w:proofErr w:type="gramEnd"/>
      <w:r>
        <w:rPr>
          <w:rStyle w:val="c1"/>
          <w:b/>
          <w:bCs/>
          <w:i/>
          <w:iCs/>
          <w:color w:val="000000"/>
        </w:rPr>
        <w:t>:</w:t>
      </w:r>
      <w:r>
        <w:rPr>
          <w:rStyle w:val="c1"/>
          <w:i/>
          <w:iCs/>
          <w:color w:val="000000"/>
        </w:rPr>
        <w:t> </w:t>
      </w:r>
      <w:r>
        <w:rPr>
          <w:rStyle w:val="c1"/>
          <w:color w:val="000000"/>
        </w:rPr>
        <w:t>уметь осуществлять взаимопроверку и работу в парах.</w:t>
      </w:r>
    </w:p>
    <w:p w:rsidR="00622420" w:rsidRDefault="00622420" w:rsidP="00622420">
      <w:pPr>
        <w:pStyle w:val="c7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>
        <w:rPr>
          <w:rStyle w:val="c1"/>
          <w:b/>
          <w:bCs/>
          <w:i/>
          <w:iCs/>
          <w:color w:val="000000"/>
        </w:rPr>
        <w:t>Познавательные:</w:t>
      </w:r>
      <w:r>
        <w:rPr>
          <w:rStyle w:val="c1"/>
          <w:color w:val="000000"/>
        </w:rPr>
        <w:t> стремиться к расширению своей познавательной сферы, стараться производить логические мыслительные операции (анализ, сравнение) для решения познавательной задачи.</w:t>
      </w:r>
    </w:p>
    <w:p w:rsidR="00622420" w:rsidRDefault="00622420" w:rsidP="00622420">
      <w:pPr>
        <w:pStyle w:val="c10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1"/>
          <w:b/>
          <w:bCs/>
          <w:color w:val="000000"/>
        </w:rPr>
        <w:t>Ход урока:</w:t>
      </w:r>
    </w:p>
    <w:p w:rsidR="00622420" w:rsidRDefault="00622420" w:rsidP="00622420">
      <w:pPr>
        <w:pStyle w:val="c1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</w:rPr>
        <w:t>1</w:t>
      </w:r>
      <w:r>
        <w:rPr>
          <w:rStyle w:val="c0"/>
          <w:b/>
          <w:bCs/>
          <w:color w:val="000000"/>
        </w:rPr>
        <w:t>. Организационный момент</w:t>
      </w:r>
      <w:r>
        <w:rPr>
          <w:rStyle w:val="c0"/>
          <w:b/>
          <w:bCs/>
          <w:color w:val="000000"/>
        </w:rPr>
        <w:t>.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Прозвенел опять звонок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Начинаем наш урок.</w:t>
      </w:r>
    </w:p>
    <w:p w:rsidR="00622420" w:rsidRDefault="00622420" w:rsidP="0062242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E4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4C32" w:rsidRPr="0094252E">
        <w:rPr>
          <w:rFonts w:ascii="Times New Roman" w:hAnsi="Times New Roman" w:cs="Times New Roman"/>
          <w:b/>
          <w:sz w:val="24"/>
          <w:szCs w:val="24"/>
        </w:rPr>
        <w:t>Актуализация знаний.</w:t>
      </w:r>
      <w:r w:rsidR="000E4C3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2420" w:rsidRPr="00622420" w:rsidRDefault="00622420" w:rsidP="006224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Минутка чистописания</w:t>
      </w:r>
    </w:p>
    <w:p w:rsidR="00622420" w:rsidRDefault="00622420" w:rsidP="00622420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О какой цифре идет речь?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какая цифра есть –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Перевернутое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0BD7">
        <w:rPr>
          <w:rFonts w:ascii="Times New Roman" w:hAnsi="Times New Roman" w:cs="Times New Roman"/>
          <w:sz w:val="24"/>
          <w:szCs w:val="24"/>
        </w:rPr>
        <w:t>шесть</w:t>
      </w:r>
      <w:r w:rsidR="002E5EBE">
        <w:rPr>
          <w:rFonts w:ascii="Times New Roman" w:hAnsi="Times New Roman" w:cs="Times New Roman"/>
          <w:sz w:val="24"/>
          <w:szCs w:val="24"/>
        </w:rPr>
        <w:t xml:space="preserve"> (слайд)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предметов обозначает цифра 9?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получить число 9?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Назовите соседей числа 9.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сос</w:t>
      </w:r>
      <w:r w:rsidR="002E5EBE">
        <w:rPr>
          <w:rFonts w:ascii="Times New Roman" w:hAnsi="Times New Roman" w:cs="Times New Roman"/>
          <w:sz w:val="24"/>
          <w:szCs w:val="24"/>
        </w:rPr>
        <w:t>тавить число 9, заселите домик (слайд)</w:t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CB25A31" wp14:editId="313AB470">
            <wp:extent cx="552138" cy="619125"/>
            <wp:effectExtent l="0" t="0" r="635" b="0"/>
            <wp:docPr id="1" name="Рисунок 1" descr="hello_html_32c70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2c7033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85"/>
                    <a:stretch/>
                  </pic:blipFill>
                  <pic:spPr bwMode="auto">
                    <a:xfrm>
                      <a:off x="0" y="0"/>
                      <a:ext cx="554019" cy="62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2420" w:rsidRDefault="00622420" w:rsidP="0062242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еще можете сказать о числе 9, если сравним с другими числами (самое большое однозначное)</w:t>
      </w:r>
    </w:p>
    <w:p w:rsidR="00622420" w:rsidRDefault="00622420" w:rsidP="006224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цифры в тетради.</w:t>
      </w:r>
    </w:p>
    <w:p w:rsidR="008B6C45" w:rsidRDefault="008B6C45" w:rsidP="0062242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Заполните пропуски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5                         5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4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9                         7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6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6                         3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4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9                         9 </w:t>
      </w:r>
      <w:r>
        <w:rPr>
          <w:rFonts w:ascii="Times New Roman" w:hAnsi="Times New Roman" w:cs="Times New Roman"/>
          <w:sz w:val="24"/>
          <w:szCs w:val="24"/>
        </w:rPr>
        <w:sym w:font="Wingdings" w:char="F0A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Wingdings" w:char="F06F"/>
      </w:r>
      <w:r>
        <w:rPr>
          <w:rFonts w:ascii="Times New Roman" w:hAnsi="Times New Roman" w:cs="Times New Roman"/>
          <w:sz w:val="24"/>
          <w:szCs w:val="24"/>
        </w:rPr>
        <w:t xml:space="preserve"> = 9 </w:t>
      </w:r>
    </w:p>
    <w:p w:rsidR="008B6C45" w:rsidRDefault="008B6C45" w:rsidP="008B6C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объединяет выражения первого столбика?</w:t>
      </w:r>
    </w:p>
    <w:p w:rsidR="008B6C45" w:rsidRDefault="008B6C45" w:rsidP="008B6C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число получается, если прибавляем 1? (</w:t>
      </w:r>
      <w:r w:rsidRPr="000E4C32">
        <w:rPr>
          <w:rFonts w:ascii="Times New Roman" w:hAnsi="Times New Roman" w:cs="Times New Roman"/>
          <w:i/>
          <w:sz w:val="24"/>
          <w:szCs w:val="24"/>
        </w:rPr>
        <w:t>следующее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8B6C45" w:rsidRDefault="008B6C45" w:rsidP="008B6C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объединяет выражения второго столбика?</w:t>
      </w:r>
    </w:p>
    <w:p w:rsidR="008B6C45" w:rsidRDefault="008B6C45" w:rsidP="008B6C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число получается, когда мы отнимаем 1?</w:t>
      </w:r>
      <w:r w:rsidR="002E5EBE">
        <w:rPr>
          <w:rFonts w:ascii="Times New Roman" w:hAnsi="Times New Roman" w:cs="Times New Roman"/>
          <w:sz w:val="24"/>
          <w:szCs w:val="24"/>
        </w:rPr>
        <w:t xml:space="preserve"> (</w:t>
      </w:r>
      <w:r w:rsidR="002E5EBE" w:rsidRPr="002E5EBE">
        <w:rPr>
          <w:rFonts w:ascii="Times New Roman" w:hAnsi="Times New Roman" w:cs="Times New Roman"/>
          <w:i/>
          <w:sz w:val="24"/>
          <w:szCs w:val="24"/>
        </w:rPr>
        <w:t>предыдущее</w:t>
      </w:r>
      <w:r w:rsidR="002E5EBE">
        <w:rPr>
          <w:rFonts w:ascii="Times New Roman" w:hAnsi="Times New Roman" w:cs="Times New Roman"/>
          <w:sz w:val="24"/>
          <w:szCs w:val="24"/>
        </w:rPr>
        <w:t>)</w:t>
      </w:r>
    </w:p>
    <w:p w:rsidR="008B6C45" w:rsidRDefault="008B6C45" w:rsidP="008B6C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Какое выражение лишнее? Почему? Почему в этих выражениях одинаковые значения?</w:t>
      </w:r>
    </w:p>
    <w:p w:rsidR="008B6C45" w:rsidRDefault="00840222" w:rsidP="008B6C4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Арифметический диктант</w:t>
      </w:r>
      <w:r w:rsidR="008B6C45">
        <w:rPr>
          <w:rFonts w:ascii="Times New Roman" w:hAnsi="Times New Roman" w:cs="Times New Roman"/>
          <w:sz w:val="24"/>
          <w:szCs w:val="24"/>
        </w:rPr>
        <w:t>.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увеличить на 2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уменьшить на 1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7 прибавить 1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9 отнять 2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следующее число при счете за числом 5</w:t>
      </w:r>
    </w:p>
    <w:p w:rsidR="008B6C45" w:rsidRDefault="008B6C45" w:rsidP="008B6C45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</w:t>
      </w:r>
      <w:r w:rsidR="000E4C3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предшествующее числу 3</w:t>
      </w:r>
    </w:p>
    <w:p w:rsidR="008B6C45" w:rsidRPr="00622420" w:rsidRDefault="00840222" w:rsidP="008B6C4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Самоп</w:t>
      </w:r>
      <w:r w:rsidR="002E5EBE">
        <w:rPr>
          <w:rFonts w:ascii="Times New Roman" w:hAnsi="Times New Roman" w:cs="Times New Roman"/>
          <w:sz w:val="24"/>
          <w:szCs w:val="24"/>
        </w:rPr>
        <w:t xml:space="preserve">роверка по эталону (слайд), </w:t>
      </w:r>
      <w:r w:rsidR="008B6C45">
        <w:rPr>
          <w:rFonts w:ascii="Times New Roman" w:hAnsi="Times New Roman" w:cs="Times New Roman"/>
          <w:sz w:val="24"/>
          <w:szCs w:val="24"/>
        </w:rPr>
        <w:t>оценивание снежинкой на полях.</w:t>
      </w:r>
    </w:p>
    <w:p w:rsidR="00622420" w:rsidRDefault="00622420" w:rsidP="00622420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94252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E4C32">
        <w:rPr>
          <w:rFonts w:ascii="Times New Roman" w:hAnsi="Times New Roman" w:cs="Times New Roman"/>
          <w:b/>
          <w:sz w:val="24"/>
          <w:szCs w:val="24"/>
        </w:rPr>
        <w:t>Формулировка темы урока.</w:t>
      </w:r>
    </w:p>
    <w:p w:rsidR="000E4C32" w:rsidRPr="000E4C32" w:rsidRDefault="000E4C32" w:rsidP="000E4C3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4C32">
        <w:rPr>
          <w:rFonts w:ascii="Times New Roman" w:hAnsi="Times New Roman" w:cs="Times New Roman"/>
          <w:sz w:val="24"/>
          <w:szCs w:val="24"/>
        </w:rPr>
        <w:t>Проблемная ситуация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E5EBE">
        <w:rPr>
          <w:rFonts w:ascii="Times New Roman" w:hAnsi="Times New Roman" w:cs="Times New Roman"/>
          <w:sz w:val="24"/>
          <w:szCs w:val="24"/>
        </w:rPr>
        <w:t>Послушайте и ответьте на вопрос (слайд)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Ай да белка мастерица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Вяжет детям рукавицы.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Извязала три клубка, 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еще лежат пока.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кого ответ готов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у нее всего клубков? (5)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узнали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(3+2=5)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можно прочитать эту  запись?</w:t>
      </w:r>
    </w:p>
    <w:p w:rsidR="000E4C32" w:rsidRPr="000E4C32" w:rsidRDefault="000E4C32" w:rsidP="000E4C3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0E4C32">
        <w:rPr>
          <w:rFonts w:ascii="Times New Roman" w:hAnsi="Times New Roman" w:cs="Times New Roman"/>
          <w:i/>
          <w:sz w:val="24"/>
          <w:szCs w:val="24"/>
        </w:rPr>
        <w:t>3 плюс 2</w:t>
      </w:r>
    </w:p>
    <w:p w:rsidR="000E4C32" w:rsidRPr="000E4C32" w:rsidRDefault="000E4C32" w:rsidP="000E4C3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0E4C32">
        <w:rPr>
          <w:rFonts w:ascii="Times New Roman" w:hAnsi="Times New Roman" w:cs="Times New Roman"/>
          <w:i/>
          <w:sz w:val="24"/>
          <w:szCs w:val="24"/>
        </w:rPr>
        <w:t>к 3 прибавить 2 получится</w:t>
      </w:r>
    </w:p>
    <w:p w:rsidR="000E4C32" w:rsidRPr="000E4C32" w:rsidRDefault="000E4C32" w:rsidP="000E4C32">
      <w:pPr>
        <w:pStyle w:val="a4"/>
        <w:rPr>
          <w:rFonts w:ascii="Times New Roman" w:hAnsi="Times New Roman" w:cs="Times New Roman"/>
          <w:i/>
          <w:sz w:val="24"/>
          <w:szCs w:val="24"/>
        </w:rPr>
      </w:pPr>
      <w:r w:rsidRPr="000E4C32">
        <w:rPr>
          <w:rFonts w:ascii="Times New Roman" w:hAnsi="Times New Roman" w:cs="Times New Roman"/>
          <w:i/>
          <w:sz w:val="24"/>
          <w:szCs w:val="24"/>
        </w:rPr>
        <w:t>3 увеличить на 2 получится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можно ли эту запись прочитать по-другому?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этому вопросу мы вернемся позже.</w:t>
      </w:r>
    </w:p>
    <w:p w:rsidR="000E4C32" w:rsidRDefault="000E4C32" w:rsidP="000E4C32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по учебнику с. 86.</w:t>
      </w:r>
    </w:p>
    <w:p w:rsidR="000E4C32" w:rsidRDefault="000E4C32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Озвучьте тему урока.</w:t>
      </w:r>
    </w:p>
    <w:p w:rsidR="000E4C32" w:rsidRDefault="000E4C32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задачи поставим на урок с. 86.</w:t>
      </w:r>
    </w:p>
    <w:p w:rsidR="007D285F" w:rsidRDefault="007D285F" w:rsidP="007D285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AF260D">
        <w:rPr>
          <w:rFonts w:ascii="Times New Roman" w:hAnsi="Times New Roman" w:cs="Times New Roman"/>
          <w:b/>
          <w:sz w:val="24"/>
          <w:szCs w:val="24"/>
        </w:rPr>
        <w:t>4. Открытие нового знания.</w:t>
      </w:r>
    </w:p>
    <w:p w:rsidR="007D285F" w:rsidRPr="007D285F" w:rsidRDefault="007D285F" w:rsidP="007D285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учебником, рис. на с. 86</w:t>
      </w:r>
    </w:p>
    <w:p w:rsidR="000E4C32" w:rsidRDefault="007D285F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кубиков длинных у девочки?</w:t>
      </w:r>
    </w:p>
    <w:p w:rsidR="007D285F" w:rsidRDefault="007D285F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кубиков коротких у мальчика?</w:t>
      </w:r>
    </w:p>
    <w:p w:rsidR="007D285F" w:rsidRDefault="007D285F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делают ребята? (</w:t>
      </w:r>
      <w:r w:rsidRPr="007D285F">
        <w:rPr>
          <w:rFonts w:ascii="Times New Roman" w:hAnsi="Times New Roman" w:cs="Times New Roman"/>
          <w:i/>
          <w:sz w:val="24"/>
          <w:szCs w:val="24"/>
        </w:rPr>
        <w:t>складывают в коробку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D285F" w:rsidRDefault="007D285F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всего?</w:t>
      </w:r>
    </w:p>
    <w:p w:rsidR="007D285F" w:rsidRDefault="007D285F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получили 5?</w:t>
      </w:r>
    </w:p>
    <w:p w:rsidR="007D285F" w:rsidRDefault="007D285F" w:rsidP="000E4C3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Числа при сложении имеют свое название. Числа, которые я буду складывать, называются </w:t>
      </w:r>
      <w:r w:rsidRPr="007D285F">
        <w:rPr>
          <w:rFonts w:ascii="Times New Roman" w:hAnsi="Times New Roman" w:cs="Times New Roman"/>
          <w:sz w:val="24"/>
          <w:szCs w:val="24"/>
          <w:u w:val="single"/>
        </w:rPr>
        <w:t>слагаемые.</w:t>
      </w:r>
      <w:r>
        <w:rPr>
          <w:rFonts w:ascii="Times New Roman" w:hAnsi="Times New Roman" w:cs="Times New Roman"/>
          <w:sz w:val="24"/>
          <w:szCs w:val="24"/>
        </w:rPr>
        <w:t xml:space="preserve"> А число, которое у меня получилось при сложении, называется </w:t>
      </w:r>
      <w:r w:rsidRPr="007D285F">
        <w:rPr>
          <w:rFonts w:ascii="Times New Roman" w:hAnsi="Times New Roman" w:cs="Times New Roman"/>
          <w:sz w:val="24"/>
          <w:szCs w:val="24"/>
          <w:u w:val="single"/>
        </w:rPr>
        <w:t>сумма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285F" w:rsidRDefault="007D285F" w:rsidP="007D285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Правило в учебнике. </w:t>
      </w:r>
    </w:p>
    <w:p w:rsidR="007D285F" w:rsidRDefault="007D285F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Найдите и прочитайте, как называется число 3, 2, 5.</w:t>
      </w:r>
    </w:p>
    <w:p w:rsidR="007D285F" w:rsidRDefault="007D285F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можно прочитать запись 3 + 2 = 5.</w:t>
      </w:r>
    </w:p>
    <w:p w:rsidR="002E5EBE" w:rsidRDefault="007D285F" w:rsidP="007D285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D4994">
        <w:rPr>
          <w:rFonts w:ascii="Times New Roman" w:hAnsi="Times New Roman" w:cs="Times New Roman"/>
          <w:b/>
          <w:sz w:val="24"/>
          <w:szCs w:val="24"/>
        </w:rPr>
        <w:t xml:space="preserve">5. Закрепление. </w:t>
      </w:r>
    </w:p>
    <w:p w:rsidR="002E5EBE" w:rsidRDefault="007D285F" w:rsidP="002E5EB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D499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E5EBE">
        <w:rPr>
          <w:rFonts w:ascii="Times New Roman" w:hAnsi="Times New Roman" w:cs="Times New Roman"/>
          <w:sz w:val="24"/>
          <w:szCs w:val="24"/>
        </w:rPr>
        <w:t>Устное выполнение задания 1. Чтение выражений двумя способами.</w:t>
      </w:r>
    </w:p>
    <w:p w:rsidR="002E5EBE" w:rsidRDefault="002E5EBE" w:rsidP="002E5EB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называются числа при сложении?</w:t>
      </w:r>
    </w:p>
    <w:p w:rsidR="007D285F" w:rsidRPr="002E5EBE" w:rsidRDefault="002E5EBE" w:rsidP="007D285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Комментированное выполнение №2.</w:t>
      </w:r>
    </w:p>
    <w:p w:rsidR="007D285F" w:rsidRDefault="007D285F" w:rsidP="007D285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Самостоятельное решение задачи №3 с последующей проверкой.</w:t>
      </w:r>
    </w:p>
    <w:p w:rsidR="007D285F" w:rsidRDefault="007D285F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можно </w:t>
      </w:r>
      <w:r w:rsidR="002E5EBE">
        <w:rPr>
          <w:rFonts w:ascii="Times New Roman" w:hAnsi="Times New Roman" w:cs="Times New Roman"/>
          <w:sz w:val="24"/>
          <w:szCs w:val="24"/>
        </w:rPr>
        <w:t>по-другому</w:t>
      </w:r>
      <w:r>
        <w:rPr>
          <w:rFonts w:ascii="Times New Roman" w:hAnsi="Times New Roman" w:cs="Times New Roman"/>
          <w:sz w:val="24"/>
          <w:szCs w:val="24"/>
        </w:rPr>
        <w:t xml:space="preserve"> прочитать это выражение.</w:t>
      </w:r>
    </w:p>
    <w:p w:rsidR="002E5EBE" w:rsidRDefault="002E5EBE" w:rsidP="002E5EBE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Итог урока. Рефлек</w:t>
      </w:r>
      <w:r w:rsidRPr="00B65BCA">
        <w:rPr>
          <w:rFonts w:ascii="Times New Roman" w:hAnsi="Times New Roman" w:cs="Times New Roman"/>
          <w:b/>
          <w:sz w:val="24"/>
          <w:szCs w:val="24"/>
        </w:rPr>
        <w:t>сия.</w:t>
      </w:r>
    </w:p>
    <w:p w:rsidR="007D285F" w:rsidRDefault="002E5EBE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чем мы познакомились на уроке?</w:t>
      </w:r>
    </w:p>
    <w:p w:rsidR="002E5EBE" w:rsidRDefault="00580BD7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2E5EBE">
        <w:rPr>
          <w:rFonts w:ascii="Times New Roman" w:hAnsi="Times New Roman" w:cs="Times New Roman"/>
          <w:sz w:val="24"/>
          <w:szCs w:val="24"/>
        </w:rPr>
        <w:t>акие задачи поставили в начале урока?</w:t>
      </w:r>
    </w:p>
    <w:p w:rsidR="002E5EBE" w:rsidRDefault="002E5EBE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вспомним выражение про белочку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 можно прочить по-новому это выражение? </w:t>
      </w:r>
    </w:p>
    <w:p w:rsidR="002E5EBE" w:rsidRDefault="002E5EBE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80BD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Прочитайте выражения новыми способами (слайд)</w:t>
      </w:r>
    </w:p>
    <w:p w:rsidR="002E5EBE" w:rsidRDefault="002E5EBE" w:rsidP="007D28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+ 1 = 7</w:t>
      </w:r>
    </w:p>
    <w:p w:rsidR="007D285F" w:rsidRDefault="002E5EBE" w:rsidP="002E5EB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+ 2 = 6</w:t>
      </w:r>
    </w:p>
    <w:p w:rsidR="002E5EBE" w:rsidRDefault="002E5EBE" w:rsidP="002E5EB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тетрадь с.32, №1 самостоятельное решение, взаимопроверка по эталону (слайд)</w:t>
      </w:r>
    </w:p>
    <w:p w:rsidR="000E4C32" w:rsidRPr="002E5EBE" w:rsidRDefault="002E5EBE" w:rsidP="002E5EB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кого все получилось правильно. Почему допустили ошибки. Что необходимо сделать, чтобы не было этих ошибок? (</w:t>
      </w:r>
      <w:r w:rsidRPr="002E5EBE">
        <w:rPr>
          <w:rFonts w:ascii="Times New Roman" w:hAnsi="Times New Roman" w:cs="Times New Roman"/>
          <w:i/>
          <w:sz w:val="24"/>
          <w:szCs w:val="24"/>
        </w:rPr>
        <w:t>выучить правило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sectPr w:rsidR="000E4C32" w:rsidRPr="002E5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E1207"/>
    <w:multiLevelType w:val="hybridMultilevel"/>
    <w:tmpl w:val="8BA48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D813AE"/>
    <w:multiLevelType w:val="hybridMultilevel"/>
    <w:tmpl w:val="83C6E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7A7"/>
    <w:rsid w:val="000E4C32"/>
    <w:rsid w:val="002E5EBE"/>
    <w:rsid w:val="003D27A7"/>
    <w:rsid w:val="00580BD7"/>
    <w:rsid w:val="00622420"/>
    <w:rsid w:val="00787CAD"/>
    <w:rsid w:val="007D285F"/>
    <w:rsid w:val="00840222"/>
    <w:rsid w:val="008B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2420"/>
  </w:style>
  <w:style w:type="paragraph" w:customStyle="1" w:styleId="c2">
    <w:name w:val="c2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22420"/>
  </w:style>
  <w:style w:type="paragraph" w:styleId="a3">
    <w:name w:val="Normal (Web)"/>
    <w:basedOn w:val="a"/>
    <w:uiPriority w:val="99"/>
    <w:unhideWhenUsed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242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22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4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22420"/>
  </w:style>
  <w:style w:type="paragraph" w:customStyle="1" w:styleId="c2">
    <w:name w:val="c2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22420"/>
  </w:style>
  <w:style w:type="paragraph" w:styleId="a3">
    <w:name w:val="Normal (Web)"/>
    <w:basedOn w:val="a"/>
    <w:uiPriority w:val="99"/>
    <w:unhideWhenUsed/>
    <w:rsid w:val="006224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242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224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24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39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3</cp:revision>
  <dcterms:created xsi:type="dcterms:W3CDTF">2021-08-08T04:14:00Z</dcterms:created>
  <dcterms:modified xsi:type="dcterms:W3CDTF">2021-08-08T05:09:00Z</dcterms:modified>
</cp:coreProperties>
</file>