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МУНИЦИПАЛЬНЫЙ ЭТАП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XIX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ВСЕРОССИЙСКОЙ АКЦИИ 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ГРАЖДАНИН РОССИИ»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МБОУ СОШ № 2 ИМ. А.Г.МАЛЫШКИНА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Проект «Обучение через предпринимательство»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Тема проекта: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>«Исследование механизмов продвижения продукции предприятия на рынок"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941796" w:rsidRDefault="00941796" w:rsidP="00941796">
      <w:pPr>
        <w:tabs>
          <w:tab w:val="left" w:pos="6615"/>
        </w:tabs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Авторы проекта: учащиеся 9 «А»</w:t>
      </w:r>
    </w:p>
    <w:p w:rsidR="00941796" w:rsidRDefault="00941796" w:rsidP="00941796">
      <w:pPr>
        <w:tabs>
          <w:tab w:val="left" w:pos="6615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Серебрякова Влада</w:t>
      </w:r>
    </w:p>
    <w:p w:rsidR="00941796" w:rsidRDefault="00941796" w:rsidP="00941796">
      <w:pPr>
        <w:tabs>
          <w:tab w:val="left" w:pos="6615"/>
        </w:tabs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Танаева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Наталя</w:t>
      </w:r>
    </w:p>
    <w:p w:rsidR="00941796" w:rsidRDefault="00941796" w:rsidP="00941796">
      <w:pPr>
        <w:tabs>
          <w:tab w:val="left" w:pos="6615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Долженкова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Дарья</w:t>
      </w:r>
    </w:p>
    <w:p w:rsidR="00941796" w:rsidRDefault="00941796" w:rsidP="00941796">
      <w:pPr>
        <w:tabs>
          <w:tab w:val="left" w:pos="6615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Координатор проекта:</w:t>
      </w:r>
    </w:p>
    <w:p w:rsidR="00941796" w:rsidRDefault="00941796" w:rsidP="00941796">
      <w:pPr>
        <w:spacing w:after="0" w:line="240" w:lineRule="auto"/>
        <w:ind w:left="2124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учитель истории и обществознания.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Растова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С.А.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Мокшан    2019 год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lastRenderedPageBreak/>
        <w:t>Актуальность проекта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41796" w:rsidRDefault="00941796" w:rsidP="0094179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возрождено производство молочных продуктов. После реконструкции бывшего маслозавода предприятие ООО Новая Изида приступило к выпуску молочной продукции. Пуск в действие завода позволил организовать первоначально 110 рабочих мест (в настоящее время 150) и создал благоприятные условия для сохранения поголовья скота, так как установил высокую закупочную цену на молоко.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«Новая Изида» выпускает следующую продукцию: молоко, масло, ряженку, кефир, творог, сметану,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Кифирчик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простоквашу.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Рынок сбыта готовой продукции: Москва и Московская область, Санкт-Петербург, Тамбов, Самара, Пенза и Пензенская область.</w:t>
      </w:r>
    </w:p>
    <w:p w:rsidR="00941796" w:rsidRDefault="00941796" w:rsidP="0094179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Марка «Новая Изида» широко известна и любима покупателями. За ней твердо установилась репутация «Народной марки». Продукция неоднократно отмечалась и награждалась на различных конкурсах. Например, на выставке «Продэкспо-2009» получила золотые медали за кефир 1% жирности, ряженку 3,2% жирности и сметану 20% жирности.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предприят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«Новая Изида» действует система контроля, отвечающая новейшим требованиям Российских и международных стандартов. Наличие аттестованной производственной лаборатории, укомплектованной современными приборами, обеспечивает контроль качества сырья, готовой продукции на всех этапах производства согласно требованиям технической документации. 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ООО «Новая Изида» - это вполне конкурентоспособный объект на рынке производства молока и кисломолочной продукции. Возрождение предприятия и выпуск качественной продукции привлекло к себе внимание со стороны СМИ.  О предприятии выходили статьи в газетах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правда», «Пензенская правда», «Репортер» и др. </w:t>
      </w:r>
    </w:p>
    <w:p w:rsidR="00941796" w:rsidRDefault="00941796" w:rsidP="0094179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рассмотрели тему проекта и пришли к выводу, что рынок сбыта предприятия охватывает многие регионы нашего государства: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Пенза,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Саранск, Тамбов, Москва, Петербург, Иваново, Тверь и др.  Продукция пользуется спросом у потребителя.</w:t>
      </w:r>
      <w:proofErr w:type="gramEnd"/>
    </w:p>
    <w:p w:rsidR="00941796" w:rsidRDefault="00941796" w:rsidP="0094179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предприятие не в полной мере использует механизмы продвижения продукции на рынок. И мы решили разработать свою программу продвижения продукции. Возможно, к нашему мнению прислушаются.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уже изучили рынок сбыта продукции предприятия. Следующий шаг нашей деятельност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исследование механизмов продвижения продукции предприятия на рынок.</w:t>
      </w:r>
    </w:p>
    <w:p w:rsidR="00941796" w:rsidRDefault="00941796" w:rsidP="009417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941796" w:rsidRDefault="00941796" w:rsidP="0094179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Цель:</w:t>
      </w:r>
    </w:p>
    <w:p w:rsidR="00941796" w:rsidRDefault="00941796" w:rsidP="00941796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разработать компании-ментор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«Новая Изида» программу продвижения продукции предприятия на рынок.</w:t>
      </w:r>
    </w:p>
    <w:p w:rsidR="00941796" w:rsidRDefault="00941796" w:rsidP="0094179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Задачи: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теоретические аспекты вопроса;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-Изучить факторы, воздействующие на эффективность продвижения продукции на рынок;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-Проанализировать деятельность ООО «Новая Изида » по продвижению продукции на рынок;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-Разработать программу продвижения продукц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«Новая Изида» и предложить её компании – ментору.</w:t>
      </w: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color w:val="CCECFF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lastRenderedPageBreak/>
        <w:t xml:space="preserve">Основные сведения из проектов 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1 и 2 года реализации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ФОРМАЛЬНЫЕ СВЕДЕНИЯ О КОМПАНИИ  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(Компания-ментор ООО «НОВАЯ ИЗИДА»)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Юридический адрес: 4442370, Пензенская область,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окшан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ул. Энгельса, 8.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Правовой статус: Общество с ограниченной ответственностью «Новая Изида»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Руководитель: заместитель генерального директора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Алексей Васильевич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36"/>
          <w:szCs w:val="36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36"/>
          <w:szCs w:val="36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Контактная информация: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тел. 884150 2-72-50, 8884150 2-73-50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lastRenderedPageBreak/>
        <w:t>Миссия компании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</w:pPr>
      <w:r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  <w:t>«Новая Изида»- молочный комбинат,</w:t>
      </w:r>
      <w:r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  <w:br/>
        <w:t>Каждого клиента удивить он рад.</w:t>
      </w:r>
      <w:r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  <w:br/>
        <w:t>Молоко, сметана, творог и кефир</w:t>
      </w:r>
      <w:r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  <w:br/>
        <w:t>Популярны будут скоро на весь мир!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Calibri" w:eastAsia="Times New Roman" w:hAnsi="Calibri" w:cs="Times New Roman"/>
          <w:b/>
          <w:bCs/>
          <w:noProof/>
          <w:color w:val="FF0000"/>
          <w:sz w:val="40"/>
          <w:szCs w:val="40"/>
          <w:lang w:eastAsia="ru-RU"/>
        </w:rPr>
        <w:t xml:space="preserve">     </w:t>
      </w:r>
      <w:r>
        <w:rPr>
          <w:rFonts w:ascii="Calibri" w:eastAsia="Times New Roman" w:hAnsi="Calibri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257800" cy="2305050"/>
            <wp:effectExtent l="0" t="0" r="0" b="0"/>
            <wp:docPr id="34" name="Рисунок 34" descr="Описание: noviz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Описание: novizi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color w:val="FF0000"/>
          <w:sz w:val="36"/>
          <w:szCs w:val="36"/>
          <w:lang w:eastAsia="ru-RU"/>
        </w:rPr>
      </w:pPr>
      <w:r>
        <w:rPr>
          <w:rFonts w:ascii="Calibri" w:eastAsia="Times New Roman" w:hAnsi="Calibri" w:cs="Times New Roman"/>
          <w:b/>
          <w:bCs/>
          <w:color w:val="FF0000"/>
          <w:sz w:val="36"/>
          <w:szCs w:val="36"/>
          <w:lang w:eastAsia="ru-RU"/>
        </w:rPr>
        <w:t xml:space="preserve"> Сформулированная и провозглашённая миссия компании (опубликована в газете «</w:t>
      </w:r>
      <w:proofErr w:type="gramStart"/>
      <w:r>
        <w:rPr>
          <w:rFonts w:ascii="Calibri" w:eastAsia="Times New Roman" w:hAnsi="Calibri" w:cs="Times New Roman"/>
          <w:b/>
          <w:bCs/>
          <w:color w:val="FF0000"/>
          <w:sz w:val="36"/>
          <w:szCs w:val="36"/>
          <w:lang w:eastAsia="ru-RU"/>
        </w:rPr>
        <w:t>Сельская</w:t>
      </w:r>
      <w:proofErr w:type="gramEnd"/>
      <w:r>
        <w:rPr>
          <w:rFonts w:ascii="Calibri" w:eastAsia="Times New Roman" w:hAnsi="Calibri" w:cs="Times New Roman"/>
          <w:b/>
          <w:bCs/>
          <w:color w:val="FF0000"/>
          <w:sz w:val="36"/>
          <w:szCs w:val="36"/>
          <w:lang w:eastAsia="ru-RU"/>
        </w:rPr>
        <w:t xml:space="preserve"> правда»):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bCs/>
          <w:color w:val="FF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возрождено производство молочных продуктов. После реконструкции бывшего маслозавода предприятие ООО «Новая Изида» приступило к выпуску молочной продукции. Планируется увеличить объём производства до 1 мл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 в год. Пуск в действие завода позволил организовать 110 рабочих мест и создал благоприятные условия для сохранения поголовья скота, так как установил высокую закупочную цену на молоко.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lastRenderedPageBreak/>
        <w:t>Возникновение компании и история её развития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Компания занимается переработкой молочной продукции.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Производится следующего вида товар: молоко, кефир, сметана, творог, ряженка, сухое молоко, масло, «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Кифирчик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Изготовленные изделия поступают в продажу не только на территорию Пензенской области, но и в Москву, Тверь и другие города. Потребительский спрос на продукцию данной фирмы довольно высокий.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данный момент - это успешное развивающееся предприятие.  Основано оно в 1976 году. В то время это был государственный объект. Изначально он был направлен на производство сливочного масла. Поэтому в простонародье его прозвали маслозаводом, это название в устном общении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сопровождает предприятие и по сей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день. Но с течением времени ассортимент изготавливаемой продукции рос, и соответственно рос и статус производителя. Маслозавод стал гордо именоваться молочным комбинатом.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время не стояло на месте: началась перестройка, затем в 90-е годы развалился Советский Союз: многие предприятия перешли в частные руки, и ОАО «Надежда» (в то время так именовался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молкомбинат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 е. статус Открытое акционерное общество) не стало исключением. Но, к сожалению, не всегда эти «частные руки» являлись гарантом к дальнейшей стабильной работе предприятия. В конце концов, в 2005 году комбинат обанкротился и прекратил свое функционирование.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бездействии простоял он два года. За это время ещё не раз переходил из рук в руки, и лишь с приходом Московской фирмы в 2007 году предприятие вновь ожило и обрело новое название и организационн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правовую форму– ООО «Новая Изида». В начале все цеха были полностью реконструированы и оснащены новым современным оборудованием. Это послужило значительным толчком к тому, чтобы предприятие стало стремительно набирать обороты.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Теперь это вполне конкурентоспособный объект на рынке производства молока и кисломолочной продукции.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38500" cy="2457450"/>
            <wp:effectExtent l="0" t="0" r="0" b="0"/>
            <wp:docPr id="33" name="Рисунок 33" descr="Описание: plenk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plenka_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предприятие выпускает более 30-ти видов готовой продукции и работает 110 человек.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производятся: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Сметана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разной степени жирности:</w:t>
      </w:r>
    </w:p>
    <w:p w:rsidR="00941796" w:rsidRDefault="00941796" w:rsidP="00941796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000125" cy="1133475"/>
            <wp:effectExtent l="0" t="0" r="9525" b="9525"/>
            <wp:docPr id="32" name="Рисунок 32" descr="Описание: а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ап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047750" cy="1238250"/>
            <wp:effectExtent l="0" t="0" r="0" b="0"/>
            <wp:docPr id="31" name="Рисунок 31" descr="Описание: 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Безымянны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76300" cy="1285875"/>
            <wp:effectExtent l="0" t="0" r="0" b="9525"/>
            <wp:docPr id="30" name="Рисунок 30" descr="Описание: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Описание: 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66775" cy="1295400"/>
            <wp:effectExtent l="0" t="0" r="9525" b="0"/>
            <wp:docPr id="29" name="Рисунок 29" descr="Описание: i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i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10 %</w:t>
      </w:r>
    </w:p>
    <w:p w:rsidR="00941796" w:rsidRDefault="00941796" w:rsidP="0094179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15%</w:t>
      </w:r>
    </w:p>
    <w:p w:rsidR="00941796" w:rsidRDefault="00941796" w:rsidP="0094179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20%</w:t>
      </w:r>
    </w:p>
    <w:p w:rsidR="00941796" w:rsidRDefault="00941796" w:rsidP="0094179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25%</w:t>
      </w: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Кефир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который так же делится на несколько видов:</w:t>
      </w: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90575" cy="2190750"/>
            <wp:effectExtent l="0" t="0" r="9525" b="0"/>
            <wp:docPr id="28" name="Рисунок 28" descr="Описание: 103350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1033500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52475" cy="2190750"/>
            <wp:effectExtent l="0" t="0" r="9525" b="0"/>
            <wp:docPr id="27" name="Рисунок 27" descr="Описание: 103350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1033504b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09700" cy="2190750"/>
            <wp:effectExtent l="0" t="0" r="0" b="0"/>
            <wp:docPr id="26" name="Рисунок 26" descr="Описание: b_6581Novaya_iz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b_6581Novaya_izid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00200" cy="2200275"/>
            <wp:effectExtent l="0" t="0" r="0" b="9525"/>
            <wp:docPr id="25" name="Рисунок 25" descr="Описание: i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i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76375" cy="1971675"/>
            <wp:effectExtent l="0" t="0" r="9525" b="9525"/>
            <wp:docPr id="24" name="Рисунок 24" descr="Описание: i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i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76375" cy="1971675"/>
            <wp:effectExtent l="0" t="0" r="9525" b="9525"/>
            <wp:docPr id="23" name="Рисунок 23" descr="Описание: i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Описание: i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123950" cy="1943100"/>
            <wp:effectExtent l="0" t="0" r="0" b="0"/>
            <wp:docPr id="22" name="Рисунок 22" descr="Описание: i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iв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62075" cy="1905000"/>
            <wp:effectExtent l="0" t="0" r="9525" b="0"/>
            <wp:docPr id="21" name="Рисунок 21" descr="Описание: iпр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iпрв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numPr>
          <w:ilvl w:val="0"/>
          <w:numId w:val="3"/>
        </w:numPr>
        <w:spacing w:after="0" w:line="240" w:lineRule="auto"/>
        <w:ind w:left="214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0,5%</w:t>
      </w:r>
    </w:p>
    <w:p w:rsidR="00941796" w:rsidRDefault="00941796" w:rsidP="00941796">
      <w:pPr>
        <w:numPr>
          <w:ilvl w:val="0"/>
          <w:numId w:val="3"/>
        </w:numPr>
        <w:spacing w:after="0" w:line="240" w:lineRule="auto"/>
        <w:ind w:left="214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1%</w:t>
      </w:r>
    </w:p>
    <w:p w:rsidR="00941796" w:rsidRDefault="00941796" w:rsidP="00941796">
      <w:pPr>
        <w:numPr>
          <w:ilvl w:val="0"/>
          <w:numId w:val="3"/>
        </w:numPr>
        <w:spacing w:after="0" w:line="240" w:lineRule="auto"/>
        <w:ind w:left="214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3.2%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Молоко</w:t>
      </w: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666875" cy="2619375"/>
            <wp:effectExtent l="0" t="0" r="9525" b="9525"/>
            <wp:docPr id="20" name="Рисунок 20" descr="Описание: 120599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1205998b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0,5%</w:t>
      </w:r>
    </w:p>
    <w:p w:rsidR="00941796" w:rsidRDefault="00941796" w:rsidP="0094179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1.5%</w:t>
      </w:r>
    </w:p>
    <w:p w:rsidR="00941796" w:rsidRDefault="00941796" w:rsidP="0094179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3.2%</w:t>
      </w:r>
    </w:p>
    <w:p w:rsidR="00941796" w:rsidRDefault="00941796" w:rsidP="0094179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Ряженка</w:t>
      </w: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428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695325" cy="2000250"/>
            <wp:effectExtent l="0" t="0" r="9525" b="0"/>
            <wp:docPr id="19" name="Рисунок 19" descr="Описание: 103350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1033505b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352550" cy="2000250"/>
            <wp:effectExtent l="0" t="0" r="0" b="0"/>
            <wp:docPr id="18" name="Рисунок 18" descr="Описание: 103350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1033506b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47775" cy="2000250"/>
            <wp:effectExtent l="0" t="0" r="9525" b="0"/>
            <wp:docPr id="17" name="Рисунок 17" descr="Описание: iу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iуп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2,7%</w:t>
      </w:r>
    </w:p>
    <w:p w:rsidR="00941796" w:rsidRDefault="00941796" w:rsidP="0094179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3,2%</w:t>
      </w: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Масло</w:t>
      </w:r>
    </w:p>
    <w:p w:rsidR="00941796" w:rsidRDefault="00941796" w:rsidP="00941796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952625" cy="1743075"/>
            <wp:effectExtent l="0" t="0" r="9525" b="9525"/>
            <wp:docPr id="16" name="Рисунок 16" descr="Описание: 103352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1033521b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2000250" cy="1847850"/>
            <wp:effectExtent l="0" t="0" r="0" b="0"/>
            <wp:docPr id="15" name="Рисунок 15" descr="Описание: d7e63235b61f18589119e73fa7626e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d7e63235b61f18589119e73fa7626efb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714500" cy="1552575"/>
            <wp:effectExtent l="0" t="0" r="0" b="9525"/>
            <wp:docPr id="14" name="Рисунок 14" descr="Описание: photos0-800x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photos0-800x60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«Сливочное» 82 %</w:t>
      </w:r>
    </w:p>
    <w:p w:rsidR="00941796" w:rsidRDefault="00941796" w:rsidP="009417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«Крестьянка» 72%</w:t>
      </w:r>
    </w:p>
    <w:p w:rsidR="00941796" w:rsidRDefault="00941796" w:rsidP="009417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«Бутербродное» 62%</w:t>
      </w:r>
    </w:p>
    <w:p w:rsidR="00941796" w:rsidRDefault="00941796" w:rsidP="0094179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Имеется цех по производству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сухого молока</w:t>
      </w:r>
    </w:p>
    <w:p w:rsidR="00941796" w:rsidRDefault="00941796" w:rsidP="00941796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цельное</w:t>
      </w:r>
    </w:p>
    <w:p w:rsidR="00941796" w:rsidRDefault="00941796" w:rsidP="00941796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обезжиренное</w:t>
      </w: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Простокваша</w:t>
      </w:r>
    </w:p>
    <w:p w:rsidR="00941796" w:rsidRDefault="00941796" w:rsidP="009417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09675" cy="1762125"/>
            <wp:effectExtent l="0" t="0" r="9525" b="9525"/>
            <wp:docPr id="13" name="Рисунок 13" descr="Описание: 103350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1033507b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 производстве продукции предприятие руководствуется СанПиН (санитарные правила и нормы) 2. 3. 4. 551-96 «Производство молока и молочных продуктов» (утв.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постановлением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Госкомсанэпидемнадзора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РФ от 4 октября 1996 г. №23)</w:t>
      </w: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ноября 2011 года запущена линия по производству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творога, открыт новый цех по производству                 «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Кифирчика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».</w:t>
      </w:r>
    </w:p>
    <w:p w:rsidR="00941796" w:rsidRDefault="00941796" w:rsidP="009417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72"/>
          <w:szCs w:val="72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3305175" cy="2476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Описание процесса производства продукции</w:t>
      </w:r>
    </w:p>
    <w:p w:rsidR="00941796" w:rsidRDefault="00941796" w:rsidP="00941796">
      <w:pPr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1.Приём молока</w:t>
      </w:r>
    </w:p>
    <w:p w:rsidR="00941796" w:rsidRDefault="00941796" w:rsidP="0094179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72"/>
          <w:szCs w:val="72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3514725" cy="2257425"/>
            <wp:effectExtent l="0" t="0" r="9525" b="9525"/>
            <wp:docPr id="11" name="Рисунок 11" descr="Описание: P9160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P916029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2.Лабораторные исследования по качеству поставленного сырья</w:t>
      </w:r>
      <w:r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4143375" cy="3133725"/>
            <wp:effectExtent l="0" t="0" r="9525" b="9525"/>
            <wp:docPr id="10" name="Рисунок 10" descr="Описание: P9160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P916028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3. Термообработка (пастеризация, стерилизация)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390900" cy="2571750"/>
            <wp:effectExtent l="0" t="0" r="0" b="0"/>
            <wp:docPr id="9" name="Рисунок 9" descr="Описание: P9160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P916027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4.Охлаждение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2828925" cy="24003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Сипарирование</w:t>
      </w:r>
      <w:proofErr w:type="spellEnd"/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6.Нормализация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7.Диспергация гомогенизация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расщепление жиров). 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8.Распределение по бакам 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9. Внесение заквасок для некоторых видов продукции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10.Созревание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11. Фасовка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3429000" cy="22669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12. Перемещение готовой продукции в торговые точки</w:t>
      </w: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noProof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noProof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3305175" cy="2476500"/>
            <wp:effectExtent l="0" t="0" r="9525" b="0"/>
            <wp:docPr id="6" name="Рисунок 6" descr="Описание: PA28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PA2800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sz w:val="40"/>
          <w:szCs w:val="40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4591050" cy="3476625"/>
            <wp:effectExtent l="0" t="0" r="0" b="9525"/>
            <wp:docPr id="5" name="Рисунок 5" descr="Описание: PA28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PA2800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lastRenderedPageBreak/>
        <w:t>Характеристика персонала компании, кадровый состав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Число рабочих на предприятии – 141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(по состоянию на январь месяц 2019 года)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Из них: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Лаборанты- 6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(лаборант очистных сооружений- 1 человек, лаборант анализа воды- 1 человек, лаборант газовой котельной- 2 человека, лаборант по качеству сырья и готовой продукции- 2 человека). Лаборанты разных уровней необходимы, так ка предприятие имеет дело с выпуском продуктов питания. Для предприятия важно качество выпускаемой продукции.</w:t>
      </w: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10125" cy="35147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Технолог- 1 человек.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 производства- 3 человека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приёме на работу технолога учитывается опыт работы, так ка неопытный технолог, неправильно выполняя работу, рискует тем, что продукция может быть испорчена и предприятие понесёт убытки.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Менеджеры- 20 человек.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сравнительно новая специальность востребована на предприятии. Менеджеры работают в тех населённых пунктах, куда поставляется продукция предприятия. Поэтому так велик их количественный состав.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Мастера производственного цикла- 2 человека.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 посменно. Приветствуется опыт работы.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Прачечная- 1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Охрана предприятия- 7(включая начальника охраны)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Работники котельной- 8 человек, начальник котельной- 1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Фасовщики- 30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1050" cy="3114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Оператор очистных сооружений- 3 человека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4752975" cy="3676650"/>
            <wp:effectExtent l="0" t="0" r="9525" b="0"/>
            <wp:docPr id="2" name="Рисунок 2" descr="Описание: P9160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916029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Расфасовщик - упаковщик- 20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Кладовщики и заведующий складом готовой продукции- 2 человека</w:t>
      </w: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b/>
          <w:bCs/>
          <w:noProof/>
          <w:sz w:val="72"/>
          <w:szCs w:val="72"/>
          <w:lang w:eastAsia="ru-RU"/>
        </w:rPr>
      </w:pPr>
      <w:r>
        <w:rPr>
          <w:rFonts w:ascii="Calibri" w:eastAsia="Times New Roman" w:hAnsi="Calibri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4933950" cy="3257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Начальник производства- 1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Логист- 1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Бухгалтер- 4 человека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Инженер КИП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контрольно- измерительных приборов)- 1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Электрики- 2 человека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Водители – 28 человек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Тракторист- 1 человек</w:t>
      </w: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lastRenderedPageBreak/>
        <w:t>Темы проектов 1, 2 и 3 года реализации</w:t>
      </w:r>
    </w:p>
    <w:p w:rsidR="00941796" w:rsidRDefault="00941796" w:rsidP="00941796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1 проект(2016-2017 год):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«Возникновение компании и история её развития»</w:t>
      </w:r>
    </w:p>
    <w:p w:rsidR="00941796" w:rsidRDefault="00941796" w:rsidP="00941796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2 проект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2017-2018 год)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«Процесс производства. Кадровая политика»</w:t>
      </w:r>
    </w:p>
    <w:p w:rsidR="00941796" w:rsidRDefault="00941796" w:rsidP="00941796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3 проект (2018-2019 год)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«Исследование механизмов продвижения продукции предприятия на рынок»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941796" w:rsidRDefault="00941796" w:rsidP="00941796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4 проект(2019-2020 год)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«Разработка мероприятий по продвижению продукции на рынок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u w:val="single"/>
          <w:lang w:eastAsia="ru-RU"/>
        </w:rPr>
        <w:t>Тема 3 проекта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Исследование механизмов продвижения продукции предприятия на рынок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разработать компании-ментор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«Новая Изида» программу продвижения продукции предприятия на рынок.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u w:val="single"/>
          <w:lang w:eastAsia="ru-RU"/>
        </w:rPr>
        <w:t>Задачи: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- изучить теоретические аспекты;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- изучить факторы, воздействующие на эффективность продвижения продукции на рынок; 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-  проанализировать деятельность ООО «Новая Изида»;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- разработать программу продвижения продукции «Новая Изида» и предложить её компании-ментору.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lastRenderedPageBreak/>
        <w:t>Дорожная карта проекта на 2018-2019 г.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tbl>
      <w:tblPr>
        <w:tblW w:w="0" w:type="auto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3002"/>
        <w:gridCol w:w="1735"/>
        <w:gridCol w:w="2268"/>
        <w:gridCol w:w="2971"/>
      </w:tblGrid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Предполагаемые результаты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темы проекта и разработка плана действий по ее выполнению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5.09.18 г.-12.09.18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Серебрякова Влада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темы и ее обоснованность, создание инициативной группы по разработке и реализации проекта.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темы проекта. Встреча с ментором.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20.09.18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Договориться о встрече с ментором с целью посещения предприятия и индивидуальных консультаций по мере необходимости. Встреча, обсуждение совместной работы, подписание договора.</w:t>
            </w:r>
          </w:p>
        </w:tc>
      </w:tr>
      <w:tr w:rsidR="00941796" w:rsidTr="00941796">
        <w:trPr>
          <w:trHeight w:val="84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теоретические аспекты механизма продвижения продукции на рынок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Изучить теоретические аспекты продвижения товара на рынке (на уроках обществознания, поиск необходимой информации в Интернете, библиотеке, интервью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 ментора) и сделать вывод. 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факторы, воздействующие на эффективность продвижения продукции на рынок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Выявить: какие факторы оказывают существенное воздействие на эффективность продвижения продукции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деятельность ООО «Новая Изида».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24.11.18-06.12.18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деятельность предприятия по данному направлению.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ментором.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07.12.18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Рассказать ментору о проделанной работе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презентации проекта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Серебрякова Влада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инициативной группы над презентацией.  По мере необходимости использовать консультации педагогов и компании-ментора.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Серебрякова Влада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Отчет о проделанной работе в виде презентации.</w:t>
            </w:r>
          </w:p>
        </w:tc>
      </w:tr>
      <w:tr w:rsidR="00941796" w:rsidTr="0094179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Сазонова О.О.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А.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психологический настрой участников проекта; обсуждение: чему научились, связь с предметами школьного курса, роль каждого в проекте.</w:t>
            </w:r>
          </w:p>
          <w:p w:rsidR="00941796" w:rsidRDefault="0094179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График посещения предприятия ООО «Новая Изида»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567"/>
        <w:gridCol w:w="3534"/>
        <w:gridCol w:w="3412"/>
        <w:gridCol w:w="2971"/>
      </w:tblGrid>
      <w:tr w:rsidR="00941796" w:rsidTr="009417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визита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Предполагаемый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941796" w:rsidTr="009417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3-4 неделя сентября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Составление договора о дальнейшем сотрудничестве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Договор подписан, обсуждены условия для посещения предприятия.</w:t>
            </w:r>
          </w:p>
        </w:tc>
      </w:tr>
      <w:tr w:rsidR="00941796" w:rsidTr="009417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Ноябрь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 по договорённости)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Обзорная экскурсия, объемы производства, отгрузка товара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Проанализировать объем отгружаемой продукции</w:t>
            </w:r>
          </w:p>
        </w:tc>
      </w:tr>
      <w:tr w:rsidR="00941796" w:rsidTr="009417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1-2 неделя декабря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Встреча с ментором, обсуждение предложений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Одобрение предложений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 неделя января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Обсуждение итогов практико-ориентированного проекта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Дальнейшее сотрудничество, реализация идей</w:t>
            </w:r>
          </w:p>
        </w:tc>
      </w:tr>
    </w:tbl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Ресурсное обеспечение проекта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tbl>
      <w:tblPr>
        <w:tblW w:w="0" w:type="auto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693"/>
        <w:gridCol w:w="2728"/>
        <w:gridCol w:w="2086"/>
      </w:tblGrid>
      <w:tr w:rsidR="00941796" w:rsidTr="009417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Финансовое 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обеспечение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Материально-техническое обеспечение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Информационное 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обеспечение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Кадровое обеспечение</w:t>
            </w:r>
          </w:p>
        </w:tc>
      </w:tr>
      <w:tr w:rsidR="00941796" w:rsidTr="009417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Материальных затрат не предполагается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Компьютер, принтер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Интернет, СМИ, </w:t>
            </w:r>
          </w:p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Интервью с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ментором.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Координатор, учителя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специалисты</w:t>
            </w:r>
          </w:p>
        </w:tc>
      </w:tr>
    </w:tbl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Управление и </w:t>
      </w:r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реализацией проекта.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осуществлением деятельности ведёт директор МОУ СОШ №2 им.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А.Г.Малышкина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А.И.Богомазов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исполнительный директор ООО «Новая Изида»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Непосредственным координатором, соисполнителем контроля, является заместитель директора по УВР Сазонова О.О.</w:t>
      </w: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Устойчивость проекта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(оценка рисков)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311"/>
        <w:gridCol w:w="4897"/>
      </w:tblGrid>
      <w:tr w:rsidR="00941796" w:rsidTr="009417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Основные риски</w:t>
            </w:r>
          </w:p>
        </w:tc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Способ преодоления</w:t>
            </w:r>
          </w:p>
        </w:tc>
      </w:tr>
      <w:tr w:rsidR="00941796" w:rsidTr="009417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Отсутствие сведений о механизмах продвижения продукции предприятия на рынок</w:t>
            </w:r>
          </w:p>
        </w:tc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Поиск необходимой информации на уроках обществознания, в библиотеке, в Интернете, встреча с работниками предприятия.</w:t>
            </w:r>
          </w:p>
        </w:tc>
      </w:tr>
    </w:tbl>
    <w:p w:rsidR="00941796" w:rsidRDefault="00941796" w:rsidP="00941796">
      <w:pPr>
        <w:tabs>
          <w:tab w:val="left" w:pos="4074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Планируемые показатели эффективности</w:t>
      </w: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Отработка навыков проектной методики;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-Связь преподаваемых предметов с реализацией проекта «Обучение через предпринимательство» (обществознание, география, информатика, русский язык);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Владение понятиями: маркетинг, спрос, предложение, продвижение товара;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анализировать факторы, воздействующие на эффективность продвижения продукции предприятия на рынок;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навыка творческого подхода в решении проблемы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предполагает дальнейшее развитие и сотрудничество с компанией-ментором.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lastRenderedPageBreak/>
        <w:t>Выполнение работ (</w:t>
      </w:r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согласно плана</w:t>
      </w:r>
      <w:proofErr w:type="gramEnd"/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действий)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1.Обсуждение темы проекта и разработка плана действий по её выполнению.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группой были реализованы 2 проекта: «Возникновение компании и история её развития» (описательный) и «Процесс производства. Кадровая политика»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 этом учебном году мы приступили к реализации третьего проекта «Исследование механизмов продвижения продукции предприятия на рынок» (практико-ориентированный). Мы обсудили данную тему проекта вместе с координатором Сазоновой О.О.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фасилитатором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С.А, распределили обязанности в группе и составили план работу на сентябрь - январь месяц 2018- 2019 года.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2. Изучение темы проекта. Встреча с ментором.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дальнейшей работы над серией проектов мы изучили вначале теоретическую часть,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касаемую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механизмов продвижения продукции предприятий на рынок. Для этого мы воспользовались Интернетом, услугами библиотеки, разговаривали с предпринимателями. Изучив теоретический аспект, мы решили встретиться с менторов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А.В., чтобы узнать о тех механизмах продвижения продукции на рынок, которые использует ООО «Новая Изида». Договорились о встрече, которая предполагала и беседу с другими сотрудниками предприятия. Встреча состоялась на территории предприятия и в школе.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3. Изучение теоретических аспектов проекта.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4. Изучение факторов, воздействующих на эффективность продвижения продукции предприятия на рынок.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теоретические сведения мы систематизировали и получили следующую информацию: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следующие средства продвижения продукции на рынок: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(персональная) продажа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представляет собой регулярные контакты продавца с потребителем. Продавец, при обслуживании клиента,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должен сообщить ему всю необходимую информацию о товаре, о том, как им правильно пользоваться.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Реклама.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представляет собой платные сообщения о продукции, которые распространяются через средства массовой информации. Рекламные объявления направлены на призыв к покупке того или иного товара. Рекламное объявление состоит из двух основных частей: текстовая часть, и художественная, графическая часть рекламы. Реклама должна сообщать нужную информацию, передаваться достаточное число раз, способствовать сбыту продукции, приносить доход, покрывающий затраты на ее создание.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Общественные связи.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Успеху большинства фирм способствуют благоприятные отношения с общественностью. То есть необходимо поддерживать хорошие отношения с местным населением, спонсорами, государственными учреждениями, средствами массовой информации. Большинство потребителей предпочитают фирмы с хорошей репутацией, сумевших создать себе благоприятный образ уважаемой фирмы.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Стимулирование сбыта.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средство повышает эффективность рекламы и персональной (личной) продажи. Стимулирование сбыта включает следующие виды деятельности: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поощрение продавцов за хорошую работу;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специальных скидок к цене при плохой реализации товаров;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бесплатных образцов новых товаров;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бесплатное приложение небольшого сувенира к товару;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выставок;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 купонов, которые дают возможность приобрести товар со скидкой;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конкурсов и лотерей.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Сервис.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Удовлетворение запросов покупателей, качественное обслуживание клиентов может гарантировать новые заказы в будущем. Сервис создает доверие к фирме. Примером может служить установление гарантийного срока товара, возможность возврата или обмена товара, устранение неисправности.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Создание положительного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общественного мнения.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метод представляет собой бесплатное сообщение о фирме или ее продукции с помощью средств массовой информации. Например, выступление представителя фирмы по телевидению или радио, пресс-конференция.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6. Анализ деятельност</w:t>
      </w:r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и ООО</w:t>
      </w:r>
      <w:proofErr w:type="gramEnd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«Новая Изида» по продвижению продукции предприятия на рынок (сопоставление теории и практики).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Теория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ООО «Новая Изида»</w:t>
            </w: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(персональная) продажа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Используется не всегда</w:t>
            </w: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Реклама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Используются не все виды рекламы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Общественные связи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 расширение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сбыта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Используются не все возможности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Сервис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Достаточно высокий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1796" w:rsidTr="009417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мнение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Постоянная работа в этом направлении</w:t>
            </w:r>
          </w:p>
          <w:p w:rsidR="00941796" w:rsidRDefault="00941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проделанной работы, группа приступила к разработке своих предложений компании-ментору по продвижению продукции предприятия на рынок.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7. Встреча с ментором.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Разработав свои предложения (см. отчёт) наша группа встретилась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Алексеем Васильевичем со своими идеями. Многое из того, что ещё не использовалось на предприятии по продвижению продукции предприятия на рынок, понравилось компании-ментору. В частности, в настоящее время идут переговоры с Пензенскими телеканалами о рекламе выпускаемой продукц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«Новая Изида». Кроме этого, увеличилось количество статей в СМИ о данном предприятии.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8. Подготовка к презентации проекта. Презентация проекта.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Подготовка к презентации осуществлялась всей группой совместно с преподавателями и координатором проекта. Презентация проходила на школьном уровне (15 декабря).</w:t>
      </w:r>
    </w:p>
    <w:p w:rsidR="00941796" w:rsidRDefault="00941796" w:rsidP="00941796">
      <w:pPr>
        <w:spacing w:after="200" w:line="276" w:lineRule="auto"/>
        <w:jc w:val="center"/>
        <w:rPr>
          <w:rFonts w:ascii="Calibri" w:eastAsia="Times New Roman" w:hAnsi="Calibri" w:cs="Times New Roman"/>
          <w:i/>
          <w:iCs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9. Рефлексия.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 учащихся совместно с преподавателями, координатором проекта обсудили итоги работы над проектом (разбор проделанной работы, трудности и как их преодолели, вклад каждого участника группы в реализацию проекта) и перспективу дальнейшей работы над 4 проектом «Разработка мероприятий по продвижению продукции предприятия на рынок» (бизнес-проект). Он будет продолжать третий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иметь реальное воплощение предложений в деятельность ООО «Новая Изида».</w:t>
      </w:r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 настоящее время на предприятии используются следующие механизмы продвижения продукции предприятия на рынок: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1.Щитовая реклама - самый традиционный вид рекламы. Он используется ООО «Новая Изида» (мы принимали участие в дизайне)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2.Увеличилось количество статей в газетах, которые имеют широкий охват потенциальных потребителей; (выходили статьи в газетах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правда», «Пензенская правда», «Репортер», «Деловой» и др.)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3.Выпуск и распространение буклетов с ассортиментом своей продукции (принимали участие в дизайне)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4.Участие в специализированных выставках (на выставке «Продэкспо-2009».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Получила золотые медали за кефир 1% жирности, ряженку 3,2% жирности и сметану 20% жирности и др.) </w:t>
      </w:r>
      <w:proofErr w:type="gramEnd"/>
    </w:p>
    <w:p w:rsidR="00941796" w:rsidRDefault="00941796" w:rsidP="0094179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</w:t>
      </w:r>
    </w:p>
    <w:p w:rsidR="00941796" w:rsidRDefault="00941796" w:rsidP="00941796">
      <w:pPr>
        <w:tabs>
          <w:tab w:val="left" w:pos="2578"/>
        </w:tabs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Программа продвижения продукции предприятия на рынок (4 блока). </w:t>
      </w:r>
    </w:p>
    <w:p w:rsidR="00941796" w:rsidRDefault="00941796" w:rsidP="00941796">
      <w:pPr>
        <w:tabs>
          <w:tab w:val="left" w:pos="2578"/>
        </w:tabs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1.Работа с потребителями.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предложили создать собственную рекламу на телевидении, чтобы реклама не просто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констатировала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стоит и куда обращаться, а давала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другие представления о фирме (формирование позитивного имиджа предприятия др.).  Сейчас ведутся переговоры с пензенскими каналами.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привлечения внимания к своей продукции можно использовать следующие каналы распространения информации: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-отправка потенциальным покупателям рекламных буклетов по почте;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-дорожное радио, которое слушает большое количество потребителей в автомобилях;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-рассылка приглашений на выставки,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распространение прайс-листов об изменениях цен. </w:t>
      </w:r>
    </w:p>
    <w:p w:rsidR="00941796" w:rsidRDefault="00941796" w:rsidP="00941796">
      <w:pPr>
        <w:tabs>
          <w:tab w:val="left" w:pos="2578"/>
        </w:tabs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2.Создание делового имиджа руководителя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деловой репутации фирмы очень важна личность руководителя, чем он более известен, тем более известна фирма. Может быть рекомендовано: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участие руководителя в различных конкурсах,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-выступление в прессе и на телевидении,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посещение мероприятий различного уровня.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этим предложением мы обратились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и ему понравились наши предложения.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3.Работа с общественностью.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укрепления имидж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«Новая Изида» в глазах общественности, следует принять участие в социальных мероприятиях, таких, например, как: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-стать спонсором детского дома или приюта,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-провести благотворительную акцию для ветеранов ко Дню Победы или другие формы благотворительности;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участвовать в акциях,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-принимать участие в благотворительных обедах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малоимущих,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-стать организатором праздника для детей инвалидов. 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реализаторы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проекта, мы будем регулярно писать о проделанной работе, и освещать об этом в СМИ. Такие мероприятия и публикации укрепят деловую репутацию предприятия и руководителя. </w:t>
      </w: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1796" w:rsidRDefault="00941796" w:rsidP="00941796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4.Работа с партнерами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строгим соблюдением договоров с партнёрами предлагаем вести книгу отзывов и предложений</w:t>
      </w: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796" w:rsidRDefault="00941796" w:rsidP="009417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FA4" w:rsidRDefault="00FF3FA4"/>
    <w:sectPr w:rsidR="00FF3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B7565"/>
    <w:multiLevelType w:val="hybridMultilevel"/>
    <w:tmpl w:val="F6522832"/>
    <w:lvl w:ilvl="0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>
    <w:nsid w:val="3FF3198C"/>
    <w:multiLevelType w:val="hybridMultilevel"/>
    <w:tmpl w:val="8B6C438A"/>
    <w:lvl w:ilvl="0" w:tplc="04190009">
      <w:start w:val="1"/>
      <w:numFmt w:val="bullet"/>
      <w:lvlText w:val=""/>
      <w:lvlJc w:val="left"/>
      <w:pPr>
        <w:ind w:left="28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>
    <w:nsid w:val="44466F03"/>
    <w:multiLevelType w:val="hybridMultilevel"/>
    <w:tmpl w:val="13340DE0"/>
    <w:lvl w:ilvl="0" w:tplc="0419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85B13D1"/>
    <w:multiLevelType w:val="hybridMultilevel"/>
    <w:tmpl w:val="B6C40C2C"/>
    <w:lvl w:ilvl="0" w:tplc="03FAD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5F020E75"/>
    <w:multiLevelType w:val="hybridMultilevel"/>
    <w:tmpl w:val="8D661A5E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>
    <w:nsid w:val="5FE47040"/>
    <w:multiLevelType w:val="hybridMultilevel"/>
    <w:tmpl w:val="8ABCB804"/>
    <w:lvl w:ilvl="0" w:tplc="0419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1610539"/>
    <w:multiLevelType w:val="hybridMultilevel"/>
    <w:tmpl w:val="29D4063E"/>
    <w:lvl w:ilvl="0" w:tplc="041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">
    <w:nsid w:val="68AE2159"/>
    <w:multiLevelType w:val="hybridMultilevel"/>
    <w:tmpl w:val="99827662"/>
    <w:lvl w:ilvl="0" w:tplc="0419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7D8D6134"/>
    <w:multiLevelType w:val="hybridMultilevel"/>
    <w:tmpl w:val="8FF4FAE8"/>
    <w:lvl w:ilvl="0" w:tplc="0419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796"/>
    <w:rsid w:val="00941796"/>
    <w:rsid w:val="00FF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79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7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79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7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3237</Words>
  <Characters>18454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2021-10-10T06:25:00Z</dcterms:created>
  <dcterms:modified xsi:type="dcterms:W3CDTF">2021-10-10T06:28:00Z</dcterms:modified>
</cp:coreProperties>
</file>