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052" w:rsidRDefault="00D77EB8" w:rsidP="00D77EB8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bCs/>
          <w:i/>
          <w:color w:val="000000"/>
          <w:sz w:val="44"/>
          <w:szCs w:val="44"/>
          <w:lang w:eastAsia="ru-RU"/>
        </w:rPr>
      </w:pPr>
      <w:r w:rsidRPr="00D77EB8">
        <w:rPr>
          <w:rFonts w:ascii="Tahoma" w:eastAsia="Times New Roman" w:hAnsi="Tahoma" w:cs="Tahoma"/>
          <w:b/>
          <w:bCs/>
          <w:color w:val="000000"/>
          <w:sz w:val="44"/>
          <w:szCs w:val="44"/>
          <w:lang w:eastAsia="ru-RU"/>
        </w:rPr>
        <w:br/>
      </w:r>
      <w:r>
        <w:rPr>
          <w:rFonts w:ascii="Tahoma" w:eastAsia="Times New Roman" w:hAnsi="Tahoma" w:cs="Tahoma"/>
          <w:b/>
          <w:bCs/>
          <w:i/>
          <w:color w:val="000000"/>
          <w:sz w:val="44"/>
          <w:szCs w:val="44"/>
          <w:lang w:eastAsia="ru-RU"/>
        </w:rPr>
        <w:t xml:space="preserve">      </w:t>
      </w:r>
    </w:p>
    <w:tbl>
      <w:tblPr>
        <w:tblStyle w:val="a7"/>
        <w:tblW w:w="0" w:type="auto"/>
        <w:tblLook w:val="04A0"/>
      </w:tblPr>
      <w:tblGrid>
        <w:gridCol w:w="9571"/>
      </w:tblGrid>
      <w:tr w:rsidR="00AF3052" w:rsidTr="00AF3052">
        <w:tc>
          <w:tcPr>
            <w:tcW w:w="9571" w:type="dxa"/>
          </w:tcPr>
          <w:p w:rsidR="00AF3052" w:rsidRDefault="00AF3052" w:rsidP="00AF305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</w:pPr>
          </w:p>
          <w:p w:rsidR="00AF3052" w:rsidRDefault="00AF3052" w:rsidP="00AF305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</w:pPr>
          </w:p>
          <w:p w:rsidR="00AF3052" w:rsidRDefault="00AF3052" w:rsidP="00AF305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i/>
                <w:color w:val="000000"/>
                <w:sz w:val="44"/>
                <w:szCs w:val="44"/>
                <w:lang w:eastAsia="ru-RU"/>
              </w:rPr>
            </w:pPr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Обобщение опыта работы</w:t>
            </w:r>
          </w:p>
          <w:p w:rsidR="00AF3052" w:rsidRPr="00D77EB8" w:rsidRDefault="00AF3052" w:rsidP="00AF3052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i/>
                <w:color w:val="000000"/>
                <w:sz w:val="44"/>
                <w:szCs w:val="44"/>
                <w:lang w:eastAsia="ru-RU"/>
              </w:rPr>
            </w:pPr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педагога-библиотекаря</w:t>
            </w:r>
          </w:p>
          <w:p w:rsidR="00AF3052" w:rsidRPr="00D77EB8" w:rsidRDefault="00AF3052" w:rsidP="00AF3052">
            <w:pPr>
              <w:pStyle w:val="a5"/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i/>
                <w:color w:val="000000"/>
                <w:sz w:val="44"/>
                <w:szCs w:val="44"/>
                <w:lang w:eastAsia="ru-RU"/>
              </w:rPr>
            </w:pPr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МБОУ Комаричская СОШ №2</w:t>
            </w:r>
          </w:p>
          <w:p w:rsidR="00AF3052" w:rsidRPr="00D77EB8" w:rsidRDefault="00AF3052" w:rsidP="00AF3052">
            <w:pPr>
              <w:pStyle w:val="a5"/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i/>
                <w:color w:val="000000"/>
                <w:sz w:val="44"/>
                <w:szCs w:val="44"/>
                <w:lang w:eastAsia="ru-RU"/>
              </w:rPr>
            </w:pPr>
            <w:proofErr w:type="spellStart"/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Тарасиковой</w:t>
            </w:r>
            <w:proofErr w:type="spellEnd"/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 xml:space="preserve"> Татьяны Николаевны</w:t>
            </w:r>
          </w:p>
          <w:p w:rsidR="00AF3052" w:rsidRDefault="00AF3052" w:rsidP="00AF3052">
            <w:pPr>
              <w:pStyle w:val="a5"/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</w:pPr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по теме</w:t>
            </w:r>
            <w:r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:</w:t>
            </w:r>
          </w:p>
          <w:p w:rsidR="00AF3052" w:rsidRPr="00D77EB8" w:rsidRDefault="00AF3052" w:rsidP="00AF3052">
            <w:pPr>
              <w:pStyle w:val="a5"/>
              <w:shd w:val="clear" w:color="auto" w:fill="FFFFFF"/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i/>
                <w:color w:val="000000"/>
                <w:sz w:val="44"/>
                <w:szCs w:val="44"/>
                <w:lang w:eastAsia="ru-RU"/>
              </w:rPr>
            </w:pPr>
            <w:r w:rsidRPr="00D77EB8">
              <w:rPr>
                <w:rFonts w:ascii="Tahoma" w:eastAsia="Times New Roman" w:hAnsi="Tahoma" w:cs="Tahoma"/>
                <w:b/>
                <w:bCs/>
                <w:i/>
                <w:color w:val="000000"/>
                <w:sz w:val="44"/>
                <w:szCs w:val="44"/>
                <w:lang w:eastAsia="ru-RU"/>
              </w:rPr>
              <w:t>«Патриотическое воспитание школьников»</w:t>
            </w:r>
          </w:p>
          <w:p w:rsidR="00AF3052" w:rsidRPr="00D77EB8" w:rsidRDefault="00AF3052" w:rsidP="00AF3052">
            <w:pPr>
              <w:shd w:val="clear" w:color="auto" w:fill="FFFFFF"/>
              <w:spacing w:before="100" w:beforeAutospacing="1" w:after="100" w:afterAutospacing="1"/>
              <w:rPr>
                <w:rFonts w:ascii="Tahoma" w:eastAsia="Times New Roman" w:hAnsi="Tahoma" w:cs="Tahoma"/>
                <w:color w:val="000000"/>
                <w:sz w:val="18"/>
                <w:szCs w:val="18"/>
                <w:lang w:eastAsia="ru-RU"/>
              </w:rPr>
            </w:pPr>
            <w:r w:rsidRPr="00D77EB8">
              <w:rPr>
                <w:rFonts w:ascii="Tahoma" w:eastAsia="Times New Roman" w:hAnsi="Tahoma" w:cs="Tahoma"/>
                <w:i/>
                <w:color w:val="000000"/>
                <w:sz w:val="44"/>
                <w:szCs w:val="44"/>
                <w:lang w:eastAsia="ru-RU"/>
              </w:rPr>
              <w:br/>
            </w:r>
          </w:p>
          <w:p w:rsidR="00AF3052" w:rsidRDefault="00AF3052" w:rsidP="00AF3052">
            <w:pPr>
              <w:pStyle w:val="a6"/>
              <w:jc w:val="right"/>
              <w:rPr>
                <w:b/>
                <w:i/>
                <w:sz w:val="28"/>
                <w:szCs w:val="28"/>
                <w:lang w:eastAsia="ru-RU"/>
              </w:rPr>
            </w:pPr>
          </w:p>
          <w:p w:rsidR="00AF3052" w:rsidRPr="00AF3052" w:rsidRDefault="00AF3052" w:rsidP="00AF3052">
            <w:pPr>
              <w:pStyle w:val="a6"/>
              <w:jc w:val="right"/>
              <w:rPr>
                <w:b/>
                <w:i/>
                <w:sz w:val="28"/>
                <w:szCs w:val="28"/>
                <w:lang w:eastAsia="ru-RU"/>
              </w:rPr>
            </w:pPr>
            <w:r w:rsidRPr="00AF3052">
              <w:rPr>
                <w:b/>
                <w:i/>
                <w:sz w:val="28"/>
                <w:szCs w:val="28"/>
                <w:lang w:eastAsia="ru-RU"/>
              </w:rPr>
              <w:t>Подготовила и провела:</w:t>
            </w:r>
          </w:p>
          <w:p w:rsidR="00AF3052" w:rsidRPr="00AF3052" w:rsidRDefault="00AF3052" w:rsidP="00AF3052">
            <w:pPr>
              <w:pStyle w:val="a6"/>
              <w:jc w:val="right"/>
              <w:rPr>
                <w:b/>
                <w:i/>
                <w:sz w:val="28"/>
                <w:szCs w:val="28"/>
                <w:lang w:eastAsia="ru-RU"/>
              </w:rPr>
            </w:pPr>
            <w:r w:rsidRPr="00AF3052">
              <w:rPr>
                <w:b/>
                <w:i/>
                <w:sz w:val="28"/>
                <w:szCs w:val="28"/>
                <w:lang w:eastAsia="ru-RU"/>
              </w:rPr>
              <w:t>педагог-библиотекарь</w:t>
            </w:r>
          </w:p>
          <w:p w:rsidR="00AF3052" w:rsidRPr="00AF3052" w:rsidRDefault="00AF3052" w:rsidP="00AF3052">
            <w:pPr>
              <w:pStyle w:val="a6"/>
              <w:jc w:val="right"/>
              <w:rPr>
                <w:b/>
                <w:i/>
                <w:sz w:val="28"/>
                <w:szCs w:val="28"/>
                <w:lang w:eastAsia="ru-RU"/>
              </w:rPr>
            </w:pPr>
            <w:r w:rsidRPr="00AF3052">
              <w:rPr>
                <w:b/>
                <w:i/>
                <w:sz w:val="28"/>
                <w:szCs w:val="28"/>
                <w:lang w:eastAsia="ru-RU"/>
              </w:rPr>
              <w:t>МБОУ Комаричская СОШ №2</w:t>
            </w:r>
          </w:p>
          <w:p w:rsidR="00AF3052" w:rsidRPr="00D77EB8" w:rsidRDefault="00AF3052" w:rsidP="00AF3052">
            <w:pPr>
              <w:pStyle w:val="a5"/>
              <w:shd w:val="clear" w:color="auto" w:fill="FFFFFF"/>
              <w:spacing w:before="100" w:beforeAutospacing="1" w:after="100" w:afterAutospacing="1"/>
              <w:rPr>
                <w:rFonts w:ascii="Tahoma" w:eastAsia="Times New Roman" w:hAnsi="Tahoma" w:cs="Tahoma"/>
                <w:i/>
                <w:color w:val="000000"/>
                <w:sz w:val="18"/>
                <w:szCs w:val="18"/>
                <w:lang w:eastAsia="ru-RU"/>
              </w:rPr>
            </w:pPr>
          </w:p>
          <w:p w:rsidR="00AF3052" w:rsidRDefault="00AF3052" w:rsidP="00D77EB8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  <w:r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  <w:t xml:space="preserve">                                                                                                </w:t>
            </w:r>
            <w:r w:rsidRPr="00AF3052"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  <w:t xml:space="preserve">2016-2017 </w:t>
            </w:r>
            <w:proofErr w:type="spellStart"/>
            <w:r w:rsidRPr="00AF3052"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  <w:t>уч</w:t>
            </w:r>
            <w:proofErr w:type="gramStart"/>
            <w:r w:rsidRPr="00AF3052"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  <w:t>.г</w:t>
            </w:r>
            <w:proofErr w:type="gramEnd"/>
            <w:r w:rsidRPr="00AF3052"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  <w:t>од</w:t>
            </w:r>
            <w:proofErr w:type="spellEnd"/>
          </w:p>
          <w:p w:rsidR="00AF3052" w:rsidRDefault="00AF3052" w:rsidP="00D77EB8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</w:p>
          <w:p w:rsidR="00AF3052" w:rsidRDefault="00AF3052" w:rsidP="00D77EB8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</w:p>
          <w:p w:rsidR="00AF3052" w:rsidRDefault="00AF3052" w:rsidP="00D77EB8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</w:p>
          <w:p w:rsidR="00AF3052" w:rsidRDefault="00AF3052" w:rsidP="00AF3052">
            <w:pPr>
              <w:spacing w:before="100" w:beforeAutospacing="1" w:after="100" w:afterAutospacing="1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</w:p>
          <w:p w:rsidR="00AF3052" w:rsidRDefault="00AF3052" w:rsidP="00D77EB8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</w:p>
          <w:p w:rsidR="00AF3052" w:rsidRPr="00AF3052" w:rsidRDefault="00AF3052" w:rsidP="00D77EB8">
            <w:pPr>
              <w:spacing w:before="100" w:beforeAutospacing="1" w:after="100" w:afterAutospacing="1"/>
              <w:jc w:val="center"/>
              <w:rPr>
                <w:rFonts w:ascii="Tahoma" w:eastAsia="Times New Roman" w:hAnsi="Tahoma" w:cs="Tahoma"/>
                <w:b/>
                <w:bCs/>
                <w:i/>
                <w:color w:val="000000"/>
                <w:lang w:eastAsia="ru-RU"/>
              </w:rPr>
            </w:pPr>
          </w:p>
        </w:tc>
      </w:tr>
    </w:tbl>
    <w:p w:rsidR="00AF3052" w:rsidRPr="00737391" w:rsidRDefault="00737391" w:rsidP="00737391">
      <w:pPr>
        <w:shd w:val="clear" w:color="auto" w:fill="FFFFFF"/>
        <w:spacing w:before="100" w:beforeAutospacing="1" w:after="100" w:afterAutospacing="1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>
        <w:rPr>
          <w:rFonts w:ascii="Tahoma" w:eastAsia="Times New Roman" w:hAnsi="Tahoma" w:cs="Tahoma"/>
          <w:b/>
          <w:bCs/>
          <w:i/>
          <w:color w:val="000000"/>
          <w:sz w:val="44"/>
          <w:szCs w:val="44"/>
          <w:lang w:eastAsia="ru-RU"/>
        </w:rPr>
        <w:lastRenderedPageBreak/>
        <w:t xml:space="preserve">     </w:t>
      </w:r>
      <w:r w:rsidR="00AF3052" w:rsidRPr="00D77EB8">
        <w:rPr>
          <w:lang w:eastAsia="ru-RU"/>
        </w:rPr>
        <w:t>Проблема патриотического воспитания подрастающего поколения обретает сегодня особую значимость. Построение в России гражданского общества, динамичное развитие страны зависит от ответственных людей, любящих свою Родину, заботящихся о ней, способных отстаивать её интересы. Воспитание гражданина – патриота сегодня – залог гарантированного будущего для всего российского общества. К сожалению, под влиянием западной культуры произошла переоценка духовных и нравственных ценностей. Сила негативного влияния, исходящая от телевидения, Интернета, безграничного моря аудио- и видеопродукции, улицы, где большую часть времени проводит ребёнок, во много раз превзошла влияние школы и других общественных институтов. Да и не в каждой семье учат умению сострадать, быть доброжелательными, приветливыми, заботливыми, внимательными к окружающим. И как результат – в нашем обществе наблюдается распространение таких явлений, как равнодушие, эгоизм, цинизм, немотивированная агрессивность, неуважительное отношение к государству, его символике. Во многом утрачено чувство ответственности и долга перед родителями, семьёй, коллективом, обществом, Отеч</w:t>
      </w:r>
      <w:r>
        <w:rPr>
          <w:lang w:eastAsia="ru-RU"/>
        </w:rPr>
        <w:t>еством. Стала всё более заметной</w:t>
      </w:r>
      <w:r w:rsidR="00AF3052" w:rsidRPr="00D77EB8">
        <w:rPr>
          <w:lang w:eastAsia="ru-RU"/>
        </w:rPr>
        <w:t xml:space="preserve"> постепенная утрата традиционного российского патриотического сознания. Место и роль начальной школы в решении вопросов воспитания любви к Родине, родному краю, чувства гордости за свою страну трудно переоценить, поскольку младший школьный возраст характеризуется повышенной восприимчивостью внешних влияний, верой в истинность всего, чему учат, что говорят, в безусловность и необходимость нравственных норм. Именно в этом возрасте возникают большие возможности для систематического и последовательного нравственного воспитания детей.</w:t>
      </w: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sz w:val="18"/>
          <w:szCs w:val="18"/>
          <w:lang w:eastAsia="ru-RU"/>
        </w:rPr>
        <w:t> </w:t>
      </w:r>
      <w:r w:rsidRPr="00D77EB8">
        <w:rPr>
          <w:i/>
          <w:iCs/>
          <w:lang w:eastAsia="ru-RU"/>
        </w:rPr>
        <w:t xml:space="preserve"> </w:t>
      </w:r>
      <w:r w:rsidRPr="00D77EB8">
        <w:rPr>
          <w:lang w:eastAsia="ru-RU"/>
        </w:rPr>
        <w:t>Патриотизм проявляется в поступках и в деятельности человека. Зарождаясь из любви к своей “малой Родине”, патриотические чувства, пройдя через целый ряд этапов на пути к своей зрелости, поднимаются до общегосударственного патриотического самосознания, до осознанной любви к своему Отечеству. Патриотизм всегда конкретен, направлен на реальные объекты. Деятельная сторона патриотизма является определяющей, именно она способна преобразовать чувственное начало в конкретные для Отечества и государства дела и поступки. В патриотизме гармонично сочетаются лучшие национальные традиции народа с преданностью к служению Отечеству.</w:t>
      </w: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i/>
          <w:iCs/>
          <w:lang w:eastAsia="ru-RU"/>
        </w:rPr>
        <w:t>Патриотизм</w:t>
      </w:r>
      <w:r w:rsidRPr="00D77EB8">
        <w:rPr>
          <w:color w:val="2B2B55"/>
          <w:lang w:eastAsia="ru-RU"/>
        </w:rPr>
        <w:t> </w:t>
      </w:r>
      <w:r w:rsidRPr="00D77EB8">
        <w:rPr>
          <w:lang w:eastAsia="ru-RU"/>
        </w:rPr>
        <w:t>— это любовь к Родине, преданность своему Отечеству, стремление служить его интересам и готовность, вплоть до самопожертвования, к его защите. На личностном уровне патриотизм выступает как важнейшая устойчивая характеристика человека, выражающаяся в его мировоззрении, нравственных идеалах, нормах поведения.</w:t>
      </w: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Данная тема является одним из механизмов решения актуальной задачи в нашей стране -  формирование у учащихся школы высокого патриотического сознания, верности Отечеству, готовности к выполнению конституционных обязанностей.</w:t>
      </w: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Исторически сложилось так, что именно школа является фундаментом при формировании гражданского самосознания и причастности к родным истокам. Поэтому основная задача программы – воспитание чувства любви к историческому прошлому, гордости за героическое прошлое предков. Патриотизм – вот что, прежде всего, отличает настоящего гражданина. Каждая эпоха наполняет понятия «патриот», «гражданин» конкретно-историческим содержанием. В понятии гражданин Российской Федерации есть и общечеловеческие черты гражданственности. </w:t>
      </w:r>
    </w:p>
    <w:p w:rsidR="00AF3052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Тема определена на основе необходимости систематизации и целенаправленной деятельности педагогического коллектива школы, общественных организаций по формированию у учащихся патриотического сознания, чувства верности своему Отечеству, селу, школе, готовности к выполнению гражданского долга и конституционных обязанностей по защите интересов Родины, села, школы.</w:t>
      </w:r>
    </w:p>
    <w:p w:rsidR="00D77EB8" w:rsidRPr="00D77EB8" w:rsidRDefault="00AF3052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Я считаю, что самое главное приобретение человека в период детства и ученичества – это вера в себя, вера в то, что он знает и умеет, чувство собственного достоинства. Э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Работая с детьми в данном направлении, своей основной </w:t>
      </w:r>
      <w:r w:rsidRPr="00D77EB8">
        <w:rPr>
          <w:b/>
          <w:bCs/>
          <w:lang w:eastAsia="ru-RU"/>
        </w:rPr>
        <w:t>целью</w:t>
      </w:r>
      <w:r w:rsidRPr="00D77EB8">
        <w:rPr>
          <w:lang w:eastAsia="ru-RU"/>
        </w:rPr>
        <w:t xml:space="preserve"> ставила развитие у школьников гражданственности, патриотизма, т.е. формирование важнейших духовно-нравственных и </w:t>
      </w:r>
      <w:r w:rsidRPr="00D77EB8">
        <w:rPr>
          <w:lang w:eastAsia="ru-RU"/>
        </w:rPr>
        <w:lastRenderedPageBreak/>
        <w:t>социальных ценностей, значимых качеств, умений готовности к их активному проявлению в различных сферах жизни.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Для достижения данной цели необходимо было решать следующие </w:t>
      </w:r>
      <w:r w:rsidRPr="00D77EB8">
        <w:rPr>
          <w:b/>
          <w:bCs/>
          <w:lang w:eastAsia="ru-RU"/>
        </w:rPr>
        <w:t>задачи: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Через систему мероприятий, формировать нравственные качества школьников: милосердие, искренность, достоинство, ответственность;</w:t>
      </w:r>
    </w:p>
    <w:p w:rsidR="00D77EB8" w:rsidRPr="00D77EB8" w:rsidRDefault="00413C73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>
        <w:rPr>
          <w:lang w:eastAsia="ru-RU"/>
        </w:rPr>
        <w:t>Через изучение</w:t>
      </w:r>
      <w:r w:rsidR="00D77EB8" w:rsidRPr="00D77EB8">
        <w:rPr>
          <w:lang w:eastAsia="ru-RU"/>
        </w:rPr>
        <w:t xml:space="preserve"> истории и культуры – формирование чувства любви к малой родине, уважительного отношения к национальным традициям своего народа;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Через изучение государственных законов, прав и обязанностей граждан России – формирование правовой культуры, готовности к сознательному служению своей Родине;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Через изучение героического прошлого своего народа, знакомство с военными профессиями – воспитание уважения к военной истории, сохранение и приумножение воинских традиций.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Основные направления работы:</w:t>
      </w:r>
    </w:p>
    <w:p w:rsidR="00D77EB8" w:rsidRPr="00413C73" w:rsidRDefault="00D77EB8" w:rsidP="00AF3052">
      <w:pPr>
        <w:pStyle w:val="a6"/>
        <w:rPr>
          <w:rFonts w:ascii="Tahoma" w:hAnsi="Tahoma" w:cs="Tahoma"/>
          <w:b/>
          <w:sz w:val="18"/>
          <w:szCs w:val="18"/>
          <w:lang w:eastAsia="ru-RU"/>
        </w:rPr>
      </w:pPr>
      <w:r w:rsidRPr="00413C73">
        <w:rPr>
          <w:b/>
          <w:i/>
          <w:iCs/>
          <w:u w:val="single"/>
          <w:lang w:eastAsia="ru-RU"/>
        </w:rPr>
        <w:t>Духовно-нравственное направление, включающее в себя:</w:t>
      </w:r>
    </w:p>
    <w:p w:rsidR="00D77EB8" w:rsidRPr="00413C73" w:rsidRDefault="00D77EB8" w:rsidP="00413C73">
      <w:pPr>
        <w:pStyle w:val="a6"/>
        <w:rPr>
          <w:rFonts w:ascii="Tahoma" w:hAnsi="Tahoma" w:cs="Tahoma"/>
          <w:i/>
          <w:sz w:val="18"/>
          <w:szCs w:val="18"/>
          <w:lang w:eastAsia="ru-RU"/>
        </w:rPr>
      </w:pPr>
      <w:r w:rsidRPr="00413C73">
        <w:rPr>
          <w:i/>
          <w:lang w:eastAsia="ru-RU"/>
        </w:rPr>
        <w:t>- формирование нравственно устойчивой цельной личности, обладающей такими моральными качествами, как добросовестность, честность, коллективизм, соблюдение правил поведения, уважение к старшему поколению, мужество, любовь к Родине и своему народу;</w:t>
      </w:r>
    </w:p>
    <w:p w:rsidR="00D77EB8" w:rsidRPr="00413C73" w:rsidRDefault="00D77EB8" w:rsidP="00413C73">
      <w:pPr>
        <w:pStyle w:val="a6"/>
        <w:rPr>
          <w:rFonts w:ascii="Tahoma" w:hAnsi="Tahoma" w:cs="Tahoma"/>
          <w:i/>
          <w:sz w:val="18"/>
          <w:szCs w:val="18"/>
          <w:lang w:eastAsia="ru-RU"/>
        </w:rPr>
      </w:pPr>
      <w:r w:rsidRPr="00413C73">
        <w:rPr>
          <w:i/>
          <w:lang w:eastAsia="ru-RU"/>
        </w:rPr>
        <w:t>- воспитание уважения к семье, родителям, семейным традициям;</w:t>
      </w:r>
    </w:p>
    <w:p w:rsidR="00D77EB8" w:rsidRPr="00413C73" w:rsidRDefault="00D77EB8" w:rsidP="00413C73">
      <w:pPr>
        <w:pStyle w:val="a6"/>
        <w:rPr>
          <w:rFonts w:ascii="Tahoma" w:hAnsi="Tahoma" w:cs="Tahoma"/>
          <w:i/>
          <w:sz w:val="18"/>
          <w:szCs w:val="18"/>
          <w:lang w:eastAsia="ru-RU"/>
        </w:rPr>
      </w:pPr>
      <w:r w:rsidRPr="00413C73">
        <w:rPr>
          <w:i/>
          <w:lang w:eastAsia="ru-RU"/>
        </w:rPr>
        <w:t>- формирование социальной активности, направленной на служение интересам своего Отечества;</w:t>
      </w:r>
    </w:p>
    <w:p w:rsidR="00D77EB8" w:rsidRPr="00413C73" w:rsidRDefault="00D77EB8" w:rsidP="00413C73">
      <w:pPr>
        <w:pStyle w:val="a6"/>
        <w:rPr>
          <w:rFonts w:ascii="Tahoma" w:hAnsi="Tahoma" w:cs="Tahoma"/>
          <w:i/>
          <w:sz w:val="18"/>
          <w:szCs w:val="18"/>
          <w:lang w:eastAsia="ru-RU"/>
        </w:rPr>
      </w:pPr>
      <w:r w:rsidRPr="00413C73">
        <w:rPr>
          <w:i/>
          <w:lang w:eastAsia="ru-RU"/>
        </w:rPr>
        <w:t>- воспитание отношения к труду как к жизненной необходимости, главному способу достижения успеха в жизни;</w:t>
      </w:r>
    </w:p>
    <w:p w:rsidR="00D77EB8" w:rsidRPr="00413C73" w:rsidRDefault="00D77EB8" w:rsidP="00413C73">
      <w:pPr>
        <w:pStyle w:val="a6"/>
        <w:rPr>
          <w:rFonts w:ascii="Tahoma" w:hAnsi="Tahoma" w:cs="Tahoma"/>
          <w:i/>
          <w:sz w:val="18"/>
          <w:szCs w:val="18"/>
          <w:lang w:eastAsia="ru-RU"/>
        </w:rPr>
      </w:pPr>
      <w:r w:rsidRPr="00413C73">
        <w:rPr>
          <w:i/>
          <w:lang w:eastAsia="ru-RU"/>
        </w:rPr>
        <w:t>- формирование позитивного отношения к здоровому образу жизни, воспитание активной жизненной позиции в отношении собственного здоровья, неприятие асоциальных явлений, подрывающих физическое и духовное здоровье нации.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413C73">
        <w:rPr>
          <w:b/>
          <w:i/>
          <w:iCs/>
          <w:u w:val="single"/>
          <w:lang w:eastAsia="ru-RU"/>
        </w:rPr>
        <w:t>Культурно историческое направление, предполагающее</w:t>
      </w:r>
      <w:r w:rsidRPr="00D77EB8">
        <w:rPr>
          <w:i/>
          <w:iCs/>
          <w:u w:val="single"/>
          <w:lang w:eastAsia="ru-RU"/>
        </w:rPr>
        <w:t>: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воспитание у учащихся любви к своей «малой» Родине. Родному краю, её замечательным людям;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формирование чувства национальной гордости, национального самосознания, способности жить с людьми других культур, языков и религий.</w:t>
      </w:r>
    </w:p>
    <w:p w:rsidR="00D77EB8" w:rsidRPr="00413C73" w:rsidRDefault="00D77EB8" w:rsidP="00AF3052">
      <w:pPr>
        <w:pStyle w:val="a6"/>
        <w:rPr>
          <w:rFonts w:ascii="Tahoma" w:hAnsi="Tahoma" w:cs="Tahoma"/>
          <w:b/>
          <w:sz w:val="18"/>
          <w:szCs w:val="18"/>
          <w:lang w:eastAsia="ru-RU"/>
        </w:rPr>
      </w:pPr>
      <w:r w:rsidRPr="00413C73">
        <w:rPr>
          <w:b/>
          <w:i/>
          <w:iCs/>
          <w:u w:val="single"/>
          <w:lang w:eastAsia="ru-RU"/>
        </w:rPr>
        <w:t xml:space="preserve">Гражданско-правовое направление, ориентированное </w:t>
      </w:r>
      <w:proofErr w:type="gramStart"/>
      <w:r w:rsidRPr="00413C73">
        <w:rPr>
          <w:b/>
          <w:i/>
          <w:iCs/>
          <w:u w:val="single"/>
          <w:lang w:eastAsia="ru-RU"/>
        </w:rPr>
        <w:t>на</w:t>
      </w:r>
      <w:proofErr w:type="gramEnd"/>
      <w:r w:rsidRPr="00413C73">
        <w:rPr>
          <w:b/>
          <w:i/>
          <w:iCs/>
          <w:u w:val="single"/>
          <w:lang w:eastAsia="ru-RU"/>
        </w:rPr>
        <w:t>: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изучение государственной системы РФ, значение её Конституции, гимна, государственной символики, прав и обязанностей гражданина России.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формирование глубокого понимания гражданского долга, ценностного отношения к национальным интересам России, её суверенитету, независимости и целостности;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формирование культуры правовых отношений, стремление к соблюдению законодательных норм; </w:t>
      </w:r>
    </w:p>
    <w:p w:rsidR="00D77EB8" w:rsidRPr="00413C73" w:rsidRDefault="00D77EB8" w:rsidP="00AF3052">
      <w:pPr>
        <w:pStyle w:val="a6"/>
        <w:rPr>
          <w:rFonts w:ascii="Tahoma" w:hAnsi="Tahoma" w:cs="Tahoma"/>
          <w:b/>
          <w:sz w:val="18"/>
          <w:szCs w:val="18"/>
          <w:lang w:eastAsia="ru-RU"/>
        </w:rPr>
      </w:pPr>
      <w:proofErr w:type="spellStart"/>
      <w:proofErr w:type="gramStart"/>
      <w:r w:rsidRPr="00413C73">
        <w:rPr>
          <w:b/>
          <w:i/>
          <w:iCs/>
          <w:u w:val="single"/>
          <w:lang w:eastAsia="ru-RU"/>
        </w:rPr>
        <w:t>Военно</w:t>
      </w:r>
      <w:proofErr w:type="spellEnd"/>
      <w:r w:rsidRPr="00413C73">
        <w:rPr>
          <w:b/>
          <w:i/>
          <w:iCs/>
          <w:u w:val="single"/>
          <w:lang w:eastAsia="ru-RU"/>
        </w:rPr>
        <w:t xml:space="preserve"> - патриотическое, включающее в себя:</w:t>
      </w:r>
      <w:proofErr w:type="gramEnd"/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изучение военной истории России, знание Дней воинской славы, боевых и трудовых подвигов жителей области в годы Великой Отечественной войны;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сохранение воинских традиций, связи поколений защитников Родины, организация встреч учащихся с ветеранами войны и труда, участниками локальных военных конфликтов и антитеррористических операций;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- формирование позитивного образа Вооруженных Сил Российской Федерации, готовности к выполнению воинского долга.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i/>
          <w:iCs/>
          <w:color w:val="444444"/>
          <w:lang w:eastAsia="ru-RU"/>
        </w:rPr>
        <w:t>Патриотизм</w:t>
      </w:r>
      <w:r w:rsidRPr="00D77EB8">
        <w:rPr>
          <w:color w:val="444444"/>
          <w:lang w:eastAsia="ru-RU"/>
        </w:rPr>
        <w:t> - важнейший духовно-нравственный фактор сохранения общественной  стабильности, независимости и безопасности государства.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color w:val="444444"/>
          <w:lang w:eastAsia="ru-RU"/>
        </w:rPr>
        <w:t>Только осознанное осмысление своей истории, уважение к старшим поколениям людей, искреннее сопереживание достижениям и недостаткам всех реформ государства могут выявить в человеке те душевные качества, которые и определяют его как личность, как гражданина.</w:t>
      </w:r>
      <w:r w:rsidRPr="00D77EB8">
        <w:rPr>
          <w:color w:val="444444"/>
          <w:lang w:eastAsia="ru-RU"/>
        </w:rPr>
        <w:br/>
        <w:t xml:space="preserve">          Патриотическое воспитание направлено на формирование и развитие личности, обладающей качествами гражданина - патриота Родины,  способного успешно выполнять гражданские обязанности, обладающего чувством национальной гордости, гражданского </w:t>
      </w:r>
      <w:r w:rsidRPr="00D77EB8">
        <w:rPr>
          <w:color w:val="444444"/>
          <w:lang w:eastAsia="ru-RU"/>
        </w:rPr>
        <w:lastRenderedPageBreak/>
        <w:t>достоинства, любви к Отечеству, своему народу и готовностью к его защите и выполнению конституционных обязанностей.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color w:val="444444"/>
          <w:sz w:val="18"/>
          <w:szCs w:val="18"/>
          <w:lang w:eastAsia="ru-RU"/>
        </w:rPr>
        <w:t>         </w:t>
      </w:r>
      <w:r w:rsidRPr="00D77EB8">
        <w:rPr>
          <w:rFonts w:ascii="Tahoma" w:hAnsi="Tahoma" w:cs="Tahoma"/>
          <w:color w:val="444444"/>
          <w:sz w:val="18"/>
          <w:lang w:eastAsia="ru-RU"/>
        </w:rPr>
        <w:t> </w:t>
      </w:r>
      <w:r w:rsidRPr="00D77EB8">
        <w:rPr>
          <w:color w:val="444444"/>
          <w:lang w:eastAsia="ru-RU"/>
        </w:rPr>
        <w:t>В своей деятельности в качестве классного руководителя вопросы патриотического воспитания подрастающего поколения я пытаюсь решать комплексно и системно. Невозможно решить данные вопросы в одиночку. Поэтому работа велась совместно: учитель - ученик – родители.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sz w:val="18"/>
          <w:szCs w:val="18"/>
          <w:lang w:eastAsia="ru-RU"/>
        </w:rPr>
        <w:br/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lang w:eastAsia="ru-RU"/>
        </w:rPr>
        <w:t xml:space="preserve">При организации работы по патриотическому воспитанию </w:t>
      </w:r>
      <w:proofErr w:type="gramStart"/>
      <w:r w:rsidRPr="00D77EB8">
        <w:rPr>
          <w:b/>
          <w:bCs/>
          <w:lang w:eastAsia="ru-RU"/>
        </w:rPr>
        <w:t>обучающихся</w:t>
      </w:r>
      <w:proofErr w:type="gramEnd"/>
      <w:r w:rsidRPr="00D77EB8">
        <w:rPr>
          <w:b/>
          <w:bCs/>
          <w:lang w:eastAsia="ru-RU"/>
        </w:rPr>
        <w:t xml:space="preserve">  реализую следующую эффективную воспитательную цепочку: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i/>
          <w:iCs/>
          <w:lang w:eastAsia="ru-RU"/>
        </w:rPr>
        <w:t>Любовь к родителям, родному дому, к родным и близким людям.</w:t>
      </w:r>
      <w:r w:rsidRPr="00D77EB8">
        <w:rPr>
          <w:i/>
          <w:iCs/>
          <w:lang w:eastAsia="ru-RU"/>
        </w:rPr>
        <w:t> 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i/>
          <w:iCs/>
          <w:lang w:eastAsia="ru-RU"/>
        </w:rPr>
        <w:t>Воспитание и уважение к старшим, к людям труда</w:t>
      </w:r>
      <w:r w:rsidRPr="00D77EB8">
        <w:rPr>
          <w:b/>
          <w:bCs/>
          <w:lang w:eastAsia="ru-RU"/>
        </w:rPr>
        <w:t> </w:t>
      </w:r>
      <w:r w:rsidRPr="00D77EB8">
        <w:rPr>
          <w:lang w:eastAsia="ru-RU"/>
        </w:rPr>
        <w:t>(приобщение детей к традициям народа, стремление чтить память погибших воинов, проявление уважения к людям пожилого возраста).</w:t>
      </w:r>
    </w:p>
    <w:p w:rsidR="00D77EB8" w:rsidRDefault="00D77EB8" w:rsidP="00AF3052">
      <w:pPr>
        <w:pStyle w:val="a6"/>
        <w:rPr>
          <w:lang w:eastAsia="ru-RU"/>
        </w:rPr>
      </w:pPr>
      <w:r w:rsidRPr="00D77EB8">
        <w:rPr>
          <w:b/>
          <w:bCs/>
          <w:i/>
          <w:iCs/>
          <w:lang w:eastAsia="ru-RU"/>
        </w:rPr>
        <w:t>Любовь к родной природе</w:t>
      </w:r>
      <w:r w:rsidRPr="00D77EB8">
        <w:rPr>
          <w:b/>
          <w:bCs/>
          <w:lang w:eastAsia="ru-RU"/>
        </w:rPr>
        <w:t> </w:t>
      </w:r>
      <w:r w:rsidRPr="00D77EB8">
        <w:rPr>
          <w:lang w:eastAsia="ru-RU"/>
        </w:rPr>
        <w:t>(охрана окружающей среды)</w:t>
      </w:r>
      <w:proofErr w:type="gramStart"/>
      <w:r w:rsidR="00B04A9D">
        <w:rPr>
          <w:lang w:eastAsia="ru-RU"/>
        </w:rPr>
        <w:t>.П</w:t>
      </w:r>
      <w:proofErr w:type="gramEnd"/>
      <w:r w:rsidR="00B04A9D">
        <w:rPr>
          <w:lang w:eastAsia="ru-RU"/>
        </w:rPr>
        <w:t>роведены экологические уроки среди учащихся начальной школы, организованы экскурсии в школьный дендрарий.</w:t>
      </w:r>
    </w:p>
    <w:p w:rsidR="00B04A9D" w:rsidRPr="00D77EB8" w:rsidRDefault="00B04A9D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i/>
          <w:iCs/>
          <w:lang w:eastAsia="ru-RU"/>
        </w:rPr>
        <w:t>Моя Родина - Россия</w:t>
      </w:r>
      <w:r w:rsidRPr="00D77EB8">
        <w:rPr>
          <w:b/>
          <w:bCs/>
          <w:lang w:eastAsia="ru-RU"/>
        </w:rPr>
        <w:t> </w:t>
      </w:r>
      <w:r w:rsidRPr="00D77EB8">
        <w:rPr>
          <w:lang w:eastAsia="ru-RU"/>
        </w:rPr>
        <w:t>(расширение представлений о нашей Родине – России, воспитание любви к своей малой родине)</w:t>
      </w:r>
      <w:proofErr w:type="gramStart"/>
      <w:r w:rsidRPr="00D77EB8">
        <w:rPr>
          <w:lang w:eastAsia="ru-RU"/>
        </w:rPr>
        <w:t>.</w:t>
      </w:r>
      <w:r w:rsidR="00B04A9D">
        <w:rPr>
          <w:lang w:eastAsia="ru-RU"/>
        </w:rPr>
        <w:t>У</w:t>
      </w:r>
      <w:proofErr w:type="gramEnd"/>
      <w:r w:rsidR="00B04A9D">
        <w:rPr>
          <w:lang w:eastAsia="ru-RU"/>
        </w:rPr>
        <w:t xml:space="preserve">чащийся 6 «Б»класса Тарасиков Алексей занял 1 место в районном конкурсе «Моя малая Родина»(руководитель педагог-библиотекарь </w:t>
      </w:r>
      <w:proofErr w:type="spellStart"/>
      <w:r w:rsidR="00B04A9D">
        <w:rPr>
          <w:lang w:eastAsia="ru-RU"/>
        </w:rPr>
        <w:t>Тарасикова</w:t>
      </w:r>
      <w:proofErr w:type="spellEnd"/>
      <w:r w:rsidR="00B04A9D">
        <w:rPr>
          <w:lang w:eastAsia="ru-RU"/>
        </w:rPr>
        <w:t xml:space="preserve"> Т.Н.)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i/>
          <w:iCs/>
          <w:lang w:eastAsia="ru-RU"/>
        </w:rPr>
        <w:t>Человек – защитник своего Отечества</w:t>
      </w:r>
      <w:r w:rsidRPr="00D77EB8">
        <w:rPr>
          <w:b/>
          <w:bCs/>
          <w:lang w:eastAsia="ru-RU"/>
        </w:rPr>
        <w:t> </w:t>
      </w:r>
      <w:r w:rsidRPr="00D77EB8">
        <w:rPr>
          <w:lang w:eastAsia="ru-RU"/>
        </w:rPr>
        <w:t>(любовь, забота и сохранение своей родины, формирование чувства патриотизма, уважения и симпатии к другим народам, гордости за Российскую армию, желание служить своему Отечеству)</w:t>
      </w:r>
      <w:proofErr w:type="gramStart"/>
      <w:r w:rsidRPr="00D77EB8">
        <w:rPr>
          <w:lang w:eastAsia="ru-RU"/>
        </w:rPr>
        <w:t>.</w:t>
      </w:r>
      <w:r w:rsidR="00B04A9D">
        <w:rPr>
          <w:lang w:eastAsia="ru-RU"/>
        </w:rPr>
        <w:t>О</w:t>
      </w:r>
      <w:proofErr w:type="gramEnd"/>
      <w:r w:rsidR="00B04A9D">
        <w:rPr>
          <w:lang w:eastAsia="ru-RU"/>
        </w:rPr>
        <w:t>формлены стенды , выставки,</w:t>
      </w:r>
      <w:r w:rsidR="008C77B6">
        <w:rPr>
          <w:lang w:eastAsia="ru-RU"/>
        </w:rPr>
        <w:t xml:space="preserve"> проведены классные часы.</w:t>
      </w:r>
    </w:p>
    <w:p w:rsidR="00D77EB8" w:rsidRDefault="00D77EB8" w:rsidP="00AF3052">
      <w:pPr>
        <w:pStyle w:val="a6"/>
        <w:rPr>
          <w:lang w:eastAsia="ru-RU"/>
        </w:rPr>
      </w:pPr>
      <w:r w:rsidRPr="005E3C9E">
        <w:rPr>
          <w:b/>
          <w:lang w:eastAsia="ru-RU"/>
        </w:rPr>
        <w:t>Заповеди, на основе которых строилась работа по патриотическому воспитанию обучающихся</w:t>
      </w:r>
      <w:r w:rsidRPr="00D77EB8">
        <w:rPr>
          <w:lang w:eastAsia="ru-RU"/>
        </w:rPr>
        <w:t>:</w:t>
      </w:r>
    </w:p>
    <w:p w:rsidR="005E3C9E" w:rsidRPr="00D77EB8" w:rsidRDefault="005E3C9E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</w:p>
    <w:p w:rsidR="00D77EB8" w:rsidRPr="00413C73" w:rsidRDefault="00D77EB8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 w:rsidRPr="00413C73">
        <w:rPr>
          <w:b/>
          <w:i/>
          <w:sz w:val="18"/>
          <w:szCs w:val="18"/>
          <w:lang w:eastAsia="ru-RU"/>
        </w:rPr>
        <w:t>ЦЕНИ И ОБЕРЕГАЙ СВОЕ ОТЕЧЕСТВО</w:t>
      </w:r>
    </w:p>
    <w:p w:rsidR="00D77EB8" w:rsidRPr="00413C73" w:rsidRDefault="00D77EB8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 w:rsidRPr="00413C73">
        <w:rPr>
          <w:b/>
          <w:i/>
          <w:sz w:val="18"/>
          <w:szCs w:val="18"/>
          <w:lang w:eastAsia="ru-RU"/>
        </w:rPr>
        <w:t>ОВЛАДЕВАЙ, СОВЕРШЕНСТВУЙ И СОХРАНЯЙ ТРАДИЦИИ И КУЛЬТУРУ СВОЕГО НАРОДА</w:t>
      </w:r>
    </w:p>
    <w:p w:rsidR="00D77EB8" w:rsidRPr="00413C73" w:rsidRDefault="00D77EB8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 w:rsidRPr="00413C73">
        <w:rPr>
          <w:b/>
          <w:i/>
          <w:sz w:val="18"/>
          <w:szCs w:val="18"/>
          <w:lang w:eastAsia="ru-RU"/>
        </w:rPr>
        <w:t>ДОРОЖИ ИСТОРИЕЙ СВОЕГО НАРОДА</w:t>
      </w:r>
    </w:p>
    <w:p w:rsidR="00D77EB8" w:rsidRPr="00413C73" w:rsidRDefault="00D77EB8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 w:rsidRPr="00413C73">
        <w:rPr>
          <w:b/>
          <w:i/>
          <w:sz w:val="18"/>
          <w:szCs w:val="18"/>
          <w:lang w:eastAsia="ru-RU"/>
        </w:rPr>
        <w:t>СВЯТО ОТНОСИСЬ К СИМВОЛИКЕ СВОЕЙ СТРАНЫ</w:t>
      </w:r>
    </w:p>
    <w:p w:rsidR="00D77EB8" w:rsidRPr="0095264C" w:rsidRDefault="00D77EB8" w:rsidP="00AF3052">
      <w:pPr>
        <w:pStyle w:val="a6"/>
        <w:rPr>
          <w:rFonts w:ascii="Tahoma" w:hAnsi="Tahoma" w:cs="Tahoma"/>
          <w:i/>
          <w:sz w:val="18"/>
          <w:szCs w:val="18"/>
          <w:lang w:eastAsia="ru-RU"/>
        </w:rPr>
      </w:pPr>
      <w:r w:rsidRPr="00413C73">
        <w:rPr>
          <w:b/>
          <w:i/>
          <w:sz w:val="18"/>
          <w:szCs w:val="18"/>
          <w:lang w:eastAsia="ru-RU"/>
        </w:rPr>
        <w:t>БЕРЕГИ КРАСОТУ СВОЕГО КРАЯ.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color w:val="444444"/>
          <w:lang w:eastAsia="ru-RU"/>
        </w:rPr>
        <w:t>Формы и методы работы:</w:t>
      </w:r>
      <w:r w:rsidRPr="00D77EB8">
        <w:rPr>
          <w:color w:val="444444"/>
          <w:lang w:eastAsia="ru-RU"/>
        </w:rPr>
        <w:t> </w:t>
      </w:r>
      <w:r w:rsidR="005E3C9E">
        <w:rPr>
          <w:color w:val="444444"/>
          <w:lang w:eastAsia="ru-RU"/>
        </w:rPr>
        <w:t>классные часы, литературные и эк</w:t>
      </w:r>
      <w:r w:rsidR="008C77B6">
        <w:rPr>
          <w:color w:val="444444"/>
          <w:lang w:eastAsia="ru-RU"/>
        </w:rPr>
        <w:t>о</w:t>
      </w:r>
      <w:r w:rsidR="005E3C9E">
        <w:rPr>
          <w:color w:val="444444"/>
          <w:lang w:eastAsia="ru-RU"/>
        </w:rPr>
        <w:t>логические уроки, беседы,  викторины, посещение районных библиотек, экскурсии в краеведче</w:t>
      </w:r>
      <w:r w:rsidR="008C77B6">
        <w:rPr>
          <w:color w:val="444444"/>
          <w:lang w:eastAsia="ru-RU"/>
        </w:rPr>
        <w:t>ские</w:t>
      </w:r>
      <w:r w:rsidR="005E3C9E">
        <w:rPr>
          <w:color w:val="444444"/>
          <w:lang w:eastAsia="ru-RU"/>
        </w:rPr>
        <w:t xml:space="preserve"> </w:t>
      </w:r>
      <w:r w:rsidR="008C77B6">
        <w:rPr>
          <w:color w:val="444444"/>
          <w:lang w:eastAsia="ru-RU"/>
        </w:rPr>
        <w:t>музеи</w:t>
      </w:r>
      <w:r w:rsidR="005E3C9E">
        <w:rPr>
          <w:color w:val="444444"/>
          <w:lang w:eastAsia="ru-RU"/>
        </w:rPr>
        <w:t>,</w:t>
      </w:r>
      <w:r w:rsidR="008C77B6">
        <w:rPr>
          <w:color w:val="444444"/>
          <w:lang w:eastAsia="ru-RU"/>
        </w:rPr>
        <w:t xml:space="preserve"> </w:t>
      </w:r>
      <w:r w:rsidR="005E3C9E">
        <w:rPr>
          <w:color w:val="444444"/>
          <w:lang w:eastAsia="ru-RU"/>
        </w:rPr>
        <w:t xml:space="preserve">тематические </w:t>
      </w:r>
      <w:r w:rsidRPr="00D77EB8">
        <w:rPr>
          <w:color w:val="444444"/>
          <w:lang w:eastAsia="ru-RU"/>
        </w:rPr>
        <w:t>выставки,</w:t>
      </w:r>
      <w:r w:rsidR="005E3C9E">
        <w:rPr>
          <w:color w:val="444444"/>
          <w:lang w:eastAsia="ru-RU"/>
        </w:rPr>
        <w:t xml:space="preserve"> выставки </w:t>
      </w:r>
      <w:r w:rsidR="001D2057">
        <w:rPr>
          <w:color w:val="444444"/>
          <w:lang w:eastAsia="ru-RU"/>
        </w:rPr>
        <w:t xml:space="preserve">детских </w:t>
      </w:r>
      <w:r w:rsidR="005E3C9E">
        <w:rPr>
          <w:color w:val="444444"/>
          <w:lang w:eastAsia="ru-RU"/>
        </w:rPr>
        <w:t>рисунков</w:t>
      </w:r>
      <w:r w:rsidRPr="00D77EB8">
        <w:rPr>
          <w:color w:val="444444"/>
          <w:lang w:eastAsia="ru-RU"/>
        </w:rPr>
        <w:t xml:space="preserve">, </w:t>
      </w:r>
      <w:r w:rsidR="005E3C9E">
        <w:rPr>
          <w:color w:val="444444"/>
          <w:lang w:eastAsia="ru-RU"/>
        </w:rPr>
        <w:t xml:space="preserve">информационные стенды </w:t>
      </w:r>
      <w:r w:rsidRPr="00D77EB8">
        <w:rPr>
          <w:color w:val="444444"/>
          <w:lang w:eastAsia="ru-RU"/>
        </w:rPr>
        <w:t xml:space="preserve"> и т.д.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b/>
          <w:color w:val="444444"/>
          <w:sz w:val="18"/>
          <w:szCs w:val="18"/>
          <w:lang w:eastAsia="ru-RU"/>
        </w:rPr>
        <w:t> </w:t>
      </w:r>
      <w:r w:rsidRPr="00D77EB8">
        <w:rPr>
          <w:b/>
          <w:lang w:eastAsia="ru-RU"/>
        </w:rPr>
        <w:t>Главная</w:t>
      </w:r>
      <w:r w:rsidR="005E3C9E" w:rsidRPr="001D2057">
        <w:rPr>
          <w:b/>
          <w:lang w:eastAsia="ru-RU"/>
        </w:rPr>
        <w:t xml:space="preserve"> задача</w:t>
      </w:r>
      <w:r w:rsidRPr="00D77EB8">
        <w:rPr>
          <w:lang w:eastAsia="ru-RU"/>
        </w:rPr>
        <w:t xml:space="preserve"> </w:t>
      </w:r>
      <w:r w:rsidR="005E3C9E">
        <w:rPr>
          <w:lang w:eastAsia="ru-RU"/>
        </w:rPr>
        <w:t xml:space="preserve"> данных мероприятий </w:t>
      </w:r>
      <w:proofErr w:type="gramStart"/>
      <w:r w:rsidR="005E3C9E">
        <w:rPr>
          <w:lang w:eastAsia="ru-RU"/>
        </w:rPr>
        <w:t>-</w:t>
      </w:r>
      <w:r w:rsidRPr="00D77EB8">
        <w:rPr>
          <w:lang w:eastAsia="ru-RU"/>
        </w:rPr>
        <w:t>в</w:t>
      </w:r>
      <w:proofErr w:type="gramEnd"/>
      <w:r w:rsidRPr="00D77EB8">
        <w:rPr>
          <w:lang w:eastAsia="ru-RU"/>
        </w:rPr>
        <w:t>оспитание патриотизма, воспитание уважительного отношения к старшему поколению, потребности знать историю и ку</w:t>
      </w:r>
      <w:r w:rsidR="005E3C9E">
        <w:rPr>
          <w:lang w:eastAsia="ru-RU"/>
        </w:rPr>
        <w:t>льтуру своей страны, своей малой родины</w:t>
      </w:r>
      <w:r w:rsidRPr="00D77EB8">
        <w:rPr>
          <w:lang w:eastAsia="ru-RU"/>
        </w:rPr>
        <w:t>, своей семьи, воспитание уважительного отношения к героям, ветеранам войны и труда,</w:t>
      </w:r>
      <w:r w:rsidRPr="00D77EB8">
        <w:rPr>
          <w:color w:val="2B2B55"/>
          <w:lang w:eastAsia="ru-RU"/>
        </w:rPr>
        <w:t> </w:t>
      </w:r>
      <w:r w:rsidRPr="00D77EB8">
        <w:rPr>
          <w:lang w:eastAsia="ru-RU"/>
        </w:rPr>
        <w:t>формирование высоко</w:t>
      </w:r>
      <w:r w:rsidR="005E3C9E">
        <w:rPr>
          <w:lang w:eastAsia="ru-RU"/>
        </w:rPr>
        <w:t>й духовности учащихся.</w:t>
      </w:r>
    </w:p>
    <w:p w:rsidR="005E3C9E" w:rsidRDefault="00D77EB8" w:rsidP="00AF3052">
      <w:pPr>
        <w:pStyle w:val="a6"/>
        <w:rPr>
          <w:lang w:eastAsia="ru-RU"/>
        </w:rPr>
      </w:pPr>
      <w:r w:rsidRPr="00D77EB8">
        <w:rPr>
          <w:lang w:eastAsia="ru-RU"/>
        </w:rPr>
        <w:t>Время стирает память о войне, которая принесла много горя, разрухи, голод и гибель людей. И новое поколение должно знать о тех тяжелых, порой страшных, военных годах. Те люди, которые выстояли эту войну и победили, достойны уважения, внимания и помощи.</w:t>
      </w:r>
      <w:r w:rsidR="005E3C9E">
        <w:rPr>
          <w:lang w:eastAsia="ru-RU"/>
        </w:rPr>
        <w:t xml:space="preserve"> </w:t>
      </w:r>
      <w:r w:rsidR="001D2057">
        <w:rPr>
          <w:lang w:eastAsia="ru-RU"/>
        </w:rPr>
        <w:t>В этом заключается м</w:t>
      </w:r>
      <w:r w:rsidR="005E3C9E">
        <w:rPr>
          <w:lang w:eastAsia="ru-RU"/>
        </w:rPr>
        <w:t>оя задача, как библиотекаря</w:t>
      </w:r>
      <w:r w:rsidR="001D2057">
        <w:rPr>
          <w:lang w:eastAsia="ru-RU"/>
        </w:rPr>
        <w:t>, чтобы дети знали героическое прошлое своей страны, гордились подвигами своего народа.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К пр</w:t>
      </w:r>
      <w:r w:rsidR="001D2057">
        <w:rPr>
          <w:lang w:eastAsia="ru-RU"/>
        </w:rPr>
        <w:t>азднованию  Дня юного героя</w:t>
      </w:r>
      <w:r w:rsidR="008C77B6">
        <w:rPr>
          <w:lang w:eastAsia="ru-RU"/>
        </w:rPr>
        <w:t>-</w:t>
      </w:r>
      <w:r w:rsidR="001D2057">
        <w:rPr>
          <w:lang w:eastAsia="ru-RU"/>
        </w:rPr>
        <w:t>антифашиста, Дня Защитника Отечества, Дня П</w:t>
      </w:r>
      <w:r w:rsidRPr="00D77EB8">
        <w:rPr>
          <w:lang w:eastAsia="ru-RU"/>
        </w:rPr>
        <w:t>обеды подготавливают</w:t>
      </w:r>
      <w:r w:rsidR="001D2057">
        <w:rPr>
          <w:lang w:eastAsia="ru-RU"/>
        </w:rPr>
        <w:t>ся тематические выставки, проводятся мероприятия</w:t>
      </w:r>
      <w:proofErr w:type="gramStart"/>
      <w:r w:rsidR="001D2057">
        <w:rPr>
          <w:lang w:eastAsia="ru-RU"/>
        </w:rPr>
        <w:t xml:space="preserve"> ,</w:t>
      </w:r>
      <w:proofErr w:type="gramEnd"/>
      <w:r w:rsidR="001D2057">
        <w:rPr>
          <w:lang w:eastAsia="ru-RU"/>
        </w:rPr>
        <w:t>посвященные этим знаменательным датам, проводятся литературные гостиные, готовятся выставки детских рисунков.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Систему патриотического воспитания в классе я строю с учётом возраста учащихся, учитывая степень подготовленности учащихся к жизни и деятельности в коллективе, их умения самостоятельно принимать решения и действовать самостоятельно.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sz w:val="18"/>
          <w:szCs w:val="18"/>
          <w:lang w:eastAsia="ru-RU"/>
        </w:rPr>
        <w:t>         </w:t>
      </w:r>
      <w:r w:rsidRPr="00D77EB8">
        <w:rPr>
          <w:rFonts w:ascii="Tahoma" w:hAnsi="Tahoma" w:cs="Tahoma"/>
          <w:sz w:val="18"/>
          <w:lang w:eastAsia="ru-RU"/>
        </w:rPr>
        <w:t> </w:t>
      </w:r>
      <w:r w:rsidRPr="00D77EB8">
        <w:rPr>
          <w:lang w:eastAsia="ru-RU"/>
        </w:rPr>
        <w:t>Стараюсь привлечь к активному участию в различных школьных и классных мероприятиях всех учащихся класса. Стремлюсь создать условия для развития у детей творческой инициативы, гражданской позиции, ответственности и всех качеств, которые востребованы обществом. Стараюсь добиться наилучшего результата и предельной эффективн</w:t>
      </w:r>
      <w:r w:rsidR="001D2057">
        <w:rPr>
          <w:lang w:eastAsia="ru-RU"/>
        </w:rPr>
        <w:t xml:space="preserve">ости любого мероприятия воспитательного характера. </w:t>
      </w:r>
    </w:p>
    <w:p w:rsidR="008C77B6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Учащиеся принимают самое активное участие в проведении праздничных мероприятий,</w:t>
      </w:r>
      <w:r w:rsidRPr="00D77EB8">
        <w:rPr>
          <w:color w:val="2B2B55"/>
          <w:lang w:eastAsia="ru-RU"/>
        </w:rPr>
        <w:t> </w:t>
      </w:r>
      <w:r w:rsidRPr="00D77EB8">
        <w:rPr>
          <w:lang w:eastAsia="ru-RU"/>
        </w:rPr>
        <w:t xml:space="preserve">посвященных Дню Победы, Дню Защитников Отечества. Ко Дню Победы в классах </w:t>
      </w:r>
      <w:r w:rsidRPr="00D77EB8">
        <w:rPr>
          <w:lang w:eastAsia="ru-RU"/>
        </w:rPr>
        <w:lastRenderedPageBreak/>
        <w:t>всегда проводятся классные часы, посвященные Великой Отечественной войне.</w:t>
      </w:r>
      <w:r w:rsidRPr="00D77EB8">
        <w:rPr>
          <w:color w:val="2B2B55"/>
          <w:lang w:eastAsia="ru-RU"/>
        </w:rPr>
        <w:t> </w:t>
      </w:r>
      <w:r w:rsidRPr="00D77EB8">
        <w:rPr>
          <w:color w:val="444444"/>
          <w:lang w:eastAsia="ru-RU"/>
        </w:rPr>
        <w:t>       Традиционно в канун 9 мая в школе проходит митинг, посвященный годовщ</w:t>
      </w:r>
      <w:r w:rsidR="00B04A9D">
        <w:rPr>
          <w:color w:val="444444"/>
          <w:lang w:eastAsia="ru-RU"/>
        </w:rPr>
        <w:t>ине Дня Победы. С учащимися  6</w:t>
      </w:r>
      <w:r w:rsidRPr="00D77EB8">
        <w:rPr>
          <w:color w:val="444444"/>
          <w:lang w:eastAsia="ru-RU"/>
        </w:rPr>
        <w:t xml:space="preserve"> </w:t>
      </w:r>
      <w:r w:rsidR="00B04A9D">
        <w:rPr>
          <w:color w:val="444444"/>
          <w:lang w:eastAsia="ru-RU"/>
        </w:rPr>
        <w:t xml:space="preserve">«б» </w:t>
      </w:r>
      <w:r w:rsidRPr="00D77EB8">
        <w:rPr>
          <w:color w:val="444444"/>
          <w:lang w:eastAsia="ru-RU"/>
        </w:rPr>
        <w:t>кла</w:t>
      </w:r>
      <w:r w:rsidR="00B04A9D">
        <w:rPr>
          <w:color w:val="444444"/>
          <w:lang w:eastAsia="ru-RU"/>
        </w:rPr>
        <w:t xml:space="preserve">сса мы подготовили и провели  </w:t>
      </w:r>
      <w:r w:rsidRPr="00D77EB8">
        <w:rPr>
          <w:color w:val="444444"/>
          <w:lang w:eastAsia="ru-RU"/>
        </w:rPr>
        <w:t>мероприятие – презентацию «Шумел сурово брянский лес</w:t>
      </w:r>
      <w:proofErr w:type="gramStart"/>
      <w:r w:rsidRPr="00D77EB8">
        <w:rPr>
          <w:color w:val="444444"/>
          <w:lang w:eastAsia="ru-RU"/>
        </w:rPr>
        <w:t>»</w:t>
      </w:r>
      <w:r w:rsidR="00B04A9D">
        <w:rPr>
          <w:color w:val="444444"/>
          <w:lang w:eastAsia="ru-RU"/>
        </w:rPr>
        <w:t>(</w:t>
      </w:r>
      <w:proofErr w:type="gramEnd"/>
      <w:r w:rsidR="00B04A9D">
        <w:rPr>
          <w:color w:val="444444"/>
          <w:lang w:eastAsia="ru-RU"/>
        </w:rPr>
        <w:t xml:space="preserve">история создания песни, </w:t>
      </w:r>
      <w:r w:rsidR="008C77B6">
        <w:rPr>
          <w:color w:val="444444"/>
          <w:lang w:eastAsia="ru-RU"/>
        </w:rPr>
        <w:t>гимна Брянских па</w:t>
      </w:r>
      <w:r w:rsidR="00B04A9D">
        <w:rPr>
          <w:color w:val="444444"/>
          <w:lang w:eastAsia="ru-RU"/>
        </w:rPr>
        <w:t>ртизан)</w:t>
      </w:r>
      <w:r w:rsidR="008C77B6">
        <w:rPr>
          <w:rFonts w:ascii="Tahoma" w:hAnsi="Tahoma" w:cs="Tahoma"/>
          <w:sz w:val="18"/>
          <w:szCs w:val="18"/>
          <w:lang w:eastAsia="ru-RU"/>
        </w:rPr>
        <w:t>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color w:val="444444"/>
          <w:sz w:val="18"/>
          <w:szCs w:val="18"/>
          <w:lang w:eastAsia="ru-RU"/>
        </w:rPr>
        <w:t> </w:t>
      </w:r>
      <w:r w:rsidRPr="00D77EB8">
        <w:rPr>
          <w:color w:val="444444"/>
          <w:lang w:eastAsia="ru-RU"/>
        </w:rPr>
        <w:t>Вот в таких делах и формируется коллектив, и воспитываются патриоты.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Особо стоит отметить и участие в общешкольных делах, предполагающее формирование гражданского отношения к Отечеству. С этой целью проводились конкурсы-смотры военной песни, конкурс стихов о Родине, операци</w:t>
      </w:r>
      <w:proofErr w:type="gramStart"/>
      <w:r w:rsidRPr="00D77EB8">
        <w:rPr>
          <w:lang w:eastAsia="ru-RU"/>
        </w:rPr>
        <w:t>я»</w:t>
      </w:r>
      <w:proofErr w:type="gramEnd"/>
      <w:r w:rsidRPr="00D77EB8">
        <w:rPr>
          <w:lang w:eastAsia="ru-RU"/>
        </w:rPr>
        <w:t>Обелиск», операция “Забота”и т.д.</w:t>
      </w:r>
    </w:p>
    <w:p w:rsidR="008C77B6" w:rsidRDefault="00D77EB8" w:rsidP="00AF3052">
      <w:pPr>
        <w:pStyle w:val="a6"/>
        <w:rPr>
          <w:lang w:eastAsia="ru-RU"/>
        </w:rPr>
      </w:pPr>
      <w:r w:rsidRPr="00D77EB8">
        <w:rPr>
          <w:lang w:eastAsia="ru-RU"/>
        </w:rPr>
        <w:t>Традиционным стало проведение конкурса рисунков на асфальте “Под мирным небом голубым”.</w:t>
      </w:r>
    </w:p>
    <w:p w:rsidR="00D77EB8" w:rsidRDefault="008C77B6" w:rsidP="00AF3052">
      <w:pPr>
        <w:pStyle w:val="a6"/>
        <w:rPr>
          <w:lang w:eastAsia="ru-RU"/>
        </w:rPr>
      </w:pPr>
      <w:r>
        <w:rPr>
          <w:lang w:eastAsia="ru-RU"/>
        </w:rPr>
        <w:t xml:space="preserve">     </w:t>
      </w:r>
      <w:r w:rsidR="00D77EB8" w:rsidRPr="00D77EB8">
        <w:rPr>
          <w:lang w:eastAsia="ru-RU"/>
        </w:rPr>
        <w:t>Особое внимание в работе с детьми уделяется и воспитанию толерантности – умения терпеть, мириться с чужим мнением, быть снисходительным к поступкам других людей.</w:t>
      </w:r>
    </w:p>
    <w:p w:rsidR="008C77B6" w:rsidRPr="00D77EB8" w:rsidRDefault="008C77B6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>
        <w:rPr>
          <w:lang w:eastAsia="ru-RU"/>
        </w:rPr>
        <w:t>Проведены уроки  к международному дню толерантнос</w:t>
      </w:r>
      <w:r w:rsidR="00AF3052">
        <w:rPr>
          <w:lang w:eastAsia="ru-RU"/>
        </w:rPr>
        <w:t>ти, оформлен стенд, тематическая выставка</w:t>
      </w:r>
      <w:r>
        <w:rPr>
          <w:lang w:eastAsia="ru-RU"/>
        </w:rPr>
        <w:t>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b/>
          <w:bCs/>
          <w:lang w:eastAsia="ru-RU"/>
        </w:rPr>
        <w:t>Ожидаемые результаты: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sz w:val="18"/>
          <w:szCs w:val="18"/>
          <w:lang w:eastAsia="ru-RU"/>
        </w:rPr>
        <w:t>       </w:t>
      </w:r>
      <w:r w:rsidRPr="00D77EB8">
        <w:rPr>
          <w:rFonts w:ascii="Tahoma" w:hAnsi="Tahoma" w:cs="Tahoma"/>
          <w:sz w:val="18"/>
          <w:lang w:eastAsia="ru-RU"/>
        </w:rPr>
        <w:t> </w:t>
      </w:r>
      <w:r w:rsidRPr="00D77EB8">
        <w:rPr>
          <w:b/>
          <w:bCs/>
          <w:i/>
          <w:iCs/>
          <w:lang w:eastAsia="ru-RU"/>
        </w:rPr>
        <w:t xml:space="preserve">В процессе реализации  программы патриотического воспитания у </w:t>
      </w:r>
      <w:proofErr w:type="gramStart"/>
      <w:r w:rsidRPr="00D77EB8">
        <w:rPr>
          <w:b/>
          <w:bCs/>
          <w:i/>
          <w:iCs/>
          <w:lang w:eastAsia="ru-RU"/>
        </w:rPr>
        <w:t>обучающихся</w:t>
      </w:r>
      <w:proofErr w:type="gramEnd"/>
      <w:r w:rsidRPr="00D77EB8">
        <w:rPr>
          <w:b/>
          <w:bCs/>
          <w:i/>
          <w:iCs/>
          <w:lang w:eastAsia="ru-RU"/>
        </w:rPr>
        <w:t xml:space="preserve">   должны быть сформированы следующие качества личности:</w:t>
      </w:r>
    </w:p>
    <w:p w:rsidR="00D77EB8" w:rsidRPr="00AF3052" w:rsidRDefault="00AF3052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>
        <w:rPr>
          <w:b/>
          <w:i/>
          <w:lang w:eastAsia="ru-RU"/>
        </w:rPr>
        <w:t>-</w:t>
      </w:r>
      <w:r w:rsidR="00D77EB8" w:rsidRPr="00AF3052">
        <w:rPr>
          <w:b/>
          <w:i/>
          <w:lang w:eastAsia="ru-RU"/>
        </w:rPr>
        <w:t>активная гражданская позиция;</w:t>
      </w:r>
    </w:p>
    <w:p w:rsidR="00D77EB8" w:rsidRPr="00AF3052" w:rsidRDefault="00AF3052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>
        <w:rPr>
          <w:b/>
          <w:i/>
          <w:lang w:eastAsia="ru-RU"/>
        </w:rPr>
        <w:t>-</w:t>
      </w:r>
      <w:r w:rsidR="00D77EB8" w:rsidRPr="00AF3052">
        <w:rPr>
          <w:b/>
          <w:i/>
          <w:lang w:eastAsia="ru-RU"/>
        </w:rPr>
        <w:t>способность нести личную ответственность за судьбу своей семьи, села, Родины;</w:t>
      </w:r>
    </w:p>
    <w:p w:rsidR="00D77EB8" w:rsidRPr="00AF3052" w:rsidRDefault="00AF3052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>
        <w:rPr>
          <w:b/>
          <w:i/>
          <w:lang w:eastAsia="ru-RU"/>
        </w:rPr>
        <w:t>-</w:t>
      </w:r>
      <w:r w:rsidR="00D77EB8" w:rsidRPr="00AF3052">
        <w:rPr>
          <w:b/>
          <w:i/>
          <w:lang w:eastAsia="ru-RU"/>
        </w:rPr>
        <w:t>чувство патриотизма, верности Родине и готовности служения Отечеству;</w:t>
      </w:r>
    </w:p>
    <w:p w:rsidR="00D77EB8" w:rsidRPr="00AF3052" w:rsidRDefault="00AF3052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>
        <w:rPr>
          <w:b/>
          <w:i/>
          <w:lang w:eastAsia="ru-RU"/>
        </w:rPr>
        <w:t>-</w:t>
      </w:r>
      <w:r w:rsidR="00D77EB8" w:rsidRPr="00AF3052">
        <w:rPr>
          <w:b/>
          <w:i/>
          <w:lang w:eastAsia="ru-RU"/>
        </w:rPr>
        <w:t>духовность, нравственность, личная и общественная ответственность;</w:t>
      </w:r>
    </w:p>
    <w:p w:rsidR="00D77EB8" w:rsidRPr="00AF3052" w:rsidRDefault="00AF3052" w:rsidP="00AF3052">
      <w:pPr>
        <w:pStyle w:val="a6"/>
        <w:rPr>
          <w:rFonts w:ascii="Tahoma" w:hAnsi="Tahoma" w:cs="Tahoma"/>
          <w:b/>
          <w:i/>
          <w:sz w:val="18"/>
          <w:szCs w:val="18"/>
          <w:lang w:eastAsia="ru-RU"/>
        </w:rPr>
      </w:pPr>
      <w:r>
        <w:rPr>
          <w:b/>
          <w:i/>
          <w:lang w:eastAsia="ru-RU"/>
        </w:rPr>
        <w:t>-</w:t>
      </w:r>
      <w:r w:rsidR="00D77EB8" w:rsidRPr="00AF3052">
        <w:rPr>
          <w:b/>
          <w:i/>
          <w:lang w:eastAsia="ru-RU"/>
        </w:rPr>
        <w:t>способность к саморазвитию.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>Проблема патриотического воспитания в последнее время стала одной из актуальнейших. Вместе с тем она обретает новые характеристики и соответственно новые подходы к её решению как составной части целостного процесса социальной адаптации, жизненного самоопределения и становления личности.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lang w:eastAsia="ru-RU"/>
        </w:rPr>
        <w:t xml:space="preserve">Работа по военно-патриотическому </w:t>
      </w:r>
      <w:r w:rsidR="00AF3052">
        <w:rPr>
          <w:lang w:eastAsia="ru-RU"/>
        </w:rPr>
        <w:t>воспитанию ведется постоянно.</w:t>
      </w:r>
      <w:r w:rsidR="00737391">
        <w:rPr>
          <w:lang w:eastAsia="ru-RU"/>
        </w:rPr>
        <w:t xml:space="preserve"> </w:t>
      </w:r>
      <w:r w:rsidRPr="00D77EB8">
        <w:rPr>
          <w:lang w:eastAsia="ru-RU"/>
        </w:rPr>
        <w:t>В поисках рациональных путей и средств военно-патриотического воспитания </w:t>
      </w:r>
      <w:r w:rsidRPr="00D77EB8">
        <w:rPr>
          <w:color w:val="2B2B55"/>
          <w:lang w:eastAsia="ru-RU"/>
        </w:rPr>
        <w:t> </w:t>
      </w:r>
      <w:r w:rsidRPr="00D77EB8">
        <w:rPr>
          <w:lang w:eastAsia="ru-RU"/>
        </w:rPr>
        <w:t>разрабатываются различные мероприятия, что помогает воспитывать трудолюбие, чувство гражданского долга, готовность к защите Родины.</w:t>
      </w:r>
    </w:p>
    <w:p w:rsidR="00D77EB8" w:rsidRPr="00D77EB8" w:rsidRDefault="00D77EB8" w:rsidP="00AF3052">
      <w:pPr>
        <w:pStyle w:val="a6"/>
        <w:rPr>
          <w:rFonts w:ascii="Tahoma" w:hAnsi="Tahoma" w:cs="Tahoma"/>
          <w:sz w:val="18"/>
          <w:szCs w:val="18"/>
          <w:lang w:eastAsia="ru-RU"/>
        </w:rPr>
      </w:pPr>
      <w:r w:rsidRPr="00D77EB8">
        <w:rPr>
          <w:rFonts w:ascii="Tahoma" w:hAnsi="Tahoma" w:cs="Tahoma"/>
          <w:sz w:val="18"/>
          <w:lang w:eastAsia="ru-RU"/>
        </w:rPr>
        <w:t> </w:t>
      </w:r>
    </w:p>
    <w:p w:rsidR="007879E5" w:rsidRDefault="007879E5" w:rsidP="00AF3052">
      <w:pPr>
        <w:pStyle w:val="a6"/>
      </w:pPr>
    </w:p>
    <w:sectPr w:rsidR="007879E5" w:rsidSect="007879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C1224"/>
    <w:multiLevelType w:val="multilevel"/>
    <w:tmpl w:val="74D8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CAD5172"/>
    <w:multiLevelType w:val="hybridMultilevel"/>
    <w:tmpl w:val="A6AE0C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EB8"/>
    <w:rsid w:val="001D2057"/>
    <w:rsid w:val="00413C73"/>
    <w:rsid w:val="005E3C9E"/>
    <w:rsid w:val="0071554F"/>
    <w:rsid w:val="00737391"/>
    <w:rsid w:val="007879E5"/>
    <w:rsid w:val="008C77B6"/>
    <w:rsid w:val="0095264C"/>
    <w:rsid w:val="00AD1621"/>
    <w:rsid w:val="00AF3052"/>
    <w:rsid w:val="00B04A9D"/>
    <w:rsid w:val="00B04E3F"/>
    <w:rsid w:val="00D77E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9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77E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7EB8"/>
  </w:style>
  <w:style w:type="character" w:styleId="a4">
    <w:name w:val="Hyperlink"/>
    <w:basedOn w:val="a0"/>
    <w:uiPriority w:val="99"/>
    <w:semiHidden/>
    <w:unhideWhenUsed/>
    <w:rsid w:val="00D77EB8"/>
    <w:rPr>
      <w:color w:val="0000FF"/>
      <w:u w:val="single"/>
    </w:rPr>
  </w:style>
  <w:style w:type="character" w:customStyle="1" w:styleId="nowrap">
    <w:name w:val="nowrap"/>
    <w:basedOn w:val="a0"/>
    <w:rsid w:val="00D77EB8"/>
  </w:style>
  <w:style w:type="paragraph" w:styleId="a5">
    <w:name w:val="List Paragraph"/>
    <w:basedOn w:val="a"/>
    <w:uiPriority w:val="34"/>
    <w:qFormat/>
    <w:rsid w:val="00D77EB8"/>
    <w:pPr>
      <w:ind w:left="720"/>
      <w:contextualSpacing/>
    </w:pPr>
  </w:style>
  <w:style w:type="paragraph" w:styleId="a6">
    <w:name w:val="No Spacing"/>
    <w:uiPriority w:val="1"/>
    <w:qFormat/>
    <w:rsid w:val="00D77EB8"/>
    <w:pPr>
      <w:spacing w:after="0" w:line="240" w:lineRule="auto"/>
    </w:pPr>
  </w:style>
  <w:style w:type="table" w:styleId="a7">
    <w:name w:val="Table Grid"/>
    <w:basedOn w:val="a1"/>
    <w:uiPriority w:val="59"/>
    <w:rsid w:val="00AF305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3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542012">
          <w:marLeft w:val="0"/>
          <w:marRight w:val="0"/>
          <w:marTop w:val="90"/>
          <w:marBottom w:val="90"/>
          <w:divBdr>
            <w:top w:val="single" w:sz="6" w:space="0" w:color="D1D1D1"/>
            <w:left w:val="single" w:sz="6" w:space="0" w:color="D1D1D1"/>
            <w:bottom w:val="single" w:sz="6" w:space="0" w:color="D1D1D1"/>
            <w:right w:val="single" w:sz="6" w:space="0" w:color="D1D1D1"/>
          </w:divBdr>
          <w:divsChild>
            <w:div w:id="312609452">
              <w:marLeft w:val="0"/>
              <w:marRight w:val="0"/>
              <w:marTop w:val="0"/>
              <w:marBottom w:val="0"/>
              <w:divBdr>
                <w:top w:val="single" w:sz="6" w:space="0" w:color="DDDDDD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393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783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572256">
          <w:marLeft w:val="0"/>
          <w:marRight w:val="0"/>
          <w:marTop w:val="225"/>
          <w:marBottom w:val="225"/>
          <w:divBdr>
            <w:top w:val="single" w:sz="6" w:space="11" w:color="DDDDDD"/>
            <w:left w:val="single" w:sz="6" w:space="11" w:color="DDDDDD"/>
            <w:bottom w:val="single" w:sz="6" w:space="11" w:color="DDDDDD"/>
            <w:right w:val="single" w:sz="6" w:space="11" w:color="DDDDDD"/>
          </w:divBdr>
          <w:divsChild>
            <w:div w:id="1000281314">
              <w:marLeft w:val="0"/>
              <w:marRight w:val="0"/>
              <w:marTop w:val="0"/>
              <w:marBottom w:val="0"/>
              <w:divBdr>
                <w:top w:val="single" w:sz="6" w:space="11" w:color="D1D1D1"/>
                <w:left w:val="single" w:sz="6" w:space="11" w:color="D1D1D1"/>
                <w:bottom w:val="single" w:sz="6" w:space="11" w:color="D1D1D1"/>
                <w:right w:val="single" w:sz="6" w:space="11" w:color="D1D1D1"/>
              </w:divBdr>
            </w:div>
          </w:divsChild>
        </w:div>
        <w:div w:id="5536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691723">
              <w:marLeft w:val="0"/>
              <w:marRight w:val="0"/>
              <w:marTop w:val="0"/>
              <w:marBottom w:val="0"/>
              <w:divBdr>
                <w:top w:val="double" w:sz="6" w:space="15" w:color="E1E0D9"/>
                <w:left w:val="double" w:sz="6" w:space="30" w:color="E1E0D9"/>
                <w:bottom w:val="double" w:sz="6" w:space="15" w:color="E1E0D9"/>
                <w:right w:val="double" w:sz="6" w:space="30" w:color="E1E0D9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A2DC8C-E7BC-4832-9DBD-BAB7380CC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2021</Words>
  <Characters>11524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2017-04-19T07:17:00Z</dcterms:created>
  <dcterms:modified xsi:type="dcterms:W3CDTF">2017-04-19T08:46:00Z</dcterms:modified>
</cp:coreProperties>
</file>