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Групповые формы </w:t>
      </w:r>
      <w:proofErr w:type="gramStart"/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работы  как</w:t>
      </w:r>
      <w:proofErr w:type="gramEnd"/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с</w:t>
      </w: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пособ формирования коммуникативных УУД младших школьников.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       Изменения, которые произошли в нашем обществе, повлекли за собой изменение целей современного образования, и, следовательно, всех составляющих методической системы учителя. Учебно-образовательные учреждения на сегодняшний день переходят на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ФГОС .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Меняются цели и задачи которые ставит перед нами общество.  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Задачей современной  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школы  (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в том числе  нашей школе) сегодня является воспитание ученика, умеющего гибко адаптироваться к изменяющимся условиям жизни.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     Одной из наиболее эффективных форм работы в начальной школе является групповая. Младшим школьникам очень нравится работать в группах, поэтому я стараюсь применять эту форму работы как можно чаще. Поэтому выбрала данную тему и работаю над проблемой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самообразования :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групповые формы работы –способ формирования УУД младших школьников в сфере ФГОС.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 Целью групповой работы является активное вовлечение каждого ученика в процесс усвоения учебного материала.      Считаю, что моя тема очень актуальна. Во время групповой работы формируются такие базовые компетентности, как: </w:t>
      </w: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информационная </w:t>
      </w:r>
      <w:proofErr w:type="gramStart"/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компетентность</w:t>
      </w:r>
      <w:r w:rsidRPr="002C1BD3">
        <w:rPr>
          <w:rFonts w:ascii="Times New Roman" w:eastAsia="Times New Roman" w:hAnsi="Times New Roman" w:cs="Times New Roman"/>
          <w:lang w:eastAsia="ru-RU"/>
        </w:rPr>
        <w:t>  относится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к ключевым терминам образовательных стандартов второго поколения и определяется как "способность и умение самостоятельно искать, анализировать, отбирать, обрабатывать и передавать необходимую информацию при помощи устных и письменных коммуникативных информационных технологий".  С этим термином тесно взаимосвязаны "информационная грамотность" и "информационная 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культура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".</w:t>
      </w: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коммуникативная</w:t>
      </w:r>
      <w:proofErr w:type="spellEnd"/>
      <w:proofErr w:type="gramEnd"/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( общение людей, передача информации друг другу) 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проблемная ( ставить перед собой вопросы, уметь находить решения)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, </w:t>
      </w: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рефлексивная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 ( позволяет критически оценивать свою работу, работу товарищей).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Практика показывает, что ученики с низкими учебными возможностями в группах высказываются чаще, чем обычно, в 10-15 раз, они не боятся говорить и спрашивать. Это говорит о повышении их активности, позволяющей успешнее формировать знания, умения и навыки.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Задачи групповой работы на уроке</w:t>
      </w:r>
    </w:p>
    <w:p w:rsidR="002C1BD3" w:rsidRPr="002C1BD3" w:rsidRDefault="002C1BD3" w:rsidP="002C1BD3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Активная познавательная деятельность</w:t>
      </w:r>
    </w:p>
    <w:p w:rsidR="002C1BD3" w:rsidRPr="002C1BD3" w:rsidRDefault="002C1BD3" w:rsidP="002C1BD3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Развитие навыков самостоятельной учебной деятельности</w:t>
      </w:r>
    </w:p>
    <w:p w:rsidR="002C1BD3" w:rsidRPr="002C1BD3" w:rsidRDefault="002C1BD3" w:rsidP="002C1BD3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Развитие умений успешного обучения</w:t>
      </w:r>
    </w:p>
    <w:p w:rsidR="002C1BD3" w:rsidRPr="002C1BD3" w:rsidRDefault="002C1BD3" w:rsidP="002C1BD3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Совершенствование межличностных отношений в классе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Групповая форма обучения даёт большой эффект не только в обучении, но и в воспитании учащихся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2C1BD3">
        <w:rPr>
          <w:rFonts w:ascii="Times New Roman" w:eastAsia="Times New Roman" w:hAnsi="Times New Roman" w:cs="Times New Roman"/>
          <w:lang w:eastAsia="ru-RU"/>
        </w:rPr>
        <w:t xml:space="preserve"> Учащиеся, объединившиеся в одну </w:t>
      </w:r>
      <w:bookmarkStart w:id="0" w:name="_GoBack"/>
      <w:bookmarkEnd w:id="0"/>
      <w:r w:rsidRPr="002C1BD3">
        <w:rPr>
          <w:rFonts w:ascii="Times New Roman" w:eastAsia="Times New Roman" w:hAnsi="Times New Roman" w:cs="Times New Roman"/>
          <w:lang w:eastAsia="ru-RU"/>
        </w:rPr>
        <w:t>группу, привыкают работать вместе, учатся находить общий язык и преодолевать сложности общения. Сильные учащиеся начинают чувствовать ответственность за своих менее подготовленных товарищей, а те стараются показать себя в группе с лучшей стороны.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Таким образом, группы выполняют коммуникативную (направленную на создание и сплочение коллектива) и личностно – ориентированную (направленную на самоорганизацию) функции.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  Одной из самых распространенных форм групповой работы, пожалуй, является работа в парах. Её успешно используют учителя уже с первых дней обучения детей в школе, приучая их к сотрудничеству. Чаще всего это статическая пара, образованная из детей, сидящих за одной партой.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Работая в парах, дети проходят учебный материал быстрее и качественнее. У них повышается интерес к этим упражнениям. Начинать групповую подготовку целесообразно начинать с первого класса.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Сначала эти упражнения могут быть такого вида:</w:t>
      </w:r>
    </w:p>
    <w:p w:rsidR="002C1BD3" w:rsidRPr="002C1BD3" w:rsidRDefault="002C1BD3" w:rsidP="002C1B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Договоритесь и раскрасьте варежки для Машеньки. Они должны быть одинаковы.</w:t>
      </w:r>
    </w:p>
    <w:p w:rsidR="002C1BD3" w:rsidRPr="002C1BD3" w:rsidRDefault="002C1BD3" w:rsidP="002C1B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Создайте узор из красок зелёного и красного цвета, раскрасьте. Варежки должны быть одинаковы.</w:t>
      </w:r>
    </w:p>
    <w:p w:rsidR="002C1BD3" w:rsidRPr="002C1BD3" w:rsidRDefault="002C1BD3" w:rsidP="002C1B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Договоритесь и раскрасьте части пирамиды. Наклейте на шаблон.</w:t>
      </w:r>
    </w:p>
    <w:p w:rsidR="002C1BD3" w:rsidRPr="002C1BD3" w:rsidRDefault="002C1BD3" w:rsidP="002C1B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Раскрась левую картинку в своей тетради, а твой товарищ пусть раскрасит правую.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Позднее это могут быть взаимопроверки, 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взаимодиктанты</w:t>
      </w:r>
      <w:proofErr w:type="spellEnd"/>
      <w:r w:rsidRPr="002C1BD3">
        <w:rPr>
          <w:rFonts w:ascii="Times New Roman" w:eastAsia="Times New Roman" w:hAnsi="Times New Roman" w:cs="Times New Roman"/>
          <w:lang w:eastAsia="ru-RU"/>
        </w:rPr>
        <w:t xml:space="preserve"> и т.д.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</w:t>
      </w:r>
      <w:r w:rsidRPr="002C1BD3">
        <w:rPr>
          <w:rFonts w:ascii="Times New Roman" w:eastAsia="Times New Roman" w:hAnsi="Times New Roman" w:cs="Times New Roman"/>
          <w:u w:val="single"/>
          <w:lang w:eastAsia="ru-RU"/>
        </w:rPr>
        <w:t>При работе парами дети приучаются внимательно слушать ответ товарища (ведь они выступают в роли учителя</w:t>
      </w:r>
      <w:r w:rsidRPr="002C1BD3">
        <w:rPr>
          <w:rFonts w:ascii="Times New Roman" w:eastAsia="Times New Roman" w:hAnsi="Times New Roman" w:cs="Times New Roman"/>
          <w:lang w:eastAsia="ru-RU"/>
        </w:rPr>
        <w:t xml:space="preserve">), постоянно готовиться к ответу (для ребёнка очень важно, чтобы его спросили), учатся говорить, отвечать, доказывать. Ребёнок может делать в этот момент то, что в другое время не разрешается – свободно общаться с товарищем, свободно сидеть. Детям такая работа очень </w:t>
      </w:r>
      <w:r w:rsidRPr="002C1BD3">
        <w:rPr>
          <w:rFonts w:ascii="Times New Roman" w:eastAsia="Times New Roman" w:hAnsi="Times New Roman" w:cs="Times New Roman"/>
          <w:lang w:eastAsia="ru-RU"/>
        </w:rPr>
        <w:lastRenderedPageBreak/>
        <w:t>нравится. А так как дети ограничены временем и не хотят отстать от других пар, они стараются не отвлекаться, общаются по теме урока.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Парной работой может быть охвачен одновременно весь класс, часть класса, отдельные учащиеся. Так, например, если тема урока уже хорошо усвоена сильными учениками, только начинает осознаваться средними и пока непонятна слабым, учителю целесообразно дать задание парам, сформированным по принципу “сильный – средний”, а со слабыми работать самому. В другом случае сильные могут обучать слабых, а средние – работать индивидуально. Вариантов здесь может быть множество.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При изучении на уроках природоведения, чтения объёмных, насыщенных фактическим материалом текстов, можно использовать приём “Чтение. Суммирование в парах”. Суть приёма заключается в следующем: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1. Текст разбивается на смысловые отрывки: 1, 2, 3, 4 и т.д. Учитель объясняет, что в конце урока учащиеся должны знать содержание всего текста: каждая пара работает над одним из отрывков, затем представляет его всему классу, выслушивает отчёты о работе всех других пар.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2. Далее каждая пара получает отрывок из текста, который разбит на две части. Учащиеся в паре читают весь отрывок. Первый участник пересказывает 1 часть (его роль – докладчик), второй участник (оппонент) задаёт вопросы, подготовленные к этой части. Затем участники, меняясь ролями, работают над 2 частью.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3. На следующем этапе пара суммирует полученную информацию и готовит 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перессказ</w:t>
      </w:r>
      <w:proofErr w:type="spellEnd"/>
      <w:r w:rsidRPr="002C1BD3">
        <w:rPr>
          <w:rFonts w:ascii="Times New Roman" w:eastAsia="Times New Roman" w:hAnsi="Times New Roman" w:cs="Times New Roman"/>
          <w:lang w:eastAsia="ru-RU"/>
        </w:rPr>
        <w:t xml:space="preserve"> своего отрывка. Это может быть пересказ, развёрнутый план, опорный конспект, таблица. Пара, которая работала с таким же отрывком, предлагает свою версию презентации.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4. Результаты работы озвучиваются последовательно, таким образом, идёт работа над всем текстом.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Очень интересна работа в парах на уроке русского языка, математики, рисования.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Работа в </w:t>
      </w:r>
      <w:r w:rsidRPr="002C1BD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динамических парах</w:t>
      </w:r>
      <w:r w:rsidRPr="002C1BD3">
        <w:rPr>
          <w:rFonts w:ascii="Times New Roman" w:eastAsia="Times New Roman" w:hAnsi="Times New Roman" w:cs="Times New Roman"/>
          <w:lang w:eastAsia="ru-RU"/>
        </w:rPr>
        <w:t xml:space="preserve"> применяется с целью выработки предметных умений, отработки навыков, творческого применения знаний,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обучения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учащихся планированию, контролю, оценке учебных действий. Полезна она для формирования понятий, так как позволяет провести наблюдения над различным материалом, найти общее и обобщить существенные признаки этого понятия.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Динамическая пара – это группа из четырёх человек, работающих попарно. Сначала работают дети, сидящие за одной партой (первая пара), затем разворачиваются к соседям, сидящим за следующей партой в ряду, и образуют новые пары (вторая пара). После завершения работы в парах необходимо обсуждение в группе результатов работы, подготовка к представлению результатов для 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общеклассного</w:t>
      </w:r>
      <w:proofErr w:type="spellEnd"/>
      <w:r w:rsidRPr="002C1BD3">
        <w:rPr>
          <w:rFonts w:ascii="Times New Roman" w:eastAsia="Times New Roman" w:hAnsi="Times New Roman" w:cs="Times New Roman"/>
          <w:lang w:eastAsia="ru-RU"/>
        </w:rPr>
        <w:t xml:space="preserve"> обсуждения.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После отработки навыков работы в парах можно перейти к работе в группах.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Перед началом образования групп, педагог должен подчинить процесс группообразования как минимум двум установкам.</w:t>
      </w:r>
    </w:p>
    <w:p w:rsidR="002C1BD3" w:rsidRPr="002C1BD3" w:rsidRDefault="002C1BD3" w:rsidP="002C1BD3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 учащихся должна быть ориентация на мыслительную работу.</w:t>
      </w:r>
    </w:p>
    <w:p w:rsidR="002C1BD3" w:rsidRPr="002C1BD3" w:rsidRDefault="002C1BD3" w:rsidP="002C1BD3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При любых вариантах образования группы позиция организатора должна быть внешней по отношению к группе.</w:t>
      </w:r>
    </w:p>
    <w:p w:rsidR="002C1BD3" w:rsidRPr="002C1BD3" w:rsidRDefault="002C1BD3" w:rsidP="002C1BD3">
      <w:pPr>
        <w:numPr>
          <w:ilvl w:val="0"/>
          <w:numId w:val="3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Цели групповой работы открыто объявляются и объясняются учителем.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Разделение класса на группы – это важный момент в организации работы. Способов разделения существует множество:</w:t>
      </w:r>
    </w:p>
    <w:p w:rsidR="002C1BD3" w:rsidRPr="002C1BD3" w:rsidRDefault="002C1BD3" w:rsidP="002C1B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 желанию</w:t>
      </w:r>
    </w:p>
    <w:p w:rsidR="002C1BD3" w:rsidRPr="002C1BD3" w:rsidRDefault="002C1BD3" w:rsidP="002C1B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Случайным образом</w:t>
      </w:r>
    </w:p>
    <w:p w:rsidR="002C1BD3" w:rsidRPr="002C1BD3" w:rsidRDefault="002C1BD3" w:rsidP="002C1B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 определенному признаку</w:t>
      </w:r>
    </w:p>
    <w:p w:rsidR="002C1BD3" w:rsidRPr="002C1BD3" w:rsidRDefault="002C1BD3" w:rsidP="002C1B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 выбору «лидера».</w:t>
      </w:r>
    </w:p>
    <w:p w:rsidR="002C1BD3" w:rsidRPr="002C1BD3" w:rsidRDefault="002C1BD3" w:rsidP="002C1B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 выбору педагога.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1. По желанию.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Объединение в группы происходит по взаимному выбору. Задание на формирование группы по желанию может даваться, как минимум, в двух вариантах:</w:t>
      </w:r>
    </w:p>
    <w:p w:rsidR="002C1BD3" w:rsidRPr="002C1BD3" w:rsidRDefault="002C1BD3" w:rsidP="002C1B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Разделитесь на группы по … человек.</w:t>
      </w:r>
    </w:p>
    <w:p w:rsidR="002C1BD3" w:rsidRPr="002C1BD3" w:rsidRDefault="002C1BD3" w:rsidP="002C1B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Разделитесь на … равные группы.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2. Случайным образом.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Группа, формируемая по признаку случайности, характеризуется тем, что в ней могут объединяться (правда, не по взаимному желанию, а волей случая) дети, которые в иных условиях никак не </w:t>
      </w:r>
      <w:r w:rsidRPr="002C1BD3">
        <w:rPr>
          <w:rFonts w:ascii="Times New Roman" w:eastAsia="Times New Roman" w:hAnsi="Times New Roman" w:cs="Times New Roman"/>
          <w:lang w:eastAsia="ru-RU"/>
        </w:rPr>
        <w:lastRenderedPageBreak/>
        <w:t>взаимодействуют между собой либо даже враждуют. Работа в такой группе развивает у участников способность приспосабливаться к различным условиям деятельности и к разным деловым партнерам.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Этот метод формирования групп полезен в тех случаях, когда перед учителем стоит задача научить детей сотрудничеству. Метод также может использоваться в классах, в которых между учениками сложились в целом доброжелательные отношения. Но в любом случае педагог должен обладать достаточной компетентностью в работе с межличностными конфликтами.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Способы формирования «случайной» группы: жребий; объединение тех, кто сидит рядом (в одном ряду, в одной половине класса); с помощью импровизированных «фантов» (один из учеников с закрытыми глазами называет номер группы, куда отправится ученик, на которого указывает в данный момент педагог) и т.п.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3. По определенному признаку.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Такой признак задается либо учителем, либо любым учеником. Так, можно разделиться по первой букве имени (гласная – согласная), в соответствии с тем, в какое время года родился (на четыре группы), по цвету глаз (карие, серо-голубые, зеленые) и так далее.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Этот способ деления интересен тем, что, с одной стороны, может объединить детей, которые либо редко взаимодействуют друг с другом, либо вообще испытывают эмоциональную неприязнь, а с другой – изначально задает некоторый общий признак, который сближает объединившихся учащихся. Есть нечто, что их роднит и одновременно отделяет от других. Это создает основу для эмоционального принятия друг друга в группе и некоторого отдаления от других (по сути дела – конкуренции).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4. По выбору «лидера».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«Лидер» в данном случае может либо назначаться учителем (в соответствии с целью, поэтому в качестве лидера может выступать любой ученик), либо выбираться детьми. Формирование групп осуществляется самими «лидерами». Например, они выходят к доске и по очереди называют имена тех, кого они хотели бы взять в свою группу. Наблюдения показывают, что в первую очередь «лидеры» выбирают тех, кто действительно способен работать и достигать результата. Иногда даже дружба и личные симпатии отходят на второй план.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том случае если в классе есть явные аутсайдеры, для которых ситуация набора в команду может быть чрезвычайно болезненной, лучше или не применять этот способ, или сделать их «лидерами».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5. По выбору педагога.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этом случае учитель создает группы по некоторому важному для него признаку, решая тем самым определенные педагогические задачи. Он может объединить учеников с близкими интеллектуальными возможностями, со схожим темпом работы, а может, напротив, создать равные по силе команды. При этом организатор групповой работы может объяснить принцип объединения, а может уйти от ответа на вопросы участников по этому поводу.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      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Кроме работы в парах существуют и другие различные виды групповой работы</w:t>
      </w:r>
      <w:r w:rsidRPr="002C1BD3">
        <w:rPr>
          <w:rFonts w:ascii="Times New Roman" w:eastAsia="Times New Roman" w:hAnsi="Times New Roman" w:cs="Times New Roman"/>
          <w:lang w:eastAsia="ru-RU"/>
        </w:rPr>
        <w:t>.  Это «Мозговой штурм», игра «Продолжи», «Охота за сокровищами», «Снежный ком», «Смотр знаний», «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Пазлы</w:t>
      </w:r>
      <w:proofErr w:type="spellEnd"/>
      <w:r w:rsidRPr="002C1BD3">
        <w:rPr>
          <w:rFonts w:ascii="Times New Roman" w:eastAsia="Times New Roman" w:hAnsi="Times New Roman" w:cs="Times New Roman"/>
          <w:lang w:eastAsia="ru-RU"/>
        </w:rPr>
        <w:t>», прием «Зигзаг» и другие. Дадим краткую характеристику некоторым из них.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Мозговой штурм.</w:t>
      </w:r>
    </w:p>
    <w:p w:rsidR="002C1BD3" w:rsidRPr="002C1BD3" w:rsidRDefault="002C1BD3" w:rsidP="002C1B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Используется для генерации идей.</w:t>
      </w:r>
    </w:p>
    <w:p w:rsidR="002C1BD3" w:rsidRPr="002C1BD3" w:rsidRDefault="002C1BD3" w:rsidP="002C1B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Соблюдается жесткий регламент.</w:t>
      </w:r>
    </w:p>
    <w:p w:rsidR="002C1BD3" w:rsidRPr="002C1BD3" w:rsidRDefault="002C1BD3" w:rsidP="002C1B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Распределяются роли внутри группы (ведущего, секретаря, хронометриста).</w:t>
      </w:r>
    </w:p>
    <w:p w:rsidR="002C1BD3" w:rsidRPr="002C1BD3" w:rsidRDefault="002C1BD3" w:rsidP="002C1B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После выработки коллективного решения внутри группы делаются доклады / сообщения от разных групп.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Игра «Продолжи».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Основана на выполнении заданий разного рода группой «по цепочке».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Можно использовать на уроках по разным предметам (например, при описании иллюстрации или картины, на уроке окружающего мира при составлении рассказа о каком-либо животном).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Охота за сокровищами.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Учитель составляет вопросы, которые могут требовать, как знаний фактов, так и осмысления или понимания.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Учащийся или группа должны ответить на вопросы, используя ресурсы интернета, дополнительную литературу, учебник.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Снежный ком.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lastRenderedPageBreak/>
        <w:t>Это работа в группе, которая начинается с решения индивидуального задания. Все учащиеся получают аналогичные задания и самостоятельно выполняют их.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После этого следует работа в парах. В парах учащиеся предлагают свои способы решения данного задания, из которых выбирается лучшее.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Далее две пары объединяются, и работа продолжается в группе из четырех человек, где снова происходит обсуждение решений и выбирается лучшее из них.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конце работы все учащиеся попадают в одну группу. На этом последнем этапе уже не происходит обсуждения решений, группы делают доклады о своей работе.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Пазлы</w:t>
      </w:r>
      <w:proofErr w:type="spellEnd"/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Учитель делит тему на несколько частей так, чтобы каждая группа получила бы свою часть темы. Также все группы получают список необходимых источников или сами учебные материалы, с помощью которых они изучают основы предложенной части темы.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После изучения материала или выполнения задания группы переформируются так, чтобы в каждую новую группу попали по 1 человеку от каждой прежней группы.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Каждый член новой группы объясняет своим новым коллегам свою часть темы, основы которой он изучил в составе предыдущей группы и отвечает на заданные вопросы.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заключение работы делают выводы.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Прием «Зигзаг».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Учащиеся организуются в группы по 4-5 человек для работы над учебным материалом, который разбит на фрагменты.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Затем ребята, изучающие один и тот же вопрос, но состоящие в разных группах, встречаются и обмениваются информацией как эксперты по данному вопросу. Это называется «встречей экспертов».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Затем они возвращаются в свои группы и обучают всему новому, что узнали сами, других членов группы. Те, в свою очередь, докладывают о своей части задания.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Безусловно, работа в группах не может существовать без определённых правил.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начальной школе возможно предложить детям простые правила совместной работы, с помощью которых учащиеся смогут контролировать себя и провести рефлексию. В 3-4 классах такие правила (или критерии оценки работы) ученики могут вырабатывать сами.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Учитель, работающий на занятиях с малыми группами, может вести себя по-разному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1.     Он может контролировать.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2.     Организовывать.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3.     Оценивать работу учеников.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4.     Участвовать в работе группы.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5.     Предлагать участникам разные варианты решений.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6.     Выступать в роли наставника, исследователя или источника информации.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7.      Оппонирование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8.      Рефлексия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Очень важно правильно подобрать задания для групповой работы</w:t>
      </w:r>
      <w:r w:rsidRPr="002C1BD3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1. Задания должны быть такими, чтобы дружная и согласованная работа всех членов группы давала ощутимо лучший результат, чем мог бы получить каждый из участников, если бы работал один.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Целесообразно использовать:</w:t>
      </w:r>
    </w:p>
    <w:p w:rsidR="002C1BD3" w:rsidRPr="002C1BD3" w:rsidRDefault="002C1BD3" w:rsidP="002C1BD3">
      <w:pPr>
        <w:numPr>
          <w:ilvl w:val="0"/>
          <w:numId w:val="7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Задания, которые требуют выполнения большого объема работы;</w:t>
      </w:r>
    </w:p>
    <w:p w:rsidR="002C1BD3" w:rsidRPr="002C1BD3" w:rsidRDefault="002C1BD3" w:rsidP="002C1BD3">
      <w:pPr>
        <w:numPr>
          <w:ilvl w:val="0"/>
          <w:numId w:val="7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Задания, которые требуют разнообразных знаний и умений, всей совокупностью которых не владеет ни один из детей индивидуально, но владеет группа в целом;</w:t>
      </w:r>
    </w:p>
    <w:p w:rsidR="002C1BD3" w:rsidRPr="002C1BD3" w:rsidRDefault="002C1BD3" w:rsidP="002C1BD3">
      <w:pPr>
        <w:numPr>
          <w:ilvl w:val="0"/>
          <w:numId w:val="7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Задания на развитие творческого мышления, где требуется генерировать максимальное количество оригинальных идей;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2. Содержание работы должно быть интересно детям.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3. Задания должны быть доступны детям по уровню сложности.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4. Задания должны быть проблемными, создавать определенное познавательное затруднение, предоставлять возможность для активного использования имеющихся знаний.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Безусловно, групповая форма организации работы имеет немало достоинств.</w:t>
      </w:r>
    </w:p>
    <w:p w:rsidR="002C1BD3" w:rsidRPr="002C1BD3" w:rsidRDefault="002C1BD3" w:rsidP="002C1BD3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Повышается учебная и познавательная мотивация.</w:t>
      </w:r>
    </w:p>
    <w:p w:rsidR="002C1BD3" w:rsidRPr="002C1BD3" w:rsidRDefault="002C1BD3" w:rsidP="002C1BD3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Снижается уровень тревожности учащихся, страха оказаться неуспешным, некомпетентным в решении каких-то задач.</w:t>
      </w:r>
    </w:p>
    <w:p w:rsidR="002C1BD3" w:rsidRPr="002C1BD3" w:rsidRDefault="002C1BD3" w:rsidP="002C1BD3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группе выше обучаемость, эффективность усвоения и актуализации знаний.</w:t>
      </w:r>
    </w:p>
    <w:p w:rsidR="002C1BD3" w:rsidRPr="002C1BD3" w:rsidRDefault="002C1BD3" w:rsidP="002C1BD3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lastRenderedPageBreak/>
        <w:t>Улучшается психологический климат в классе.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Однако есть в ней и некоторые трудности, или минусы.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Хотя ведущую роль в групповой работе играют учащиеся, ее эффективность во многом зависит от усилий и мастерства учителя.</w:t>
      </w:r>
    </w:p>
    <w:p w:rsidR="002C1BD3" w:rsidRPr="002C1BD3" w:rsidRDefault="002C1BD3" w:rsidP="002C1BD3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Групповой работе надо сначала научить. Для этого учитель должен потратить время на каких-то уроках. Без соблюдения этого условия групповая работа бывает неэффективна.</w:t>
      </w:r>
    </w:p>
    <w:p w:rsidR="002C1BD3" w:rsidRPr="002C1BD3" w:rsidRDefault="002C1BD3" w:rsidP="002C1BD3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Организация групповой работы требует от учителя особых умений, затрат усилий.</w:t>
      </w:r>
    </w:p>
    <w:p w:rsidR="002C1BD3" w:rsidRPr="002C1BD3" w:rsidRDefault="002C1BD3" w:rsidP="002C1BD3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При непродуманном комплектовании групп некоторые ученики могут пользоваться результатами труда более сильных одноклассников.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заключение несколько советов учителю по организации групповой работы:</w:t>
      </w:r>
    </w:p>
    <w:p w:rsidR="002C1BD3" w:rsidRPr="002C1BD3" w:rsidRDefault="002C1BD3" w:rsidP="002C1BD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Нельзя принуждать к общей работе детей, которые не хотят вместе работать;</w:t>
      </w:r>
    </w:p>
    <w:p w:rsidR="002C1BD3" w:rsidRPr="002C1BD3" w:rsidRDefault="002C1BD3" w:rsidP="002C1BD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Следует разрешить отсесть в другое место ученику, который хочет работать один;</w:t>
      </w:r>
    </w:p>
    <w:p w:rsidR="002C1BD3" w:rsidRPr="002C1BD3" w:rsidRDefault="002C1BD3" w:rsidP="002C1BD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Групповая работа должна занимать не более 15-20 минут в I – II классах, не более 20-30 минут – в III – IV классах;</w:t>
      </w:r>
    </w:p>
    <w:p w:rsidR="002C1BD3" w:rsidRPr="002C1BD3" w:rsidRDefault="002C1BD3" w:rsidP="002C1BD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Нельзя требовать в классе абсолютной тишины, так как дети должны обменяться мнениями, прежде чем представить «продукт» совместного труда. Пусть в классе существует условный сигнал, говорящий о превышении допустимого уровня шума (обыкновенный колокольчик);</w:t>
      </w:r>
    </w:p>
    <w:p w:rsidR="002C1BD3" w:rsidRPr="002C1BD3" w:rsidRDefault="002C1BD3" w:rsidP="002C1BD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Нельзя наказывать детей лишением права участвовать в совместной работе.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В групповой работе нельзя ожидать быстрых результатов, все осваивается практически. Не стоит переходить к более сложной работе, пока не будут проработаны простейшие формы общения. Нужно время, нужна практика, разбор ошибок. Это требует от учителя терпения и кропотливой работы.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Оригинальное построение, новизна приёмов – очень важные факторы, способствующие повышению качества обучения, но право выбора всегда остаётся за учителем.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Функции учителя Организация групповой работы меняет функции учителя. Он не передает знания в готовом виде, является организатором и режиссером урока, соучастником коллективной деятельности. Функции учителя сводятся к следующему: • объяснение цели предстоящей работы; • комплектование групп; • комментарий к заданиям для групп; • контроль за ходом групповой работы; • попеременное участие в работе групп, но без навязывания своей точки зрения как единственно возможной, а побуждая к активному поиску; • после отчета групп о выполненном задании учитель делает выводы, обращает внимание на типичные ошибки, дает оценку работе учащихся.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Работу в группах я начала с выработки основных правил. Мы пришли к выводу, что должно достигаться: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- полное внимание к однокласснику; - серьезное отношение к мыслям, чувствам других;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- терпимость, дружелюбие: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никто не имеет права смеяться над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ошибками  товарища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>, т. к. каждый имеет «право на ошибку».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Для развития самоконтроля и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самооценки  учитель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регулярно должен задавать вопросы: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> </w:t>
      </w:r>
    </w:p>
    <w:p w:rsidR="002C1BD3" w:rsidRPr="002C1BD3" w:rsidRDefault="002C1BD3" w:rsidP="002C1BD3">
      <w:pPr>
        <w:numPr>
          <w:ilvl w:val="0"/>
          <w:numId w:val="1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Научить тренироваться в парах (таблица сложения, устный счёт, </w:t>
      </w:r>
      <w:proofErr w:type="spellStart"/>
      <w:r w:rsidRPr="002C1BD3">
        <w:rPr>
          <w:rFonts w:ascii="Times New Roman" w:eastAsia="Times New Roman" w:hAnsi="Times New Roman" w:cs="Times New Roman"/>
          <w:lang w:eastAsia="ru-RU"/>
        </w:rPr>
        <w:t>взаимодиктанты</w:t>
      </w:r>
      <w:proofErr w:type="spellEnd"/>
      <w:r w:rsidRPr="002C1BD3">
        <w:rPr>
          <w:rFonts w:ascii="Times New Roman" w:eastAsia="Times New Roman" w:hAnsi="Times New Roman" w:cs="Times New Roman"/>
          <w:lang w:eastAsia="ru-RU"/>
        </w:rPr>
        <w:t xml:space="preserve"> с использованием разрезной азбуки, выполнение заданий по вариантам с последующей взаимопроверкой). Тренаж предполагает наличие карточек с примерами и ответами, по которым дети задают примеры друг другу и проверяют правильность ответов (устный счет 5 минут в начале урока). 2. Обсуждение в парах. Что значит обсуждать? Это говорить по данной теме, ставить вопросы и раскрывать их: - Расскажите друг другу, о чём я вам только что рассказала.</w:t>
      </w:r>
    </w:p>
    <w:p w:rsidR="002C1BD3" w:rsidRPr="002C1BD3" w:rsidRDefault="002C1BD3" w:rsidP="002C1BD3">
      <w:pPr>
        <w:numPr>
          <w:ilvl w:val="0"/>
          <w:numId w:val="11"/>
        </w:numPr>
        <w:shd w:val="clear" w:color="auto" w:fill="FFFFFF"/>
        <w:spacing w:before="30" w:after="30" w:line="240" w:lineRule="auto"/>
        <w:ind w:firstLine="1800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lang w:eastAsia="ru-RU"/>
        </w:rPr>
        <w:t xml:space="preserve">Дети, работая группами: - решают, составляют задачи, - ищут наиболее рациональный способ решения; -составляют план произведения, инсценируют; -готовят коллективный пересказ, -пишут продолжение рассказа; -разгадывают кроссворды, </w:t>
      </w:r>
      <w:proofErr w:type="gramStart"/>
      <w:r w:rsidRPr="002C1BD3">
        <w:rPr>
          <w:rFonts w:ascii="Times New Roman" w:eastAsia="Times New Roman" w:hAnsi="Times New Roman" w:cs="Times New Roman"/>
          <w:lang w:eastAsia="ru-RU"/>
        </w:rPr>
        <w:t>головоломки .</w:t>
      </w:r>
      <w:proofErr w:type="gramEnd"/>
      <w:r w:rsidRPr="002C1BD3">
        <w:rPr>
          <w:rFonts w:ascii="Times New Roman" w:eastAsia="Times New Roman" w:hAnsi="Times New Roman" w:cs="Times New Roman"/>
          <w:lang w:eastAsia="ru-RU"/>
        </w:rPr>
        <w:t xml:space="preserve"> Организационная структура групповых способов обучения может быть комбинированной, то есть содержать в себе различные формы: групповую (когда один обучает многих), парную, индивидуальную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﻿  Групповая</w:t>
      </w:r>
      <w:proofErr w:type="gram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форма работы - как способ организации обучения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Что такое групповая работа в образовательном процессе? Что отличает ее от других видов группового взаимодействия?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lastRenderedPageBreak/>
        <w:t xml:space="preserve">Первым шагом к групповой работе является самоопределение учащихся. Участник группы должен обрести позицию по отношению к своей работе в группе. Этот процесс должен </w:t>
      </w:r>
      <w:proofErr w:type="spell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соориентировать</w:t>
      </w:r>
      <w:proofErr w:type="spell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учащихся на достижение определенных результатов. Он должен определить свое место в группе, свои взаимоотношения с другими участниками группы.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По мере втягивания учащихся в процесс самоопределения начинают разворачиваться процессы исследования ситуации и исследования условий задачи, поставленной перед группой.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Процесс мышления пронизывает групповое взаимодействие. Группа не обменивается мнениями, не ищет компромисса, не выбирает готовое решение – группа размышляет.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Понимание высказанных в группе идей всеми участниками групповой работы, преодоление тупиковых ситуаций, выделение способа работы – все это обеспечивается процессами рефлексии.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Рефлексия позволяет понять, что и как думают участники группы, критически оценить свои представления и свой способ работы.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Она сопровождает рабочие процессы в группе и одновременно </w:t>
      </w:r>
      <w:proofErr w:type="spell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явялется</w:t>
      </w:r>
      <w:proofErr w:type="spell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специфической формой или даже обязательным этапом групповой работы.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Четыре – восемь человек распределяются по двум позициям: организатор и участник групповой работы.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Образование группы начинается на этапе </w:t>
      </w:r>
      <w:proofErr w:type="gram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первичного самоопределения</w:t>
      </w:r>
      <w:proofErr w:type="gram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учащегося к поставленной задаче и к предложенной учителем форме работы. Это самоопределение подготавливает педагог, ставя перед учащимися определенные учебные цели и предлагая такие задачи, решить которые за ограниченное время по силам только группе.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В процессе </w:t>
      </w:r>
      <w:proofErr w:type="gram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создания групп</w:t>
      </w:r>
      <w:proofErr w:type="gram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учащиеся начинают самоопределяться к будущей работе. Группы могут различаться: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- по типу работы, т.е. одна группа проектирует, другая исследует, третья решает проблему;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- по теме работы;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- по уровню сложности задания.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Обычно вводится норма количества участников на одну группу: 5-8 человек, не более.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Если группа создается по свободному выбору, то организатора лучше назначить.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>Основными средствами работы организатора являются</w:t>
      </w: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:</w:t>
      </w:r>
    </w:p>
    <w:p w:rsidR="002C1BD3" w:rsidRPr="002C1BD3" w:rsidRDefault="002C1BD3" w:rsidP="002C1BD3">
      <w:pPr>
        <w:numPr>
          <w:ilvl w:val="0"/>
          <w:numId w:val="12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Определение направления движения работы группы;</w:t>
      </w:r>
    </w:p>
    <w:p w:rsidR="002C1BD3" w:rsidRPr="002C1BD3" w:rsidRDefault="002C1BD3" w:rsidP="002C1BD3">
      <w:pPr>
        <w:numPr>
          <w:ilvl w:val="0"/>
          <w:numId w:val="12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Контроль за процедурой работы;</w:t>
      </w:r>
    </w:p>
    <w:p w:rsidR="002C1BD3" w:rsidRPr="002C1BD3" w:rsidRDefault="002C1BD3" w:rsidP="002C1BD3">
      <w:pPr>
        <w:numPr>
          <w:ilvl w:val="0"/>
          <w:numId w:val="12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Оппонирование;</w:t>
      </w:r>
    </w:p>
    <w:p w:rsidR="002C1BD3" w:rsidRPr="002C1BD3" w:rsidRDefault="002C1BD3" w:rsidP="002C1BD3">
      <w:pPr>
        <w:numPr>
          <w:ilvl w:val="0"/>
          <w:numId w:val="12"/>
        </w:numPr>
        <w:shd w:val="clear" w:color="auto" w:fill="FFFFFF"/>
        <w:spacing w:before="30" w:after="30" w:line="240" w:lineRule="auto"/>
        <w:ind w:right="704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Рефлексия.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Итогом работы организатора является, как правило, рефлексивное оформление проделанной работы, т.е. выделение способа работы и полученного, пусть даже не окончательного, а промежуточного результата.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Созданные группы могут быть зрелыми и самостоятельными. Т.е., когда в группе есть позиция организатора, есть понимание и умение точно следовать правилам групповой работы, группа всегда готова оформить результат своей работы. В этом случае учитель оценивает работу группы в конце, в ходе доклада группы об итогах работы.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Но если учащиеся делают только первые шаги в групповой работе, необходим постоянный контроль за ходом работы группы и ее организатора. Учитель реагирует на малейшее отклонение и останавливает работу.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Учитель должен попросить вспомнить норму, правила и убедиться, что всем стала очевидна ситуация нарушения процедуры или нормы групповой работы. Только после этого работа может быть продолжена.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Рефлексия групповой работы. Рефлексия групповой работы, есть анализ, прежде всего, действительности мышления. Обычно рефлексия среди учащихся становится возможной в случаях какого-либо затруднения в группе. Это такая ситуация, когда учащиеся понимают, что они не достигли целей групповой работы, и это заставляет их исследовать свои проблемы и трудности.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Обычно это исследование направленно на выявление представлений детей об условиях задачи или о способах работы. Рефлексия должна помочь им справиться с ограниченностью представлений.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Например, когда они не могут “прочесть” все условия задачи, не видят их, когда их мышление не готово вместить в себя все мыслительные представления, которые заложены в условие задания, и в силу этого, участники как бы автоматически отсеивают все то, что не понимают или не знают.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Рефлексия должна обозначить для рефлексирующего границы знаемого и незнаемого, понимаемого и </w:t>
      </w:r>
      <w:proofErr w:type="spellStart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непонимаемого</w:t>
      </w:r>
      <w:proofErr w:type="spellEnd"/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. Рефлексия одного из участников группы заставляет одновременно и других участников проводить границы своих представлений.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lastRenderedPageBreak/>
        <w:t>Как только кто-то скажет: “я делал так, потому, что считал, что …” - в этот момент другие участники рефлексии смогут начать смотреть на себя и думать: “А я считаю так же или иначе?”. Именно поэтому рефлексия может использоваться не только для преодоления препятствий в работе учащихся, но и для их обучения.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Из вышеизложенной теории можно сделать следующие выводы: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- вне всякого сомнения, групповые формы работы являются одним из средств развития мышления учащихся;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- систематическое использование данной технологии обучения в сотрудничестве имеет свои преимущества;</w:t>
      </w:r>
    </w:p>
    <w:p w:rsidR="002C1BD3" w:rsidRPr="002C1BD3" w:rsidRDefault="002C1BD3" w:rsidP="002C1B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C1BD3">
        <w:rPr>
          <w:rFonts w:ascii="Times New Roman" w:eastAsia="Times New Roman" w:hAnsi="Times New Roman" w:cs="Times New Roman"/>
          <w:shd w:val="clear" w:color="auto" w:fill="FFFFFF"/>
          <w:lang w:eastAsia="ru-RU"/>
        </w:rPr>
        <w:t> </w:t>
      </w:r>
    </w:p>
    <w:p w:rsidR="002C1BD3" w:rsidRPr="002C1BD3" w:rsidRDefault="002C1BD3" w:rsidP="002C1BD3">
      <w:pPr>
        <w:jc w:val="both"/>
        <w:rPr>
          <w:rFonts w:ascii="Times New Roman" w:hAnsi="Times New Roman" w:cs="Times New Roman"/>
        </w:rPr>
      </w:pPr>
    </w:p>
    <w:p w:rsidR="002C1BD3" w:rsidRPr="002C1BD3" w:rsidRDefault="002C1BD3">
      <w:pPr>
        <w:jc w:val="both"/>
        <w:rPr>
          <w:rFonts w:ascii="Times New Roman" w:hAnsi="Times New Roman" w:cs="Times New Roman"/>
        </w:rPr>
      </w:pPr>
    </w:p>
    <w:sectPr w:rsidR="002C1BD3" w:rsidRPr="002C1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36E38"/>
    <w:multiLevelType w:val="multilevel"/>
    <w:tmpl w:val="5CB27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A52BB"/>
    <w:multiLevelType w:val="multilevel"/>
    <w:tmpl w:val="51BE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572B20"/>
    <w:multiLevelType w:val="multilevel"/>
    <w:tmpl w:val="5A84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246545"/>
    <w:multiLevelType w:val="multilevel"/>
    <w:tmpl w:val="CA4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C43DF5"/>
    <w:multiLevelType w:val="multilevel"/>
    <w:tmpl w:val="4A18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F66DE0"/>
    <w:multiLevelType w:val="multilevel"/>
    <w:tmpl w:val="F2BC9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A5571B"/>
    <w:multiLevelType w:val="multilevel"/>
    <w:tmpl w:val="C98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03575E"/>
    <w:multiLevelType w:val="multilevel"/>
    <w:tmpl w:val="E596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B64F4A"/>
    <w:multiLevelType w:val="multilevel"/>
    <w:tmpl w:val="3A204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270E3B"/>
    <w:multiLevelType w:val="multilevel"/>
    <w:tmpl w:val="2570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DD59F8"/>
    <w:multiLevelType w:val="multilevel"/>
    <w:tmpl w:val="B1742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D93DB3"/>
    <w:multiLevelType w:val="multilevel"/>
    <w:tmpl w:val="85A6B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3"/>
  </w:num>
  <w:num w:numId="8">
    <w:abstractNumId w:val="7"/>
  </w:num>
  <w:num w:numId="9">
    <w:abstractNumId w:val="11"/>
  </w:num>
  <w:num w:numId="10">
    <w:abstractNumId w:val="1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BD3"/>
    <w:rsid w:val="002C1BD3"/>
    <w:rsid w:val="0081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5FAB5-0415-4D45-8079-D8D8F3C8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3477</Words>
  <Characters>19822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</cp:revision>
  <dcterms:created xsi:type="dcterms:W3CDTF">2022-01-05T09:12:00Z</dcterms:created>
  <dcterms:modified xsi:type="dcterms:W3CDTF">2022-01-05T09:14:00Z</dcterms:modified>
</cp:coreProperties>
</file>