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4F0" w:rsidRPr="006134F0" w:rsidRDefault="006134F0" w:rsidP="006134F0">
      <w:pPr>
        <w:shd w:val="clear" w:color="auto" w:fill="FFFFFF"/>
        <w:autoSpaceDE w:val="0"/>
        <w:autoSpaceDN w:val="0"/>
        <w:adjustRightInd w:val="0"/>
        <w:spacing w:after="0" w:line="360" w:lineRule="auto"/>
        <w:ind w:firstLine="567"/>
        <w:jc w:val="center"/>
        <w:rPr>
          <w:rFonts w:ascii="Times New Roman" w:hAnsi="Times New Roman" w:cs="Times New Roman"/>
          <w:sz w:val="28"/>
          <w:szCs w:val="28"/>
        </w:rPr>
      </w:pPr>
      <w:r w:rsidRPr="006134F0">
        <w:rPr>
          <w:rFonts w:ascii="Times New Roman" w:eastAsia="Times New Roman" w:hAnsi="Times New Roman" w:cs="Times New Roman"/>
          <w:bCs/>
          <w:color w:val="000000"/>
          <w:sz w:val="28"/>
          <w:szCs w:val="28"/>
        </w:rPr>
        <w:t xml:space="preserve">«МУЗЫКА МОЕГО НАРОДА </w:t>
      </w:r>
      <w:r w:rsidR="003011E1">
        <w:rPr>
          <w:rFonts w:ascii="Times New Roman" w:eastAsia="Times New Roman" w:hAnsi="Times New Roman" w:cs="Times New Roman"/>
          <w:bCs/>
          <w:color w:val="000000"/>
          <w:sz w:val="28"/>
          <w:szCs w:val="28"/>
        </w:rPr>
        <w:t xml:space="preserve">- </w:t>
      </w:r>
      <w:r w:rsidRPr="006134F0">
        <w:rPr>
          <w:rFonts w:ascii="Times New Roman" w:eastAsia="Times New Roman" w:hAnsi="Times New Roman" w:cs="Times New Roman"/>
          <w:bCs/>
          <w:color w:val="000000"/>
          <w:sz w:val="28"/>
          <w:szCs w:val="28"/>
        </w:rPr>
        <w:t>ВОСПИТАНИ</w:t>
      </w:r>
      <w:r w:rsidR="003011E1">
        <w:rPr>
          <w:rFonts w:ascii="Times New Roman" w:eastAsia="Times New Roman" w:hAnsi="Times New Roman" w:cs="Times New Roman"/>
          <w:bCs/>
          <w:color w:val="000000"/>
          <w:sz w:val="28"/>
          <w:szCs w:val="28"/>
        </w:rPr>
        <w:t>Е</w:t>
      </w:r>
      <w:r w:rsidRPr="006134F0">
        <w:rPr>
          <w:rFonts w:ascii="Times New Roman" w:eastAsia="Times New Roman" w:hAnsi="Times New Roman" w:cs="Times New Roman"/>
          <w:bCs/>
          <w:color w:val="000000"/>
          <w:sz w:val="28"/>
          <w:szCs w:val="28"/>
        </w:rPr>
        <w:t xml:space="preserve"> </w:t>
      </w:r>
      <w:r>
        <w:rPr>
          <w:rFonts w:ascii="Times New Roman" w:eastAsia="Times New Roman" w:hAnsi="Times New Roman" w:cs="Times New Roman"/>
          <w:bCs/>
          <w:color w:val="000000"/>
          <w:sz w:val="28"/>
          <w:szCs w:val="28"/>
        </w:rPr>
        <w:t>МУЗЫКАЛЬНОЙ КУЛЬТУРЫ ШКОЛЬНИКОВ</w:t>
      </w:r>
      <w:r w:rsidR="00D81952">
        <w:rPr>
          <w:rFonts w:ascii="Times New Roman" w:eastAsia="Times New Roman" w:hAnsi="Times New Roman" w:cs="Times New Roman"/>
          <w:bCs/>
          <w:color w:val="000000"/>
          <w:sz w:val="28"/>
          <w:szCs w:val="28"/>
        </w:rPr>
        <w:t>»</w:t>
      </w:r>
    </w:p>
    <w:p w:rsidR="006134F0" w:rsidRDefault="006134F0" w:rsidP="006134F0">
      <w:pPr>
        <w:shd w:val="clear" w:color="auto" w:fill="FFFFFF"/>
        <w:autoSpaceDE w:val="0"/>
        <w:autoSpaceDN w:val="0"/>
        <w:adjustRightInd w:val="0"/>
        <w:spacing w:after="0" w:line="360" w:lineRule="auto"/>
        <w:ind w:firstLine="567"/>
        <w:jc w:val="both"/>
        <w:rPr>
          <w:rFonts w:ascii="Times New Roman" w:hAnsi="Times New Roman" w:cs="Times New Roman"/>
          <w:i/>
          <w:iCs/>
          <w:color w:val="000000"/>
          <w:sz w:val="32"/>
          <w:szCs w:val="32"/>
        </w:rPr>
      </w:pPr>
      <w:bookmarkStart w:id="0" w:name="_GoBack"/>
      <w:bookmarkEnd w:id="0"/>
    </w:p>
    <w:p w:rsidR="006134F0" w:rsidRDefault="006134F0" w:rsidP="006134F0">
      <w:pPr>
        <w:shd w:val="clear" w:color="auto" w:fill="FFFFFF"/>
        <w:autoSpaceDE w:val="0"/>
        <w:autoSpaceDN w:val="0"/>
        <w:adjustRightInd w:val="0"/>
        <w:spacing w:after="0" w:line="360" w:lineRule="auto"/>
        <w:ind w:firstLine="567"/>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Преподаватель высшей категории </w:t>
      </w:r>
    </w:p>
    <w:p w:rsidR="006134F0" w:rsidRDefault="006134F0" w:rsidP="006134F0">
      <w:pPr>
        <w:shd w:val="clear" w:color="auto" w:fill="FFFFFF"/>
        <w:autoSpaceDE w:val="0"/>
        <w:autoSpaceDN w:val="0"/>
        <w:adjustRightInd w:val="0"/>
        <w:spacing w:after="0" w:line="360" w:lineRule="auto"/>
        <w:ind w:firstLine="567"/>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ГБПОУ </w:t>
      </w:r>
      <w:proofErr w:type="gramStart"/>
      <w:r>
        <w:rPr>
          <w:rFonts w:ascii="Times New Roman" w:eastAsia="Times New Roman" w:hAnsi="Times New Roman" w:cs="Times New Roman"/>
          <w:color w:val="000000"/>
          <w:sz w:val="28"/>
          <w:szCs w:val="28"/>
        </w:rPr>
        <w:t>ВО</w:t>
      </w:r>
      <w:proofErr w:type="gramEnd"/>
      <w:r>
        <w:rPr>
          <w:rFonts w:ascii="Times New Roman" w:eastAsia="Times New Roman" w:hAnsi="Times New Roman" w:cs="Times New Roman"/>
          <w:color w:val="000000"/>
          <w:sz w:val="28"/>
          <w:szCs w:val="28"/>
        </w:rPr>
        <w:t xml:space="preserve"> «Муромский педагогический колледж» </w:t>
      </w:r>
    </w:p>
    <w:p w:rsidR="006134F0" w:rsidRDefault="006134F0" w:rsidP="006134F0">
      <w:pPr>
        <w:shd w:val="clear" w:color="auto" w:fill="FFFFFF"/>
        <w:autoSpaceDE w:val="0"/>
        <w:autoSpaceDN w:val="0"/>
        <w:adjustRightInd w:val="0"/>
        <w:spacing w:after="0" w:line="360" w:lineRule="auto"/>
        <w:ind w:firstLine="567"/>
        <w:jc w:val="right"/>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Чеповская</w:t>
      </w:r>
      <w:proofErr w:type="spellEnd"/>
      <w:r>
        <w:rPr>
          <w:rFonts w:ascii="Times New Roman" w:eastAsia="Times New Roman" w:hAnsi="Times New Roman" w:cs="Times New Roman"/>
          <w:color w:val="000000"/>
          <w:sz w:val="28"/>
          <w:szCs w:val="28"/>
        </w:rPr>
        <w:t xml:space="preserve"> О.Ю.</w:t>
      </w:r>
    </w:p>
    <w:p w:rsidR="006134F0" w:rsidRPr="006134F0" w:rsidRDefault="006134F0" w:rsidP="006134F0">
      <w:pPr>
        <w:shd w:val="clear" w:color="auto" w:fill="FFFFFF"/>
        <w:autoSpaceDE w:val="0"/>
        <w:autoSpaceDN w:val="0"/>
        <w:adjustRightInd w:val="0"/>
        <w:spacing w:after="0" w:line="360" w:lineRule="auto"/>
        <w:ind w:firstLine="567"/>
        <w:jc w:val="both"/>
        <w:rPr>
          <w:rFonts w:ascii="Times New Roman" w:eastAsia="Times New Roman" w:hAnsi="Times New Roman" w:cs="Times New Roman"/>
          <w:color w:val="000000"/>
          <w:sz w:val="28"/>
          <w:szCs w:val="28"/>
        </w:rPr>
      </w:pPr>
    </w:p>
    <w:p w:rsidR="006134F0" w:rsidRDefault="006134F0" w:rsidP="006134F0">
      <w:pPr>
        <w:shd w:val="clear" w:color="auto" w:fill="FFFFFF"/>
        <w:autoSpaceDE w:val="0"/>
        <w:autoSpaceDN w:val="0"/>
        <w:adjustRightInd w:val="0"/>
        <w:spacing w:after="0" w:line="360" w:lineRule="auto"/>
        <w:ind w:firstLine="567"/>
        <w:jc w:val="both"/>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Обращение к народной педагогике, к музыкально-поэтическому творчеству  (хороводы, </w:t>
      </w:r>
      <w:proofErr w:type="spellStart"/>
      <w:r>
        <w:rPr>
          <w:rFonts w:ascii="Times New Roman" w:eastAsia="Times New Roman" w:hAnsi="Times New Roman" w:cs="Times New Roman"/>
          <w:color w:val="000000"/>
          <w:sz w:val="28"/>
          <w:szCs w:val="28"/>
        </w:rPr>
        <w:t>заклички</w:t>
      </w:r>
      <w:proofErr w:type="spellEnd"/>
      <w:r>
        <w:rPr>
          <w:rFonts w:ascii="Times New Roman" w:eastAsia="Times New Roman" w:hAnsi="Times New Roman" w:cs="Times New Roman"/>
          <w:color w:val="000000"/>
          <w:sz w:val="28"/>
          <w:szCs w:val="28"/>
        </w:rPr>
        <w:t>, колыбельные) - это наши народные корни. Эта основа необходима в детстве, ибо из этой народной мудрости затем произрастёт мудрость человеческая, философская, мировоззренческая.</w:t>
      </w:r>
    </w:p>
    <w:p w:rsidR="006134F0" w:rsidRDefault="006134F0" w:rsidP="006134F0">
      <w:pPr>
        <w:shd w:val="clear" w:color="auto" w:fill="FFFFFF"/>
        <w:autoSpaceDE w:val="0"/>
        <w:autoSpaceDN w:val="0"/>
        <w:adjustRightInd w:val="0"/>
        <w:spacing w:after="0" w:line="360" w:lineRule="auto"/>
        <w:ind w:firstLine="567"/>
        <w:jc w:val="both"/>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Ребёнок нынешнего поколения оторван от своих корней: он не слышит колыбельных песен, почти совсем утеряны традиции семейного </w:t>
      </w:r>
      <w:proofErr w:type="spellStart"/>
      <w:r>
        <w:rPr>
          <w:rFonts w:ascii="Times New Roman" w:eastAsia="Times New Roman" w:hAnsi="Times New Roman" w:cs="Times New Roman"/>
          <w:color w:val="000000"/>
          <w:sz w:val="28"/>
          <w:szCs w:val="28"/>
        </w:rPr>
        <w:t>музицирования</w:t>
      </w:r>
      <w:proofErr w:type="spellEnd"/>
      <w:r>
        <w:rPr>
          <w:rFonts w:ascii="Times New Roman" w:eastAsia="Times New Roman" w:hAnsi="Times New Roman" w:cs="Times New Roman"/>
          <w:color w:val="000000"/>
          <w:sz w:val="28"/>
          <w:szCs w:val="28"/>
        </w:rPr>
        <w:t>, наши дети постоянно сталкиваются с дурным вкусом во многих областях жизни. На них обрушивается благодаря средствам массовой информации мощная волна развлекательной музыки, и зачастую низкого качества. В детском саду, кружке, школе, ребёнок либо становится в рамки стандартизированного обучения по строго очередным алгоритмам и штампам, переходящих из одного, пособия в другое, либо его втягивают в процесс тиражирования низкопробных образцов дурного вкуса. Не углубляясь в эту проблему, отметим, однако, что сознание наших детей деформируется. Музыка часто превращается только в развлечение, теряя свой возвышенный этический и эстетический смысл. Поэтому поднятая в этой работе проблема очень актуальна на сегодняшний день.</w:t>
      </w:r>
    </w:p>
    <w:p w:rsidR="006134F0" w:rsidRDefault="003011E1" w:rsidP="006134F0">
      <w:pPr>
        <w:shd w:val="clear" w:color="auto" w:fill="FFFFFF"/>
        <w:autoSpaceDE w:val="0"/>
        <w:autoSpaceDN w:val="0"/>
        <w:adjustRightInd w:val="0"/>
        <w:spacing w:after="0" w:line="36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w:t>
      </w:r>
      <w:r w:rsidR="006134F0">
        <w:rPr>
          <w:rFonts w:ascii="Times New Roman" w:eastAsia="Times New Roman" w:hAnsi="Times New Roman" w:cs="Times New Roman"/>
          <w:color w:val="000000"/>
          <w:sz w:val="28"/>
          <w:szCs w:val="28"/>
        </w:rPr>
        <w:t>аждый педагог должен искать свои пути разрешения этой проблемы.  Для того</w:t>
      </w:r>
      <w:proofErr w:type="gramStart"/>
      <w:r w:rsidR="006134F0">
        <w:rPr>
          <w:rFonts w:ascii="Times New Roman" w:eastAsia="Times New Roman" w:hAnsi="Times New Roman" w:cs="Times New Roman"/>
          <w:color w:val="000000"/>
          <w:sz w:val="28"/>
          <w:szCs w:val="28"/>
        </w:rPr>
        <w:t>,</w:t>
      </w:r>
      <w:proofErr w:type="gramEnd"/>
      <w:r w:rsidR="006134F0">
        <w:rPr>
          <w:rFonts w:ascii="Times New Roman" w:eastAsia="Times New Roman" w:hAnsi="Times New Roman" w:cs="Times New Roman"/>
          <w:color w:val="000000"/>
          <w:sz w:val="28"/>
          <w:szCs w:val="28"/>
        </w:rPr>
        <w:t xml:space="preserve"> чтобы народная музыка предстала перед учащимися как часть жизни народа, учитель должен понимать её специфику и дальнейшее её представление в профессиональной музыке.</w:t>
      </w:r>
    </w:p>
    <w:p w:rsidR="006134F0" w:rsidRDefault="006134F0" w:rsidP="006134F0">
      <w:pPr>
        <w:shd w:val="clear" w:color="auto" w:fill="FFFFFF"/>
        <w:autoSpaceDE w:val="0"/>
        <w:autoSpaceDN w:val="0"/>
        <w:adjustRightInd w:val="0"/>
        <w:spacing w:after="0" w:line="36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Одной из важных задач воспитания на современном этапе является эстетическое воспитание активной, творческой личности, формирование духовного потенциала личности, начиная с младшего  возраста. И средством </w:t>
      </w:r>
      <w:r>
        <w:rPr>
          <w:rFonts w:ascii="Times New Roman" w:eastAsia="Times New Roman" w:hAnsi="Times New Roman" w:cs="Times New Roman"/>
          <w:color w:val="000000"/>
          <w:sz w:val="28"/>
          <w:szCs w:val="28"/>
        </w:rPr>
        <w:lastRenderedPageBreak/>
        <w:t xml:space="preserve">формирования этих качеств, имеющим не приходящую ценность, является народное искусство и выросшая на ней композиторская музыка. </w:t>
      </w:r>
    </w:p>
    <w:p w:rsidR="006134F0" w:rsidRDefault="006134F0" w:rsidP="006134F0">
      <w:pPr>
        <w:shd w:val="clear" w:color="auto" w:fill="FFFFFF"/>
        <w:autoSpaceDE w:val="0"/>
        <w:autoSpaceDN w:val="0"/>
        <w:adjustRightInd w:val="0"/>
        <w:spacing w:after="0" w:line="36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Это определяется задачами повышения эстетической культуры общества, возрождение интереса ко всему народному, национальному, ибо народ </w:t>
      </w:r>
      <w:r>
        <w:rPr>
          <w:rFonts w:ascii="Times New Roman" w:eastAsia="Times New Roman" w:hAnsi="Times New Roman" w:cs="Times New Roman"/>
          <w:iCs/>
          <w:color w:val="000000"/>
          <w:sz w:val="28"/>
          <w:szCs w:val="28"/>
        </w:rPr>
        <w:t xml:space="preserve">который </w:t>
      </w:r>
      <w:r>
        <w:rPr>
          <w:rFonts w:ascii="Times New Roman" w:eastAsia="Times New Roman" w:hAnsi="Times New Roman" w:cs="Times New Roman"/>
          <w:color w:val="000000"/>
          <w:sz w:val="28"/>
          <w:szCs w:val="28"/>
        </w:rPr>
        <w:t xml:space="preserve">утрачивает свои вековые традиции, не знает своих истоков, своих корней, не имеет своего будущего. </w:t>
      </w:r>
      <w:proofErr w:type="gramStart"/>
      <w:r>
        <w:rPr>
          <w:rFonts w:ascii="Times New Roman" w:eastAsia="Times New Roman" w:hAnsi="Times New Roman" w:cs="Times New Roman"/>
          <w:color w:val="000000"/>
          <w:sz w:val="28"/>
          <w:szCs w:val="28"/>
        </w:rPr>
        <w:t>В народном искусстве обобщены представления о прекрасном, эстетические идеалы, мудрость народа, которые передаются из поколения в поколение.</w:t>
      </w:r>
      <w:proofErr w:type="gramEnd"/>
      <w:r>
        <w:rPr>
          <w:rFonts w:ascii="Times New Roman" w:eastAsia="Times New Roman" w:hAnsi="Times New Roman" w:cs="Times New Roman"/>
          <w:color w:val="000000"/>
          <w:sz w:val="28"/>
          <w:szCs w:val="28"/>
        </w:rPr>
        <w:t xml:space="preserve"> Через народное искусство ребёнок познаёт традиции, обычаи жизни народа, приобщается к культуре своего народа. Народное творчество несёт в себе конкретные образы, краски, богато ритмами и повторами, что делает его доступным и понятным ребёнку. Это является основой для пробуждения и упрочнения эмоционального положительного отношения детей к национальному искусству. </w:t>
      </w:r>
      <w:proofErr w:type="gramStart"/>
      <w:r>
        <w:rPr>
          <w:rFonts w:ascii="Times New Roman" w:eastAsia="Times New Roman" w:hAnsi="Times New Roman" w:cs="Times New Roman"/>
          <w:color w:val="000000"/>
          <w:sz w:val="28"/>
          <w:szCs w:val="28"/>
        </w:rPr>
        <w:t>Ценность народного искусства определяется ещё и тем, что оно воздействует на чувства ребёнка благодаря средствам выразительности и это воздействие несёт естественный, не на сильный характер.</w:t>
      </w:r>
      <w:proofErr w:type="gramEnd"/>
      <w:r>
        <w:rPr>
          <w:rFonts w:ascii="Times New Roman" w:eastAsia="Times New Roman" w:hAnsi="Times New Roman" w:cs="Times New Roman"/>
          <w:color w:val="000000"/>
          <w:sz w:val="28"/>
          <w:szCs w:val="28"/>
        </w:rPr>
        <w:t xml:space="preserve"> Оно привлекает внимание детей и поэтому его можно использовать для развития ребёнка: развития его восприятия на основе выделения элементов народного искусства, цветового строя, композиции, развития эстетического отношения и эстетической оценки. Воздействуя на чувственную сферу человека, народное искусство стимулирует развитие творческих способностей личности. </w:t>
      </w:r>
    </w:p>
    <w:p w:rsidR="006134F0" w:rsidRDefault="006134F0" w:rsidP="006134F0">
      <w:pPr>
        <w:shd w:val="clear" w:color="auto" w:fill="FFFFFF"/>
        <w:autoSpaceDE w:val="0"/>
        <w:autoSpaceDN w:val="0"/>
        <w:adjustRightInd w:val="0"/>
        <w:spacing w:after="0" w:line="360" w:lineRule="auto"/>
        <w:ind w:firstLine="567"/>
        <w:jc w:val="both"/>
        <w:rPr>
          <w:rFonts w:ascii="Times New Roman" w:hAnsi="Times New Roman" w:cs="Times New Roman"/>
          <w:sz w:val="28"/>
          <w:szCs w:val="28"/>
        </w:rPr>
      </w:pPr>
      <w:r>
        <w:rPr>
          <w:rFonts w:ascii="Times New Roman" w:eastAsia="Times New Roman" w:hAnsi="Times New Roman" w:cs="Times New Roman"/>
          <w:color w:val="000000"/>
          <w:sz w:val="28"/>
          <w:szCs w:val="28"/>
        </w:rPr>
        <w:t>Основная цель, которую я преследую, занимаясь теоретической и практической работой, заключается в формировании более глубокого и осмысленного духовного мира себя и детей.</w:t>
      </w:r>
    </w:p>
    <w:p w:rsidR="006134F0" w:rsidRDefault="006134F0" w:rsidP="006134F0">
      <w:pPr>
        <w:shd w:val="clear" w:color="auto" w:fill="FFFFFF"/>
        <w:autoSpaceDE w:val="0"/>
        <w:autoSpaceDN w:val="0"/>
        <w:adjustRightInd w:val="0"/>
        <w:spacing w:after="0" w:line="360" w:lineRule="auto"/>
        <w:ind w:firstLine="567"/>
        <w:jc w:val="both"/>
        <w:rPr>
          <w:rFonts w:ascii="Times New Roman" w:hAnsi="Times New Roman" w:cs="Times New Roman"/>
          <w:sz w:val="28"/>
          <w:szCs w:val="28"/>
        </w:rPr>
      </w:pPr>
      <w:r>
        <w:rPr>
          <w:rFonts w:ascii="Times New Roman" w:eastAsia="Times New Roman" w:hAnsi="Times New Roman" w:cs="Times New Roman"/>
          <w:color w:val="000000"/>
          <w:sz w:val="28"/>
          <w:szCs w:val="28"/>
        </w:rPr>
        <w:t>Вторая более узкая цель: на своих уроках  я решаю с детьми разного возраста ещё и такую проблему, как формирование у них способности восприятия музыки и потребность общения с ней.</w:t>
      </w:r>
    </w:p>
    <w:p w:rsidR="006134F0" w:rsidRPr="006134F0" w:rsidRDefault="003011E1" w:rsidP="006134F0">
      <w:pPr>
        <w:spacing w:line="36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 изучении народной музыки возникает проблема «</w:t>
      </w:r>
      <w:r w:rsidR="006134F0">
        <w:rPr>
          <w:rFonts w:ascii="Times New Roman" w:eastAsia="Times New Roman" w:hAnsi="Times New Roman" w:cs="Times New Roman"/>
          <w:color w:val="000000"/>
          <w:sz w:val="28"/>
          <w:szCs w:val="28"/>
        </w:rPr>
        <w:t xml:space="preserve">От </w:t>
      </w:r>
      <w:proofErr w:type="gramStart"/>
      <w:r w:rsidR="006134F0">
        <w:rPr>
          <w:rFonts w:ascii="Times New Roman" w:eastAsia="Times New Roman" w:hAnsi="Times New Roman" w:cs="Times New Roman"/>
          <w:color w:val="000000"/>
          <w:sz w:val="28"/>
          <w:szCs w:val="28"/>
        </w:rPr>
        <w:t>нац</w:t>
      </w:r>
      <w:r>
        <w:rPr>
          <w:rFonts w:ascii="Times New Roman" w:eastAsia="Times New Roman" w:hAnsi="Times New Roman" w:cs="Times New Roman"/>
          <w:color w:val="000000"/>
          <w:sz w:val="28"/>
          <w:szCs w:val="28"/>
        </w:rPr>
        <w:t>ионального</w:t>
      </w:r>
      <w:proofErr w:type="gramEnd"/>
      <w:r>
        <w:rPr>
          <w:rFonts w:ascii="Times New Roman" w:eastAsia="Times New Roman" w:hAnsi="Times New Roman" w:cs="Times New Roman"/>
          <w:color w:val="000000"/>
          <w:sz w:val="28"/>
          <w:szCs w:val="28"/>
        </w:rPr>
        <w:t xml:space="preserve"> к интернациональному</w:t>
      </w:r>
      <w:r w:rsidR="006134F0">
        <w:rPr>
          <w:rFonts w:ascii="Times New Roman" w:eastAsia="Times New Roman" w:hAnsi="Times New Roman" w:cs="Times New Roman"/>
          <w:color w:val="000000"/>
          <w:sz w:val="28"/>
          <w:szCs w:val="28"/>
        </w:rPr>
        <w:t xml:space="preserve">». Эта проблема обусловлена исторически, она возникла после того, как люди стали жить большими или малыми нациями бок о бок с другими. Национальные элементы этой проблемы вытекают из непосредственно </w:t>
      </w:r>
      <w:r w:rsidR="006134F0">
        <w:rPr>
          <w:rFonts w:ascii="Times New Roman" w:eastAsia="Times New Roman" w:hAnsi="Times New Roman" w:cs="Times New Roman"/>
          <w:color w:val="000000"/>
          <w:sz w:val="28"/>
          <w:szCs w:val="28"/>
        </w:rPr>
        <w:lastRenderedPageBreak/>
        <w:t xml:space="preserve">окружающей нас среды. Мы привыкли слушать русские народные песни в исполнении самого же народа, в </w:t>
      </w:r>
      <w:proofErr w:type="gramStart"/>
      <w:r w:rsidR="006134F0">
        <w:rPr>
          <w:rFonts w:ascii="Times New Roman" w:eastAsia="Times New Roman" w:hAnsi="Times New Roman" w:cs="Times New Roman"/>
          <w:color w:val="000000"/>
          <w:sz w:val="28"/>
          <w:szCs w:val="28"/>
        </w:rPr>
        <w:t>которых</w:t>
      </w:r>
      <w:proofErr w:type="gramEnd"/>
      <w:r w:rsidR="006134F0">
        <w:rPr>
          <w:rFonts w:ascii="Times New Roman" w:eastAsia="Times New Roman" w:hAnsi="Times New Roman" w:cs="Times New Roman"/>
          <w:color w:val="000000"/>
          <w:sz w:val="28"/>
          <w:szCs w:val="28"/>
        </w:rPr>
        <w:t xml:space="preserve"> присутствуют характерные отличительные способности соответствующие только русскому народу. Мы изучаем народное творчество, изучаем нашу историю, историю развития русского фольклора, русской музыки. И каждый </w:t>
      </w:r>
      <w:proofErr w:type="gramStart"/>
      <w:r w:rsidR="006134F0">
        <w:rPr>
          <w:rFonts w:ascii="Times New Roman" w:eastAsia="Times New Roman" w:hAnsi="Times New Roman" w:cs="Times New Roman"/>
          <w:color w:val="000000"/>
          <w:sz w:val="28"/>
          <w:szCs w:val="28"/>
        </w:rPr>
        <w:t>раз</w:t>
      </w:r>
      <w:proofErr w:type="gramEnd"/>
      <w:r w:rsidR="006134F0">
        <w:rPr>
          <w:rFonts w:ascii="Times New Roman" w:eastAsia="Times New Roman" w:hAnsi="Times New Roman" w:cs="Times New Roman"/>
          <w:color w:val="000000"/>
          <w:sz w:val="28"/>
          <w:szCs w:val="28"/>
        </w:rPr>
        <w:t xml:space="preserve"> когда мы знакомимся с той или иной стороной жизни русского народа, мы всегда видим, что отличает русский народ от любого другого народа земного шара. Но, продолжая дальше наши изучения, что же мы видим? Лучшие национальные творения, которые </w:t>
      </w:r>
      <w:proofErr w:type="gramStart"/>
      <w:r w:rsidR="006134F0">
        <w:rPr>
          <w:rFonts w:ascii="Times New Roman" w:eastAsia="Times New Roman" w:hAnsi="Times New Roman" w:cs="Times New Roman"/>
          <w:color w:val="000000"/>
          <w:sz w:val="28"/>
          <w:szCs w:val="28"/>
        </w:rPr>
        <w:t>прошли</w:t>
      </w:r>
      <w:proofErr w:type="gramEnd"/>
      <w:r w:rsidR="006134F0">
        <w:rPr>
          <w:rFonts w:ascii="Times New Roman" w:eastAsia="Times New Roman" w:hAnsi="Times New Roman" w:cs="Times New Roman"/>
          <w:color w:val="000000"/>
          <w:sz w:val="28"/>
          <w:szCs w:val="28"/>
        </w:rPr>
        <w:t xml:space="preserve"> испытание временем получают всемирное признание. И через своеобразный механизм отбора лучшие национальные творения переходят в разряд </w:t>
      </w:r>
      <w:proofErr w:type="gramStart"/>
      <w:r w:rsidR="006134F0">
        <w:rPr>
          <w:rFonts w:ascii="Times New Roman" w:eastAsia="Times New Roman" w:hAnsi="Times New Roman" w:cs="Times New Roman"/>
          <w:color w:val="000000"/>
          <w:sz w:val="28"/>
          <w:szCs w:val="28"/>
        </w:rPr>
        <w:t>интернациональных</w:t>
      </w:r>
      <w:proofErr w:type="gramEnd"/>
      <w:r w:rsidR="006134F0">
        <w:rPr>
          <w:rFonts w:ascii="Times New Roman" w:eastAsia="Times New Roman" w:hAnsi="Times New Roman" w:cs="Times New Roman"/>
          <w:color w:val="000000"/>
          <w:sz w:val="28"/>
          <w:szCs w:val="28"/>
        </w:rPr>
        <w:t xml:space="preserve">, т.е. национальные богатства становятся всемирными, приобретают интернациональный характер. Очевидным является то, что любое всемирно признанное творение имеет национальную основу. Известно, что понятие национального и интернационального в музыкальном творчестве могут быть </w:t>
      </w:r>
      <w:proofErr w:type="gramStart"/>
      <w:r w:rsidR="006134F0">
        <w:rPr>
          <w:rFonts w:ascii="Times New Roman" w:eastAsia="Times New Roman" w:hAnsi="Times New Roman" w:cs="Times New Roman"/>
          <w:color w:val="000000"/>
          <w:sz w:val="28"/>
          <w:szCs w:val="28"/>
        </w:rPr>
        <w:t>разъяты</w:t>
      </w:r>
      <w:proofErr w:type="gramEnd"/>
      <w:r w:rsidR="006134F0">
        <w:rPr>
          <w:rFonts w:ascii="Times New Roman" w:eastAsia="Times New Roman" w:hAnsi="Times New Roman" w:cs="Times New Roman"/>
          <w:color w:val="000000"/>
          <w:sz w:val="28"/>
          <w:szCs w:val="28"/>
        </w:rPr>
        <w:t xml:space="preserve">, даже сознательно изолированы друг от друга или могут составлять одно целое. Возможны разные аспекты в трактовке и понимании </w:t>
      </w:r>
      <w:proofErr w:type="gramStart"/>
      <w:r w:rsidR="006134F0">
        <w:rPr>
          <w:rFonts w:ascii="Times New Roman" w:eastAsia="Times New Roman" w:hAnsi="Times New Roman" w:cs="Times New Roman"/>
          <w:color w:val="000000"/>
          <w:sz w:val="28"/>
          <w:szCs w:val="28"/>
        </w:rPr>
        <w:t>национального</w:t>
      </w:r>
      <w:proofErr w:type="gramEnd"/>
      <w:r w:rsidR="006134F0">
        <w:rPr>
          <w:rFonts w:ascii="Times New Roman" w:eastAsia="Times New Roman" w:hAnsi="Times New Roman" w:cs="Times New Roman"/>
          <w:color w:val="000000"/>
          <w:sz w:val="28"/>
          <w:szCs w:val="28"/>
        </w:rPr>
        <w:t xml:space="preserve"> и интернационального в музыке. </w:t>
      </w:r>
      <w:proofErr w:type="gramStart"/>
      <w:r w:rsidR="006134F0">
        <w:rPr>
          <w:rFonts w:ascii="Times New Roman" w:eastAsia="Times New Roman" w:hAnsi="Times New Roman" w:cs="Times New Roman"/>
          <w:color w:val="000000"/>
          <w:sz w:val="28"/>
          <w:szCs w:val="28"/>
        </w:rPr>
        <w:t>К национальному следует отнести исторически сложившиеся особенности художественного мышления того или иного народа, самобытность его образных представлений, проявляющихся в народной музыке через определённые ладовые системы, характер эмоционального, ритмического, тембрового выражения, иначе говоря, сумму типических свойств, присущих музыке данного народа.</w:t>
      </w:r>
      <w:proofErr w:type="gramEnd"/>
      <w:r w:rsidR="006134F0">
        <w:rPr>
          <w:rFonts w:ascii="Times New Roman" w:eastAsia="Times New Roman" w:hAnsi="Times New Roman" w:cs="Times New Roman"/>
          <w:color w:val="000000"/>
          <w:sz w:val="28"/>
          <w:szCs w:val="28"/>
        </w:rPr>
        <w:t xml:space="preserve"> Черты интернациональности заложены в особой коммуникабельности музыкального искусства вообще, в неотъемлемом свойстве настоящей музыки быть </w:t>
      </w:r>
      <w:proofErr w:type="gramStart"/>
      <w:r w:rsidR="006134F0">
        <w:rPr>
          <w:rFonts w:ascii="Times New Roman" w:eastAsia="Times New Roman" w:hAnsi="Times New Roman" w:cs="Times New Roman"/>
          <w:color w:val="000000"/>
          <w:sz w:val="28"/>
          <w:szCs w:val="28"/>
        </w:rPr>
        <w:t>широко доступной</w:t>
      </w:r>
      <w:proofErr w:type="gramEnd"/>
      <w:r w:rsidR="006134F0">
        <w:rPr>
          <w:rFonts w:ascii="Times New Roman" w:eastAsia="Times New Roman" w:hAnsi="Times New Roman" w:cs="Times New Roman"/>
          <w:color w:val="000000"/>
          <w:sz w:val="28"/>
          <w:szCs w:val="28"/>
        </w:rPr>
        <w:t xml:space="preserve">, понятной людям разных национальностей, почти вне зависимости от разговорного языка. Другой аспект проблемы - интернациональные особенности составляющие суть содержания музыки, обращение композитора через произведение к человеку, человечеству, но не за счёт стирания национальных черт их максимального обогащения человеческим опытом художественных постижении. Обращение к народной культуре, к музыкально </w:t>
      </w:r>
      <w:r w:rsidR="006134F0">
        <w:rPr>
          <w:rFonts w:ascii="Times New Roman" w:eastAsia="Times New Roman" w:hAnsi="Times New Roman" w:cs="Times New Roman"/>
          <w:i/>
          <w:iCs/>
          <w:color w:val="000000"/>
          <w:sz w:val="28"/>
          <w:szCs w:val="28"/>
        </w:rPr>
        <w:t xml:space="preserve">- </w:t>
      </w:r>
      <w:r w:rsidR="006134F0">
        <w:rPr>
          <w:rFonts w:ascii="Times New Roman" w:eastAsia="Times New Roman" w:hAnsi="Times New Roman" w:cs="Times New Roman"/>
          <w:color w:val="000000"/>
          <w:sz w:val="28"/>
          <w:szCs w:val="28"/>
        </w:rPr>
        <w:t xml:space="preserve">поэтическому творчеству просто необходимо, так как из </w:t>
      </w:r>
      <w:r w:rsidR="006134F0">
        <w:rPr>
          <w:rFonts w:ascii="Times New Roman" w:eastAsia="Times New Roman" w:hAnsi="Times New Roman" w:cs="Times New Roman"/>
          <w:color w:val="000000"/>
          <w:sz w:val="28"/>
          <w:szCs w:val="28"/>
        </w:rPr>
        <w:lastRenderedPageBreak/>
        <w:t xml:space="preserve">этой народной мудрости произрастает мудрость человеческая, мировоззренческая, философская. Факт воспитательного воздействия на человека окружающей культурной среды не подлежит ни малейшему сомнению. Музыка - огромный пласт народной культуры, поэтому знать его корни, чувствовать на себе её исцеляющее воздействие - основа эстетического воспитания. К сожалению, в последнее время музыка утратила свой возвышенный и эстетический смысл и зачастую лишь носит развлекательный характер. Эти обстоятельства делают проблему возвращения к народной культуре актуальной на сегодняшний день.  </w:t>
      </w:r>
      <w:r w:rsidR="006134F0">
        <w:rPr>
          <w:rFonts w:ascii="Arial" w:eastAsia="Times New Roman" w:hAnsi="Times New Roman" w:cs="Arial"/>
          <w:color w:val="000000"/>
          <w:sz w:val="28"/>
          <w:szCs w:val="28"/>
        </w:rPr>
        <w:t>Целью</w:t>
      </w:r>
      <w:r w:rsidR="006134F0">
        <w:rPr>
          <w:rFonts w:ascii="Arial" w:eastAsia="Times New Roman" w:hAnsi="Times New Roman" w:cs="Arial"/>
          <w:color w:val="000000"/>
          <w:sz w:val="28"/>
          <w:szCs w:val="28"/>
        </w:rPr>
        <w:t xml:space="preserve"> </w:t>
      </w:r>
      <w:r w:rsidR="006134F0">
        <w:rPr>
          <w:rFonts w:ascii="Times New Roman" w:eastAsia="Times New Roman" w:hAnsi="Times New Roman" w:cs="Times New Roman"/>
          <w:color w:val="000000"/>
          <w:sz w:val="28"/>
          <w:szCs w:val="28"/>
        </w:rPr>
        <w:t>исследования является процесс в формировании более глубокого, осмысленного духовного мира учащихся, их эстетического вкуса путём воздействия единства народной и композиторской музыки. Задачи: формирование у детей способностей восприятия музыки, потребность общения с ней. Изучая народную музыку, встаёт проблема о единстве национального и интернаци</w:t>
      </w:r>
      <w:r>
        <w:rPr>
          <w:rFonts w:ascii="Times New Roman" w:eastAsia="Times New Roman" w:hAnsi="Times New Roman" w:cs="Times New Roman"/>
          <w:color w:val="000000"/>
          <w:sz w:val="28"/>
          <w:szCs w:val="28"/>
        </w:rPr>
        <w:t>онального чувства в формировании</w:t>
      </w:r>
      <w:r w:rsidR="006134F0">
        <w:rPr>
          <w:rFonts w:ascii="Times New Roman" w:eastAsia="Times New Roman" w:hAnsi="Times New Roman" w:cs="Times New Roman"/>
          <w:color w:val="000000"/>
          <w:sz w:val="28"/>
          <w:szCs w:val="28"/>
        </w:rPr>
        <w:t xml:space="preserve"> музыкальной культуры учащихся. Национальное - это исторически сложившаяся особенность художественного мышления того или иного народа, самобытность его образных представлений.</w:t>
      </w:r>
    </w:p>
    <w:p w:rsidR="006134F0" w:rsidRDefault="006134F0" w:rsidP="006134F0">
      <w:pPr>
        <w:shd w:val="clear" w:color="auto" w:fill="FFFFFF"/>
        <w:autoSpaceDE w:val="0"/>
        <w:autoSpaceDN w:val="0"/>
        <w:adjustRightInd w:val="0"/>
        <w:spacing w:after="0" w:line="360" w:lineRule="auto"/>
        <w:ind w:firstLine="567"/>
        <w:jc w:val="both"/>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Интернациональное - свойство музыки быть </w:t>
      </w:r>
      <w:proofErr w:type="gramStart"/>
      <w:r>
        <w:rPr>
          <w:rFonts w:ascii="Times New Roman" w:eastAsia="Times New Roman" w:hAnsi="Times New Roman" w:cs="Times New Roman"/>
          <w:color w:val="000000"/>
          <w:sz w:val="28"/>
          <w:szCs w:val="28"/>
        </w:rPr>
        <w:t>широко доступной</w:t>
      </w:r>
      <w:proofErr w:type="gramEnd"/>
      <w:r>
        <w:rPr>
          <w:rFonts w:ascii="Times New Roman" w:eastAsia="Times New Roman" w:hAnsi="Times New Roman" w:cs="Times New Roman"/>
          <w:color w:val="000000"/>
          <w:sz w:val="28"/>
          <w:szCs w:val="28"/>
        </w:rPr>
        <w:t xml:space="preserve">, понятной людям разных национальностей, </w:t>
      </w:r>
      <w:proofErr w:type="spellStart"/>
      <w:r>
        <w:rPr>
          <w:rFonts w:ascii="Times New Roman" w:eastAsia="Times New Roman" w:hAnsi="Times New Roman" w:cs="Times New Roman"/>
          <w:color w:val="000000"/>
          <w:sz w:val="28"/>
          <w:szCs w:val="28"/>
        </w:rPr>
        <w:t>коммуникативность</w:t>
      </w:r>
      <w:proofErr w:type="spellEnd"/>
      <w:r>
        <w:rPr>
          <w:rFonts w:ascii="Times New Roman" w:eastAsia="Times New Roman" w:hAnsi="Times New Roman" w:cs="Times New Roman"/>
          <w:color w:val="000000"/>
          <w:sz w:val="28"/>
          <w:szCs w:val="28"/>
        </w:rPr>
        <w:t xml:space="preserve"> музыкального языка.</w:t>
      </w:r>
    </w:p>
    <w:p w:rsidR="006134F0" w:rsidRDefault="006134F0" w:rsidP="006134F0">
      <w:pPr>
        <w:shd w:val="clear" w:color="auto" w:fill="FFFFFF"/>
        <w:autoSpaceDE w:val="0"/>
        <w:autoSpaceDN w:val="0"/>
        <w:adjustRightInd w:val="0"/>
        <w:spacing w:after="0" w:line="360" w:lineRule="auto"/>
        <w:ind w:firstLine="567"/>
        <w:jc w:val="both"/>
        <w:rPr>
          <w:rFonts w:ascii="Times New Roman" w:hAnsi="Times New Roman" w:cs="Times New Roman"/>
          <w:sz w:val="28"/>
          <w:szCs w:val="28"/>
        </w:rPr>
      </w:pPr>
      <w:r>
        <w:rPr>
          <w:rFonts w:ascii="Times New Roman" w:eastAsia="Times New Roman" w:hAnsi="Times New Roman" w:cs="Times New Roman"/>
          <w:color w:val="000000"/>
          <w:sz w:val="28"/>
          <w:szCs w:val="28"/>
        </w:rPr>
        <w:t>Фольклор</w:t>
      </w:r>
      <w:r w:rsidR="003011E1">
        <w:rPr>
          <w:rFonts w:ascii="Times New Roman" w:eastAsia="Times New Roman" w:hAnsi="Times New Roman" w:cs="Times New Roman"/>
          <w:color w:val="000000"/>
          <w:sz w:val="28"/>
          <w:szCs w:val="28"/>
        </w:rPr>
        <w:t xml:space="preserve"> очень близок детям, «созвучен</w:t>
      </w:r>
      <w:r>
        <w:rPr>
          <w:rFonts w:ascii="Times New Roman" w:eastAsia="Times New Roman" w:hAnsi="Times New Roman" w:cs="Times New Roman"/>
          <w:color w:val="000000"/>
          <w:sz w:val="28"/>
          <w:szCs w:val="28"/>
        </w:rPr>
        <w:t>» им по мироощущению, отсюда задача - с младших лет  воспитывать в учащихся чувство радости от общения с фольклором, тогда став взрослее, они сохранят интерес и любовь к нему. В школе знакомство с фольклором происходит либо через произведения композиторов, которые в своём творчестве обращались к народной музыке (Чайковский П.И., Мусоргский М.П., Римский - Корсаков Н.А.), либо через непосредственное обращение к аутентичному фольклору.</w:t>
      </w:r>
    </w:p>
    <w:p w:rsidR="006134F0" w:rsidRDefault="006134F0" w:rsidP="006134F0">
      <w:pPr>
        <w:shd w:val="clear" w:color="auto" w:fill="FFFFFF"/>
        <w:autoSpaceDE w:val="0"/>
        <w:autoSpaceDN w:val="0"/>
        <w:adjustRightInd w:val="0"/>
        <w:spacing w:after="0" w:line="360" w:lineRule="auto"/>
        <w:ind w:firstLine="567"/>
        <w:jc w:val="both"/>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Главное место в фольклоре принадлежит песне, величайшему музыкально </w:t>
      </w:r>
      <w:proofErr w:type="gramStart"/>
      <w:r>
        <w:rPr>
          <w:rFonts w:ascii="Times New Roman" w:eastAsia="Times New Roman" w:hAnsi="Times New Roman" w:cs="Times New Roman"/>
          <w:color w:val="000000"/>
          <w:sz w:val="28"/>
          <w:szCs w:val="28"/>
        </w:rPr>
        <w:t>-п</w:t>
      </w:r>
      <w:proofErr w:type="gramEnd"/>
      <w:r>
        <w:rPr>
          <w:rFonts w:ascii="Times New Roman" w:eastAsia="Times New Roman" w:hAnsi="Times New Roman" w:cs="Times New Roman"/>
          <w:color w:val="000000"/>
          <w:sz w:val="28"/>
          <w:szCs w:val="28"/>
        </w:rPr>
        <w:t xml:space="preserve">оэтическому созданию народного гения. Песня многообразно отражает жизнь человека и раскрывает его духовную красоту и богатство, его думы и чаяния. </w:t>
      </w:r>
    </w:p>
    <w:p w:rsidR="00CB576A" w:rsidRDefault="00CB576A" w:rsidP="006134F0">
      <w:pPr>
        <w:spacing w:line="360" w:lineRule="auto"/>
        <w:ind w:firstLine="567"/>
        <w:jc w:val="both"/>
      </w:pPr>
    </w:p>
    <w:sectPr w:rsidR="00CB576A" w:rsidSect="006134F0">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1D91"/>
    <w:rsid w:val="003011E1"/>
    <w:rsid w:val="006134F0"/>
    <w:rsid w:val="00A21D91"/>
    <w:rsid w:val="00C8689E"/>
    <w:rsid w:val="00CB576A"/>
    <w:rsid w:val="00D819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34F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34F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94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1182</Words>
  <Characters>6741</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Участник</dc:creator>
  <cp:lastModifiedBy>Участник</cp:lastModifiedBy>
  <cp:revision>3</cp:revision>
  <dcterms:created xsi:type="dcterms:W3CDTF">2022-04-19T06:18:00Z</dcterms:created>
  <dcterms:modified xsi:type="dcterms:W3CDTF">2022-04-19T06:21:00Z</dcterms:modified>
</cp:coreProperties>
</file>