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96" w:rsidRPr="00B2587C" w:rsidRDefault="00A12C3B" w:rsidP="00B258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</w:t>
      </w:r>
      <w:r w:rsidR="00805696" w:rsidRPr="00B2587C">
        <w:rPr>
          <w:rFonts w:ascii="Times New Roman" w:hAnsi="Times New Roman" w:cs="Times New Roman"/>
          <w:sz w:val="28"/>
          <w:szCs w:val="28"/>
        </w:rPr>
        <w:t>ДЕЯТЕЛЬНОСТЬ НА УРОКАХ</w:t>
      </w:r>
    </w:p>
    <w:p w:rsidR="003F39E8" w:rsidRPr="00B2587C" w:rsidRDefault="00882D2E" w:rsidP="00B258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ЕСТЕСТВЕННО</w:t>
      </w:r>
      <w:r w:rsidR="00805696" w:rsidRPr="00B2587C">
        <w:rPr>
          <w:rFonts w:ascii="Times New Roman" w:hAnsi="Times New Roman" w:cs="Times New Roman"/>
          <w:sz w:val="28"/>
          <w:szCs w:val="28"/>
        </w:rPr>
        <w:t>НАУЧНОГО ЦИКЛА</w:t>
      </w:r>
      <w:r w:rsidR="008B76D3" w:rsidRPr="00B2587C">
        <w:rPr>
          <w:rFonts w:ascii="Times New Roman" w:hAnsi="Times New Roman" w:cs="Times New Roman"/>
          <w:sz w:val="28"/>
          <w:szCs w:val="28"/>
        </w:rPr>
        <w:t xml:space="preserve"> С ИСПОЛЬЗОВАНИЕМ ИНФОРМАЦИОННО-КОММУНИКАЦИОННЫХ ТЕХНОЛОГИЙ </w:t>
      </w:r>
    </w:p>
    <w:p w:rsidR="004A124E" w:rsidRDefault="004A124E" w:rsidP="00B2587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5696" w:rsidRPr="00B2587C" w:rsidRDefault="00805696" w:rsidP="00B2587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2587C">
        <w:rPr>
          <w:rFonts w:ascii="Times New Roman" w:eastAsia="Times New Roman" w:hAnsi="Times New Roman" w:cs="Times New Roman"/>
          <w:sz w:val="28"/>
          <w:szCs w:val="28"/>
        </w:rPr>
        <w:t>Т.П. Павлюченко,</w:t>
      </w:r>
    </w:p>
    <w:p w:rsidR="00805696" w:rsidRPr="00B2587C" w:rsidRDefault="00805696" w:rsidP="00B2587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2587C">
        <w:rPr>
          <w:rFonts w:ascii="Times New Roman" w:eastAsia="Times New Roman" w:hAnsi="Times New Roman" w:cs="Times New Roman"/>
          <w:sz w:val="28"/>
          <w:szCs w:val="28"/>
        </w:rPr>
        <w:t>учитель географии</w:t>
      </w:r>
      <w:r w:rsidR="004A124E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B2587C">
        <w:rPr>
          <w:rFonts w:ascii="Times New Roman" w:eastAsia="Times New Roman" w:hAnsi="Times New Roman" w:cs="Times New Roman"/>
          <w:sz w:val="28"/>
          <w:szCs w:val="28"/>
        </w:rPr>
        <w:t xml:space="preserve"> биологии</w:t>
      </w:r>
    </w:p>
    <w:p w:rsidR="00805696" w:rsidRPr="00B2587C" w:rsidRDefault="00805696" w:rsidP="00B2587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2587C">
        <w:rPr>
          <w:rFonts w:ascii="Times New Roman" w:eastAsia="Times New Roman" w:hAnsi="Times New Roman" w:cs="Times New Roman"/>
          <w:sz w:val="28"/>
          <w:szCs w:val="28"/>
        </w:rPr>
        <w:t>ГБОУ «Шебекинская гимназия интернат»</w:t>
      </w:r>
    </w:p>
    <w:p w:rsidR="00805696" w:rsidRPr="00B2587C" w:rsidRDefault="00805696" w:rsidP="00B2587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2587C">
        <w:rPr>
          <w:rFonts w:ascii="Times New Roman" w:eastAsia="Times New Roman" w:hAnsi="Times New Roman" w:cs="Times New Roman"/>
          <w:sz w:val="28"/>
          <w:szCs w:val="28"/>
        </w:rPr>
        <w:t>г. Шебекино</w:t>
      </w:r>
    </w:p>
    <w:p w:rsidR="00BD0A66" w:rsidRPr="00B2587C" w:rsidRDefault="001E7B4E" w:rsidP="00B2587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B2587C">
        <w:rPr>
          <w:rFonts w:ascii="Times New Roman" w:hAnsi="Times New Roman" w:cs="Times New Roman"/>
          <w:sz w:val="28"/>
          <w:szCs w:val="28"/>
        </w:rPr>
        <w:t>Современное естествознание представляет собой комплекс наук о пр</w:t>
      </w:r>
      <w:r w:rsidR="00A12C3B">
        <w:rPr>
          <w:rFonts w:ascii="Times New Roman" w:hAnsi="Times New Roman" w:cs="Times New Roman"/>
          <w:sz w:val="28"/>
          <w:szCs w:val="28"/>
        </w:rPr>
        <w:t xml:space="preserve">ироде, </w:t>
      </w:r>
      <w:r w:rsidRPr="00B2587C">
        <w:rPr>
          <w:rFonts w:ascii="Times New Roman" w:hAnsi="Times New Roman" w:cs="Times New Roman"/>
          <w:sz w:val="28"/>
          <w:szCs w:val="28"/>
        </w:rPr>
        <w:t>является ключом к познанию окружающего мира, базой научно-технического прогресса и важной составляющей развития личности.</w:t>
      </w:r>
      <w:r w:rsidRPr="00B258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BD0A66" w:rsidRPr="00B2587C">
        <w:rPr>
          <w:rFonts w:ascii="Times New Roman" w:eastAsia="Times New Roman" w:hAnsi="Times New Roman" w:cs="Times New Roman"/>
          <w:sz w:val="28"/>
          <w:szCs w:val="28"/>
        </w:rPr>
        <w:t xml:space="preserve">В последнее время наблюдается снижение интереса </w:t>
      </w:r>
      <w:r w:rsidRPr="00B2587C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gramStart"/>
      <w:r w:rsidR="00BD0A66" w:rsidRPr="00B2587C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BD0A66" w:rsidRPr="00B2587C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 w:rsidR="00882D2E">
        <w:rPr>
          <w:rFonts w:ascii="Times New Roman" w:eastAsia="Times New Roman" w:hAnsi="Times New Roman" w:cs="Times New Roman"/>
          <w:sz w:val="28"/>
          <w:szCs w:val="28"/>
        </w:rPr>
        <w:t>предметам естественно</w:t>
      </w:r>
      <w:r w:rsidRPr="00B2587C">
        <w:rPr>
          <w:rFonts w:ascii="Times New Roman" w:eastAsia="Times New Roman" w:hAnsi="Times New Roman" w:cs="Times New Roman"/>
          <w:sz w:val="28"/>
          <w:szCs w:val="28"/>
        </w:rPr>
        <w:t xml:space="preserve">научного цикла. </w:t>
      </w:r>
      <w:r w:rsidR="00BD0A66" w:rsidRPr="00B2587C">
        <w:rPr>
          <w:rFonts w:ascii="Times New Roman" w:eastAsia="Times New Roman" w:hAnsi="Times New Roman" w:cs="Times New Roman"/>
          <w:sz w:val="28"/>
          <w:szCs w:val="28"/>
        </w:rPr>
        <w:t xml:space="preserve">В рамках классно-урочной системы традиционные формы обучения оказываются недостаточными для формирования мотивации к получению знаний. Следствием этого является </w:t>
      </w:r>
      <w:r w:rsidR="00AE04ED" w:rsidRPr="00B2587C">
        <w:rPr>
          <w:rFonts w:ascii="Times New Roman" w:eastAsia="Times New Roman" w:hAnsi="Times New Roman" w:cs="Times New Roman"/>
          <w:sz w:val="28"/>
          <w:szCs w:val="28"/>
        </w:rPr>
        <w:t xml:space="preserve">потребность </w:t>
      </w:r>
      <w:r w:rsidR="00BD0A66" w:rsidRPr="00B2587C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>едагогов в</w:t>
      </w:r>
      <w:r w:rsidR="00AE04ED" w:rsidRPr="00B25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 xml:space="preserve">поиске </w:t>
      </w:r>
      <w:r w:rsidR="00AE04ED" w:rsidRPr="00B2587C">
        <w:rPr>
          <w:rFonts w:ascii="Times New Roman" w:eastAsia="Times New Roman" w:hAnsi="Times New Roman" w:cs="Times New Roman"/>
          <w:sz w:val="28"/>
          <w:szCs w:val="28"/>
        </w:rPr>
        <w:t>новых метод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AE04ED" w:rsidRPr="00B2587C">
        <w:rPr>
          <w:rFonts w:ascii="Times New Roman" w:eastAsia="Times New Roman" w:hAnsi="Times New Roman" w:cs="Times New Roman"/>
          <w:sz w:val="28"/>
          <w:szCs w:val="28"/>
        </w:rPr>
        <w:t xml:space="preserve"> и прием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BD0A66" w:rsidRPr="00B2587C">
        <w:rPr>
          <w:rFonts w:ascii="Times New Roman" w:eastAsia="Times New Roman" w:hAnsi="Times New Roman" w:cs="Times New Roman"/>
          <w:sz w:val="28"/>
          <w:szCs w:val="28"/>
        </w:rPr>
        <w:t xml:space="preserve"> обучени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>я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>.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>риоритетным направлением</w:t>
      </w:r>
      <w:r w:rsidR="003A4AB8">
        <w:rPr>
          <w:rFonts w:ascii="Times New Roman" w:eastAsia="Times New Roman" w:hAnsi="Times New Roman" w:cs="Times New Roman"/>
          <w:sz w:val="28"/>
          <w:szCs w:val="28"/>
        </w:rPr>
        <w:t xml:space="preserve"> системы образования должен стать 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>поиск возможн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 xml:space="preserve">остей, обеспечивающих развитие 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 xml:space="preserve">творческой личности, способной быть не просто носителем знаний, но и активным участником образовательного процесса. Саморазвитие, </w:t>
      </w:r>
      <w:proofErr w:type="spellStart"/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>самопроектирование</w:t>
      </w:r>
      <w:proofErr w:type="spellEnd"/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>, компетентность, конкурентоспособно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 xml:space="preserve">сть личности – это приоритеты, 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>которые являются основой</w:t>
      </w:r>
      <w:r w:rsidR="009F79A2" w:rsidRPr="00B2587C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образовательного государственного стандарта</w:t>
      </w:r>
      <w:r w:rsidR="002618EA" w:rsidRPr="00B2587C">
        <w:rPr>
          <w:rFonts w:ascii="Times New Roman" w:eastAsia="Times New Roman" w:hAnsi="Times New Roman" w:cs="Times New Roman"/>
          <w:sz w:val="28"/>
          <w:szCs w:val="28"/>
        </w:rPr>
        <w:t xml:space="preserve"> нового поколения.</w:t>
      </w:r>
      <w:r w:rsidR="009F79A2" w:rsidRPr="00B2587C">
        <w:rPr>
          <w:rFonts w:ascii="Times New Roman" w:eastAsia="Times New Roman" w:hAnsi="Times New Roman" w:cs="Times New Roman"/>
          <w:sz w:val="28"/>
          <w:szCs w:val="28"/>
        </w:rPr>
        <w:t xml:space="preserve"> В рамках</w:t>
      </w:r>
      <w:r w:rsidR="00A12C3B">
        <w:rPr>
          <w:rFonts w:ascii="Times New Roman" w:eastAsia="Times New Roman" w:hAnsi="Times New Roman" w:cs="Times New Roman"/>
          <w:sz w:val="28"/>
          <w:szCs w:val="28"/>
        </w:rPr>
        <w:t xml:space="preserve"> реализации ФГОС ведущее место </w:t>
      </w:r>
      <w:r w:rsidR="009F79A2" w:rsidRPr="00B2587C">
        <w:rPr>
          <w:rFonts w:ascii="Times New Roman" w:eastAsia="Times New Roman" w:hAnsi="Times New Roman" w:cs="Times New Roman"/>
          <w:sz w:val="28"/>
          <w:szCs w:val="28"/>
        </w:rPr>
        <w:t>принадлежит методу проектов.</w:t>
      </w:r>
      <w:r w:rsidR="009F79A2" w:rsidRPr="00B258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Приоритетным направлением проектного метода является использование информационно-коммуникационных технологий, </w:t>
      </w:r>
      <w:r w:rsidR="00AE04ED" w:rsidRPr="00B258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что делает </w:t>
      </w:r>
      <w:r w:rsidR="009F79A2" w:rsidRPr="00B2587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процесс обучения интересным.</w:t>
      </w:r>
    </w:p>
    <w:p w:rsidR="00E52047" w:rsidRPr="00B2587C" w:rsidRDefault="00BD0A66" w:rsidP="00B2587C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Внед</w:t>
      </w:r>
      <w:r w:rsidR="006A08B7">
        <w:rPr>
          <w:rFonts w:eastAsia="Times New Roman"/>
          <w:color w:val="000000"/>
          <w:sz w:val="28"/>
          <w:szCs w:val="28"/>
          <w:bdr w:val="none" w:sz="0" w:space="0" w:color="auto" w:frame="1"/>
        </w:rPr>
        <w:t>рение информационно-коммуникацион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ных технологий </w:t>
      </w:r>
      <w:r w:rsidR="00AE04ED"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способствует повышению эффективности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 деятельности</w:t>
      </w:r>
      <w:r w:rsidR="0093180B">
        <w:rPr>
          <w:rFonts w:eastAsia="Times New Roman"/>
          <w:color w:val="000000"/>
          <w:sz w:val="28"/>
          <w:szCs w:val="28"/>
        </w:rPr>
        <w:t xml:space="preserve"> </w:t>
      </w:r>
      <w:r w:rsidR="00AE04ED" w:rsidRPr="00B2587C">
        <w:rPr>
          <w:rFonts w:eastAsia="Times New Roman"/>
          <w:color w:val="000000"/>
          <w:sz w:val="28"/>
          <w:szCs w:val="28"/>
        </w:rPr>
        <w:t>об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уча</w:t>
      </w:r>
      <w:r w:rsidR="00AE04ED"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ю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щихся </w:t>
      </w:r>
      <w:r w:rsidR="00AE04ED"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в рамках </w:t>
      </w:r>
      <w:r w:rsidR="001E7B4E"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работы над проектом, </w:t>
      </w:r>
      <w:r w:rsidR="00AE04ED"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дает возможность 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обучающимся самостоятел</w:t>
      </w:r>
      <w:r w:rsidR="00AE04ED"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ьно и независимо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07701D" w:rsidRPr="006A08B7">
        <w:rPr>
          <w:rFonts w:eastAsia="Times New Roman"/>
          <w:color w:val="000000" w:themeColor="text1"/>
          <w:sz w:val="28"/>
          <w:szCs w:val="28"/>
          <w:bdr w:val="none" w:sz="0" w:space="0" w:color="auto" w:frame="1"/>
        </w:rPr>
        <w:t>проявлять себя</w:t>
      </w:r>
      <w:r w:rsidR="00B11985" w:rsidRPr="0093180B">
        <w:rPr>
          <w:rFonts w:eastAsia="Times New Roman"/>
          <w:sz w:val="28"/>
          <w:szCs w:val="28"/>
        </w:rPr>
        <w:t xml:space="preserve"> </w:t>
      </w:r>
      <w:r w:rsidRPr="00B2587C">
        <w:rPr>
          <w:rFonts w:eastAsia="Times New Roman"/>
          <w:color w:val="000000"/>
          <w:sz w:val="28"/>
          <w:szCs w:val="28"/>
          <w:bdr w:val="none" w:sz="0" w:space="0" w:color="auto" w:frame="1"/>
        </w:rPr>
        <w:t>в проектных группах.</w:t>
      </w:r>
      <w:r w:rsidR="0093180B">
        <w:rPr>
          <w:rFonts w:eastAsia="Times New Roman"/>
          <w:color w:val="000000"/>
          <w:sz w:val="28"/>
          <w:szCs w:val="28"/>
        </w:rPr>
        <w:t xml:space="preserve"> </w:t>
      </w:r>
      <w:r w:rsidR="00B11985" w:rsidRPr="00B2587C">
        <w:rPr>
          <w:sz w:val="28"/>
          <w:szCs w:val="28"/>
        </w:rPr>
        <w:t>Использов</w:t>
      </w:r>
      <w:r w:rsidR="0093180B">
        <w:rPr>
          <w:sz w:val="28"/>
          <w:szCs w:val="28"/>
        </w:rPr>
        <w:t xml:space="preserve">ание компьютера при выполнении </w:t>
      </w:r>
      <w:r w:rsidR="00B11985" w:rsidRPr="00B2587C">
        <w:rPr>
          <w:sz w:val="28"/>
          <w:szCs w:val="28"/>
        </w:rPr>
        <w:t>проекта создает информационную об</w:t>
      </w:r>
      <w:r w:rsidR="0093180B">
        <w:rPr>
          <w:sz w:val="28"/>
          <w:szCs w:val="28"/>
        </w:rPr>
        <w:t>становку, стимулирующую интерес</w:t>
      </w:r>
      <w:r w:rsidR="00B11985" w:rsidRPr="00B2587C">
        <w:rPr>
          <w:sz w:val="28"/>
          <w:szCs w:val="28"/>
        </w:rPr>
        <w:t xml:space="preserve"> </w:t>
      </w:r>
      <w:proofErr w:type="gramStart"/>
      <w:r w:rsidR="00B11985" w:rsidRPr="00B2587C">
        <w:rPr>
          <w:sz w:val="28"/>
          <w:szCs w:val="28"/>
        </w:rPr>
        <w:t>обучающихся</w:t>
      </w:r>
      <w:proofErr w:type="gramEnd"/>
      <w:r w:rsidR="00B11985" w:rsidRPr="00B2587C">
        <w:rPr>
          <w:sz w:val="28"/>
          <w:szCs w:val="28"/>
        </w:rPr>
        <w:t xml:space="preserve"> к исследуемой теме [</w:t>
      </w:r>
      <w:r w:rsidR="003A4AB8">
        <w:rPr>
          <w:sz w:val="28"/>
          <w:szCs w:val="28"/>
        </w:rPr>
        <w:t>3</w:t>
      </w:r>
      <w:r w:rsidR="00B11985" w:rsidRPr="00B2587C">
        <w:rPr>
          <w:sz w:val="28"/>
          <w:szCs w:val="28"/>
        </w:rPr>
        <w:t>].</w:t>
      </w:r>
    </w:p>
    <w:p w:rsidR="00E52047" w:rsidRPr="00B2587C" w:rsidRDefault="00E52047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sz w:val="28"/>
          <w:szCs w:val="28"/>
        </w:rPr>
        <w:t xml:space="preserve">В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Российской педагогической энциклопедии </w:t>
      </w:r>
      <w:r w:rsidRPr="00B2587C">
        <w:rPr>
          <w:rFonts w:ascii="Times New Roman" w:hAnsi="Times New Roman" w:cs="Times New Roman"/>
          <w:sz w:val="28"/>
          <w:szCs w:val="28"/>
        </w:rPr>
        <w:t>метод проектов определяется как система обучения, при которой учащиеся приобретают знания и умения в процессе планирования и выполнения постепенно усло</w:t>
      </w:r>
      <w:r w:rsidR="003A4AB8">
        <w:rPr>
          <w:rFonts w:ascii="Times New Roman" w:hAnsi="Times New Roman" w:cs="Times New Roman"/>
          <w:sz w:val="28"/>
          <w:szCs w:val="28"/>
        </w:rPr>
        <w:t>жняющихся практических заданий-</w:t>
      </w:r>
      <w:r w:rsidRPr="00B2587C">
        <w:rPr>
          <w:rFonts w:ascii="Times New Roman" w:hAnsi="Times New Roman" w:cs="Times New Roman"/>
          <w:sz w:val="28"/>
          <w:szCs w:val="28"/>
        </w:rPr>
        <w:t>проектов</w:t>
      </w:r>
      <w:r w:rsidR="002C1A39" w:rsidRPr="002C1A39">
        <w:rPr>
          <w:rFonts w:ascii="Times New Roman" w:hAnsi="Times New Roman" w:cs="Times New Roman"/>
          <w:sz w:val="28"/>
          <w:szCs w:val="28"/>
        </w:rPr>
        <w:t>[</w:t>
      </w:r>
      <w:r w:rsidR="002C1A39">
        <w:rPr>
          <w:rFonts w:ascii="Times New Roman" w:hAnsi="Times New Roman" w:cs="Times New Roman"/>
          <w:sz w:val="28"/>
          <w:szCs w:val="28"/>
        </w:rPr>
        <w:t>4</w:t>
      </w:r>
      <w:r w:rsidR="002C1A39" w:rsidRPr="002C1A39">
        <w:rPr>
          <w:rFonts w:ascii="Times New Roman" w:hAnsi="Times New Roman" w:cs="Times New Roman"/>
          <w:sz w:val="28"/>
          <w:szCs w:val="28"/>
        </w:rPr>
        <w:t>]</w:t>
      </w:r>
      <w:r w:rsidRPr="00B2587C">
        <w:rPr>
          <w:rFonts w:ascii="Times New Roman" w:hAnsi="Times New Roman" w:cs="Times New Roman"/>
          <w:sz w:val="28"/>
          <w:szCs w:val="28"/>
        </w:rPr>
        <w:t xml:space="preserve">. Метод проектов был разработан американским философом и педагогом Джоном </w:t>
      </w:r>
      <w:proofErr w:type="spellStart"/>
      <w:r w:rsidRPr="00B2587C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Pr="00B2587C">
        <w:rPr>
          <w:rFonts w:ascii="Times New Roman" w:hAnsi="Times New Roman" w:cs="Times New Roman"/>
          <w:sz w:val="28"/>
          <w:szCs w:val="28"/>
        </w:rPr>
        <w:t xml:space="preserve">, а также его учеником Уильямом </w:t>
      </w:r>
      <w:proofErr w:type="spellStart"/>
      <w:r w:rsidRPr="00B2587C">
        <w:rPr>
          <w:rFonts w:ascii="Times New Roman" w:hAnsi="Times New Roman" w:cs="Times New Roman"/>
          <w:sz w:val="28"/>
          <w:szCs w:val="28"/>
        </w:rPr>
        <w:t>Хердом</w:t>
      </w:r>
      <w:proofErr w:type="spellEnd"/>
      <w:r w:rsidRPr="00B25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587C">
        <w:rPr>
          <w:rFonts w:ascii="Times New Roman" w:hAnsi="Times New Roman" w:cs="Times New Roman"/>
          <w:sz w:val="28"/>
          <w:szCs w:val="28"/>
        </w:rPr>
        <w:t>Килпатриком</w:t>
      </w:r>
      <w:proofErr w:type="spellEnd"/>
      <w:r w:rsidRPr="00B2587C">
        <w:rPr>
          <w:rFonts w:ascii="Times New Roman" w:hAnsi="Times New Roman" w:cs="Times New Roman"/>
          <w:sz w:val="28"/>
          <w:szCs w:val="28"/>
        </w:rPr>
        <w:t xml:space="preserve"> во второй половине XIX в.</w:t>
      </w:r>
    </w:p>
    <w:p w:rsidR="00E52047" w:rsidRPr="00B2587C" w:rsidRDefault="00E52047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sz w:val="28"/>
          <w:szCs w:val="28"/>
        </w:rPr>
        <w:t>Образовательный проект рассматривается сегодня как совместная учебно-познавательная, творческая или игровая деятельность учащихся, имеющая общую цель, согласованные методы, способы деятельности и на</w:t>
      </w:r>
      <w:r w:rsidR="0093180B">
        <w:rPr>
          <w:rFonts w:ascii="Times New Roman" w:hAnsi="Times New Roman" w:cs="Times New Roman"/>
          <w:sz w:val="28"/>
          <w:szCs w:val="28"/>
        </w:rPr>
        <w:t>правленная на достижение общего</w:t>
      </w:r>
      <w:r w:rsidRPr="00B2587C">
        <w:rPr>
          <w:rFonts w:ascii="Times New Roman" w:hAnsi="Times New Roman" w:cs="Times New Roman"/>
          <w:sz w:val="28"/>
          <w:szCs w:val="28"/>
        </w:rPr>
        <w:t xml:space="preserve"> результата.</w:t>
      </w:r>
    </w:p>
    <w:p w:rsidR="00E52047" w:rsidRDefault="00E52047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sz w:val="28"/>
          <w:szCs w:val="28"/>
        </w:rPr>
        <w:t xml:space="preserve">В основе методики лежат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личностно-ориентированный, системн</w:t>
      </w:r>
      <w:proofErr w:type="gramStart"/>
      <w:r w:rsidRPr="00B2587C">
        <w:rPr>
          <w:rFonts w:ascii="Times New Roman" w:hAnsi="Times New Roman" w:cs="Times New Roman"/>
          <w:bCs/>
          <w:iCs/>
          <w:sz w:val="28"/>
          <w:szCs w:val="28"/>
        </w:rPr>
        <w:t>о-</w:t>
      </w:r>
      <w:proofErr w:type="gramEnd"/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деятельностный </w:t>
      </w:r>
      <w:r w:rsidRPr="00B2587C">
        <w:rPr>
          <w:rFonts w:ascii="Times New Roman" w:eastAsia="TimesNewRomanPS-BoldMT" w:hAnsi="Times New Roman" w:cs="Times New Roman"/>
          <w:bCs/>
          <w:sz w:val="28"/>
          <w:szCs w:val="28"/>
        </w:rPr>
        <w:t>подходы.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Личностно-ориентированный подход </w:t>
      </w:r>
      <w:r w:rsidRPr="00B2587C">
        <w:rPr>
          <w:rFonts w:ascii="Times New Roman" w:hAnsi="Times New Roman" w:cs="Times New Roman"/>
          <w:sz w:val="28"/>
          <w:szCs w:val="28"/>
        </w:rPr>
        <w:t xml:space="preserve">предполагает ориентацию на личность </w:t>
      </w:r>
      <w:r w:rsidR="002C1A39">
        <w:rPr>
          <w:rFonts w:ascii="Times New Roman" w:hAnsi="Times New Roman" w:cs="Times New Roman"/>
          <w:sz w:val="28"/>
          <w:szCs w:val="28"/>
        </w:rPr>
        <w:t>об</w:t>
      </w:r>
      <w:r w:rsidRPr="00B2587C">
        <w:rPr>
          <w:rFonts w:ascii="Times New Roman" w:hAnsi="Times New Roman" w:cs="Times New Roman"/>
          <w:sz w:val="28"/>
          <w:szCs w:val="28"/>
        </w:rPr>
        <w:t>уча</w:t>
      </w:r>
      <w:r w:rsidR="002C1A39">
        <w:rPr>
          <w:rFonts w:ascii="Times New Roman" w:hAnsi="Times New Roman" w:cs="Times New Roman"/>
          <w:sz w:val="28"/>
          <w:szCs w:val="28"/>
        </w:rPr>
        <w:t>ю</w:t>
      </w:r>
      <w:r w:rsidRPr="00B2587C">
        <w:rPr>
          <w:rFonts w:ascii="Times New Roman" w:hAnsi="Times New Roman" w:cs="Times New Roman"/>
          <w:sz w:val="28"/>
          <w:szCs w:val="28"/>
        </w:rPr>
        <w:t xml:space="preserve">щегося при мотивации, выборе направления и темы работы, формы её представления, оказание помощи в становлении </w:t>
      </w:r>
      <w:r w:rsidRPr="00B2587C">
        <w:rPr>
          <w:rFonts w:ascii="Times New Roman" w:hAnsi="Times New Roman" w:cs="Times New Roman"/>
          <w:sz w:val="28"/>
          <w:szCs w:val="28"/>
        </w:rPr>
        <w:lastRenderedPageBreak/>
        <w:t>обучаемого как субъекта деятельности.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Системно-деятельностный подход </w:t>
      </w:r>
      <w:r w:rsidRPr="00B2587C">
        <w:rPr>
          <w:rFonts w:ascii="Times New Roman" w:hAnsi="Times New Roman" w:cs="Times New Roman"/>
          <w:sz w:val="28"/>
          <w:szCs w:val="28"/>
        </w:rPr>
        <w:t xml:space="preserve">заключается в том, чтобы организовать работу самих </w:t>
      </w:r>
      <w:r w:rsidR="002C1A39">
        <w:rPr>
          <w:rFonts w:ascii="Times New Roman" w:hAnsi="Times New Roman" w:cs="Times New Roman"/>
          <w:sz w:val="28"/>
          <w:szCs w:val="28"/>
        </w:rPr>
        <w:t>об</w:t>
      </w:r>
      <w:r w:rsidRPr="00B2587C">
        <w:rPr>
          <w:rFonts w:ascii="Times New Roman" w:hAnsi="Times New Roman" w:cs="Times New Roman"/>
          <w:sz w:val="28"/>
          <w:szCs w:val="28"/>
        </w:rPr>
        <w:t>уча</w:t>
      </w:r>
      <w:r w:rsidR="002C1A39">
        <w:rPr>
          <w:rFonts w:ascii="Times New Roman" w:hAnsi="Times New Roman" w:cs="Times New Roman"/>
          <w:sz w:val="28"/>
          <w:szCs w:val="28"/>
        </w:rPr>
        <w:t>ю</w:t>
      </w:r>
      <w:r w:rsidRPr="00B2587C">
        <w:rPr>
          <w:rFonts w:ascii="Times New Roman" w:hAnsi="Times New Roman" w:cs="Times New Roman"/>
          <w:sz w:val="28"/>
          <w:szCs w:val="28"/>
        </w:rPr>
        <w:t>щихся по поиску, изучению, переработке информации и представлению её в заданном виде.</w:t>
      </w:r>
    </w:p>
    <w:p w:rsidR="00E52047" w:rsidRPr="005B3ECF" w:rsidRDefault="00E52047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Cs/>
          <w:color w:val="000000" w:themeColor="text1"/>
          <w:sz w:val="28"/>
          <w:szCs w:val="28"/>
        </w:rPr>
      </w:pPr>
      <w:r w:rsidRPr="00B2587C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Основная цель проектной деятельности: </w:t>
      </w:r>
      <w:proofErr w:type="gramStart"/>
      <w:r w:rsidR="00F54CEF">
        <w:rPr>
          <w:rFonts w:ascii="Times New Roman" w:hAnsi="Times New Roman" w:cs="Times New Roman"/>
          <w:bCs/>
          <w:iCs/>
          <w:sz w:val="28"/>
          <w:szCs w:val="28"/>
        </w:rPr>
        <w:t xml:space="preserve">научить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обуча</w:t>
      </w:r>
      <w:r w:rsidR="00F54CEF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щихся </w:t>
      </w:r>
      <w:r w:rsidRPr="00B2587C">
        <w:rPr>
          <w:rFonts w:ascii="Times New Roman" w:hAnsi="Times New Roman" w:cs="Times New Roman"/>
          <w:sz w:val="28"/>
          <w:szCs w:val="28"/>
        </w:rPr>
        <w:t>планировать</w:t>
      </w:r>
      <w:proofErr w:type="gramEnd"/>
      <w:r w:rsidRPr="00B2587C">
        <w:rPr>
          <w:rFonts w:ascii="Times New Roman" w:hAnsi="Times New Roman" w:cs="Times New Roman"/>
          <w:sz w:val="28"/>
          <w:szCs w:val="28"/>
        </w:rPr>
        <w:t xml:space="preserve"> свои действия, самостоятельно и критически мыслить, размышлять, опираясь на знания фактов, закономерностей науки, делать обоснованные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2587C">
        <w:rPr>
          <w:rFonts w:ascii="Times New Roman" w:hAnsi="Times New Roman" w:cs="Times New Roman"/>
          <w:sz w:val="28"/>
          <w:szCs w:val="28"/>
        </w:rPr>
        <w:t>выводы,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2587C">
        <w:rPr>
          <w:rFonts w:ascii="Times New Roman" w:hAnsi="Times New Roman" w:cs="Times New Roman"/>
          <w:sz w:val="28"/>
          <w:szCs w:val="28"/>
        </w:rPr>
        <w:t>принимать самостоятельные аргументированные решения, работать в команде, выполняя разные социальные роли</w:t>
      </w:r>
      <w:r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F54CEF"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51B1"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>В учебном процессе обучающиеся выступают не пассивными статистами, а активными субъектами деятельности [1].</w:t>
      </w:r>
    </w:p>
    <w:p w:rsidR="00E52047" w:rsidRPr="00B2587C" w:rsidRDefault="00E52047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sz w:val="28"/>
          <w:szCs w:val="28"/>
        </w:rPr>
        <w:t xml:space="preserve">Существуют </w:t>
      </w:r>
      <w:r w:rsidR="00B2587C">
        <w:rPr>
          <w:rFonts w:ascii="Times New Roman" w:hAnsi="Times New Roman" w:cs="Times New Roman"/>
          <w:sz w:val="28"/>
          <w:szCs w:val="28"/>
        </w:rPr>
        <w:t>различные типы учебных проектов</w:t>
      </w:r>
      <w:r w:rsidR="00B50A53">
        <w:rPr>
          <w:rFonts w:ascii="Times New Roman" w:hAnsi="Times New Roman" w:cs="Times New Roman"/>
          <w:sz w:val="28"/>
          <w:szCs w:val="28"/>
        </w:rPr>
        <w:t>.</w:t>
      </w:r>
      <w:r w:rsidRPr="00B2587C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доминирующим видом </w:t>
      </w:r>
      <w:r w:rsidRPr="00B2587C">
        <w:rPr>
          <w:rFonts w:ascii="Times New Roman" w:hAnsi="Times New Roman" w:cs="Times New Roman"/>
          <w:sz w:val="28"/>
          <w:szCs w:val="28"/>
        </w:rPr>
        <w:t>деятельности учащихся, выделяют пять типов</w:t>
      </w:r>
      <w:r w:rsidR="00006CED" w:rsidRPr="00B2587C">
        <w:rPr>
          <w:rFonts w:ascii="Times New Roman" w:hAnsi="Times New Roman" w:cs="Times New Roman"/>
          <w:sz w:val="28"/>
          <w:szCs w:val="28"/>
        </w:rPr>
        <w:t xml:space="preserve"> </w:t>
      </w:r>
      <w:r w:rsidRPr="00B2587C">
        <w:rPr>
          <w:rFonts w:ascii="Times New Roman" w:hAnsi="Times New Roman" w:cs="Times New Roman"/>
          <w:sz w:val="28"/>
          <w:szCs w:val="28"/>
        </w:rPr>
        <w:t>проектов:</w:t>
      </w:r>
    </w:p>
    <w:p w:rsidR="00E52047" w:rsidRPr="00B2587C" w:rsidRDefault="00E52047" w:rsidP="005B3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587C">
        <w:rPr>
          <w:rFonts w:ascii="Times New Roman" w:hAnsi="Times New Roman" w:cs="Times New Roman"/>
          <w:bCs/>
          <w:iCs/>
          <w:sz w:val="28"/>
          <w:szCs w:val="28"/>
        </w:rPr>
        <w:t>практико-ориентированный</w:t>
      </w:r>
      <w:r w:rsidR="00006CED"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исследовательский</w:t>
      </w:r>
      <w:r w:rsidR="00006CED"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информационный</w:t>
      </w:r>
      <w:r w:rsidR="00006CED"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, творческий,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ролевой.</w:t>
      </w:r>
    </w:p>
    <w:p w:rsidR="00E52047" w:rsidRPr="00B2587C" w:rsidRDefault="00E52047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2587C">
        <w:rPr>
          <w:rFonts w:ascii="Times New Roman" w:hAnsi="Times New Roman" w:cs="Times New Roman"/>
          <w:bCs/>
          <w:iCs/>
          <w:sz w:val="28"/>
          <w:szCs w:val="28"/>
        </w:rPr>
        <w:t>По</w:t>
      </w:r>
      <w:r w:rsidR="00006CED"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количеству участников проекты подразделяются на: индивидуальные, парные и групповые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006CED" w:rsidRPr="00B2587C" w:rsidRDefault="00006CED" w:rsidP="00B258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sz w:val="28"/>
          <w:szCs w:val="28"/>
        </w:rPr>
        <w:t xml:space="preserve">По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продолжительности </w:t>
      </w:r>
      <w:r w:rsidRPr="00B2587C">
        <w:rPr>
          <w:rFonts w:ascii="Times New Roman" w:hAnsi="Times New Roman" w:cs="Times New Roman"/>
          <w:sz w:val="28"/>
          <w:szCs w:val="28"/>
        </w:rPr>
        <w:t xml:space="preserve">проекты могут быть: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мини-проектами</w:t>
      </w:r>
      <w:r w:rsidRPr="00B2587C">
        <w:rPr>
          <w:rFonts w:ascii="Times New Roman" w:hAnsi="Times New Roman" w:cs="Times New Roman"/>
          <w:sz w:val="28"/>
          <w:szCs w:val="28"/>
        </w:rPr>
        <w:t xml:space="preserve">, которые укладываются в один урок или часть урока,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краткосрочными проектами</w:t>
      </w:r>
      <w:r w:rsidRPr="00B2587C">
        <w:rPr>
          <w:rFonts w:ascii="Times New Roman" w:hAnsi="Times New Roman" w:cs="Times New Roman"/>
          <w:sz w:val="28"/>
          <w:szCs w:val="28"/>
        </w:rPr>
        <w:t xml:space="preserve">, которые требуют выделения 4 - 6 уроков,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недельными проектами </w:t>
      </w:r>
      <w:r w:rsidRPr="00B2587C">
        <w:rPr>
          <w:rFonts w:ascii="Times New Roman" w:hAnsi="Times New Roman" w:cs="Times New Roman"/>
          <w:sz w:val="28"/>
          <w:szCs w:val="28"/>
        </w:rPr>
        <w:t xml:space="preserve">в ходе проектной недели, 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>долгосрочными (годичными).</w:t>
      </w:r>
    </w:p>
    <w:p w:rsidR="00B50A53" w:rsidRPr="00B2587C" w:rsidRDefault="00006CED" w:rsidP="00B50A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По уровню интеграции: </w:t>
      </w:r>
      <w:proofErr w:type="spellStart"/>
      <w:r w:rsidRPr="00B2587C">
        <w:rPr>
          <w:rFonts w:ascii="Times New Roman" w:hAnsi="Times New Roman" w:cs="Times New Roman"/>
          <w:bCs/>
          <w:iCs/>
          <w:sz w:val="28"/>
          <w:szCs w:val="28"/>
        </w:rPr>
        <w:t>монопредметные</w:t>
      </w:r>
      <w:proofErr w:type="spellEnd"/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2587C">
        <w:rPr>
          <w:rFonts w:ascii="Times New Roman" w:hAnsi="Times New Roman" w:cs="Times New Roman"/>
          <w:sz w:val="28"/>
          <w:szCs w:val="28"/>
        </w:rPr>
        <w:t>(выполняется в рамках одной области знания или одного учебного предмета),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2587C">
        <w:rPr>
          <w:rFonts w:ascii="Times New Roman" w:hAnsi="Times New Roman" w:cs="Times New Roman"/>
          <w:sz w:val="28"/>
          <w:szCs w:val="28"/>
        </w:rPr>
        <w:t>межпредметные (интегрируется смежная тематика нескольких предметов, например, физика, экология, биология по определенной теме),</w:t>
      </w:r>
      <w:r w:rsidRPr="00B258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B2587C"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 w:rsidRPr="00B2587C">
        <w:rPr>
          <w:rFonts w:ascii="Times New Roman" w:hAnsi="Times New Roman" w:cs="Times New Roman"/>
          <w:sz w:val="28"/>
          <w:szCs w:val="28"/>
        </w:rPr>
        <w:t xml:space="preserve"> (выполняются на основе сведений, не входящих в школьную программу).</w:t>
      </w:r>
    </w:p>
    <w:p w:rsidR="00B50A53" w:rsidRPr="006A08B7" w:rsidRDefault="00B50A53" w:rsidP="006A08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Работа над проектом невозможна без элементарных знаний о его структуре</w:t>
      </w:r>
      <w:r w:rsidR="00A24015">
        <w:rPr>
          <w:rFonts w:ascii="TimesNewRomanPSMT" w:hAnsi="TimesNewRomanPSMT" w:cs="TimesNewRomanPSMT"/>
          <w:sz w:val="28"/>
          <w:szCs w:val="28"/>
        </w:rPr>
        <w:t>[2</w:t>
      </w:r>
      <w:r w:rsidRPr="00B50A53">
        <w:rPr>
          <w:rFonts w:ascii="TimesNewRomanPSMT" w:hAnsi="TimesNewRomanPSMT" w:cs="TimesNewRomanPSMT"/>
          <w:sz w:val="28"/>
          <w:szCs w:val="28"/>
        </w:rPr>
        <w:t>]</w:t>
      </w:r>
      <w:r>
        <w:rPr>
          <w:rFonts w:ascii="TimesNewRomanPSMT" w:hAnsi="TimesNewRomanPSMT" w:cs="TimesNewRomanPSMT"/>
          <w:sz w:val="28"/>
          <w:szCs w:val="28"/>
        </w:rPr>
        <w:t>. Структура проекта предполагает наличие традиционных компонентов: актуальность проблемы, предмет исследования, цель проекта, гипотезы, задачи, используемые методы, практическая значимость результата.</w:t>
      </w:r>
    </w:p>
    <w:p w:rsidR="00D55D6B" w:rsidRPr="005B3ECF" w:rsidRDefault="006A08B7" w:rsidP="006A08B7">
      <w:pPr>
        <w:pStyle w:val="Defaul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>При работе</w:t>
      </w:r>
      <w:r w:rsidR="00D55D6B"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 проектом</w:t>
      </w:r>
      <w:r w:rsidR="00B50A53"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использованием информацион</w:t>
      </w:r>
      <w:r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>но-коммуникационных технологий можно выделить несколько этапов</w:t>
      </w:r>
      <w:r w:rsidR="005B3ECF"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[2]</w:t>
      </w:r>
      <w:r w:rsidRPr="005B3EC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55D6B" w:rsidRPr="007D3E90" w:rsidRDefault="005B3ECF" w:rsidP="007D3E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3E90">
        <w:rPr>
          <w:rFonts w:ascii="Times New Roman" w:eastAsia="TimesNewRomanPS-BoldMT" w:hAnsi="Times New Roman" w:cs="Times New Roman"/>
          <w:bCs/>
          <w:color w:val="000000" w:themeColor="text1"/>
          <w:sz w:val="28"/>
          <w:szCs w:val="28"/>
        </w:rPr>
        <w:t>1. Инициирующий</w:t>
      </w:r>
      <w:r w:rsidR="009318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в </w:t>
      </w:r>
      <w:proofErr w:type="gramStart"/>
      <w:r w:rsidR="009318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ходе</w:t>
      </w:r>
      <w:proofErr w:type="gramEnd"/>
      <w:r w:rsidR="009318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которого </w:t>
      </w:r>
      <w:r w:rsidR="006A08B7" w:rsidRPr="007D3E9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4051B1" w:rsidRPr="007D3E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едагог </w:t>
      </w:r>
      <w:r w:rsidRPr="007D3E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мотивирует </w:t>
      </w:r>
      <w:r w:rsidR="002C1A39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Pr="007D3E90">
        <w:rPr>
          <w:rFonts w:ascii="Times New Roman" w:hAnsi="Times New Roman" w:cs="Times New Roman"/>
          <w:color w:val="000000" w:themeColor="text1"/>
          <w:sz w:val="28"/>
          <w:szCs w:val="28"/>
        </w:rPr>
        <w:t>уча</w:t>
      </w:r>
      <w:r w:rsidR="002C1A39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7D3E90">
        <w:rPr>
          <w:rFonts w:ascii="Times New Roman" w:hAnsi="Times New Roman" w:cs="Times New Roman"/>
          <w:color w:val="000000" w:themeColor="text1"/>
          <w:sz w:val="28"/>
          <w:szCs w:val="28"/>
        </w:rPr>
        <w:t>щихся, объясняет цели, наблюдает, с</w:t>
      </w:r>
      <w:r w:rsidR="002C1A39">
        <w:rPr>
          <w:rFonts w:ascii="Times New Roman" w:hAnsi="Times New Roman" w:cs="Times New Roman"/>
          <w:color w:val="000000" w:themeColor="text1"/>
          <w:sz w:val="28"/>
          <w:szCs w:val="28"/>
        </w:rPr>
        <w:t>тавит цель</w:t>
      </w:r>
      <w:r w:rsidRPr="007D3E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задачи обучения, развития, воспитания в контексте темы проекта.</w:t>
      </w:r>
    </w:p>
    <w:p w:rsidR="00D55D6B" w:rsidRDefault="005B3ECF" w:rsidP="009318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3E90">
        <w:rPr>
          <w:rFonts w:ascii="Times New Roman" w:eastAsia="TimesNewRomanPS-BoldMT" w:hAnsi="Times New Roman" w:cs="Times New Roman"/>
          <w:bCs/>
          <w:sz w:val="28"/>
          <w:szCs w:val="28"/>
        </w:rPr>
        <w:t>2. Основополагающий</w:t>
      </w:r>
      <w:r w:rsidR="007D3E90" w:rsidRPr="007D3E90">
        <w:rPr>
          <w:rFonts w:ascii="Times New Roman" w:eastAsia="TimesNewRomanPS-BoldMT" w:hAnsi="Times New Roman" w:cs="Times New Roman"/>
          <w:bCs/>
          <w:sz w:val="28"/>
          <w:szCs w:val="28"/>
        </w:rPr>
        <w:t>.</w:t>
      </w:r>
      <w:r w:rsidR="007D3E90" w:rsidRPr="007D3E90">
        <w:rPr>
          <w:rFonts w:ascii="Times New Roman" w:hAnsi="Times New Roman" w:cs="Times New Roman"/>
          <w:sz w:val="28"/>
          <w:szCs w:val="28"/>
        </w:rPr>
        <w:t xml:space="preserve"> Педагог помогает в анализе и синтезе, наблюдает,</w:t>
      </w:r>
      <w:r w:rsidR="0093180B">
        <w:rPr>
          <w:rFonts w:ascii="Times New Roman" w:hAnsi="Times New Roman" w:cs="Times New Roman"/>
          <w:sz w:val="28"/>
          <w:szCs w:val="28"/>
        </w:rPr>
        <w:t xml:space="preserve"> </w:t>
      </w:r>
      <w:r w:rsidR="007D3E90" w:rsidRPr="007D3E90">
        <w:rPr>
          <w:rFonts w:ascii="Times New Roman" w:hAnsi="Times New Roman" w:cs="Times New Roman"/>
          <w:sz w:val="28"/>
          <w:szCs w:val="28"/>
        </w:rPr>
        <w:t>контролирует. Формирует необходимые специфические умения и навыки.</w:t>
      </w:r>
    </w:p>
    <w:p w:rsidR="007D3E90" w:rsidRPr="007D3E90" w:rsidRDefault="007D3E90" w:rsidP="007D3E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3E90">
        <w:rPr>
          <w:rFonts w:ascii="Times New Roman" w:hAnsi="Times New Roman" w:cs="Times New Roman"/>
          <w:sz w:val="28"/>
          <w:szCs w:val="28"/>
        </w:rPr>
        <w:t xml:space="preserve">3. </w:t>
      </w:r>
      <w:r w:rsidRPr="007D3E90">
        <w:rPr>
          <w:rFonts w:ascii="Times New Roman" w:eastAsia="TimesNewRomanPS-BoldMT" w:hAnsi="Times New Roman" w:cs="Times New Roman"/>
          <w:bCs/>
          <w:sz w:val="28"/>
          <w:szCs w:val="28"/>
        </w:rPr>
        <w:t>Прагматический</w:t>
      </w:r>
      <w:r w:rsidR="002C1A39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(практический)</w:t>
      </w:r>
      <w:r w:rsidR="0093180B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. </w:t>
      </w:r>
      <w:r w:rsidRPr="007D3E90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В ходе работы педагог </w:t>
      </w:r>
      <w:r w:rsidRPr="007D3E90">
        <w:rPr>
          <w:rFonts w:ascii="Times New Roman" w:hAnsi="Times New Roman" w:cs="Times New Roman"/>
          <w:sz w:val="28"/>
          <w:szCs w:val="28"/>
        </w:rPr>
        <w:t>наблюдает, консультирует, контролирует. Обобщает новую информацию, полученную в результате работы над проектом.</w:t>
      </w:r>
    </w:p>
    <w:p w:rsidR="007D3E90" w:rsidRDefault="007D3E90" w:rsidP="007D3E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668">
        <w:rPr>
          <w:rFonts w:ascii="Times New Roman" w:eastAsia="TimesNewRomanPS-BoldMT" w:hAnsi="Times New Roman" w:cs="Times New Roman"/>
          <w:bCs/>
          <w:sz w:val="28"/>
          <w:szCs w:val="28"/>
        </w:rPr>
        <w:t>4.</w:t>
      </w:r>
      <w:r w:rsidRPr="007D3E90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Заключительный. Педагог </w:t>
      </w:r>
      <w:r w:rsidRPr="007D3E90">
        <w:rPr>
          <w:rFonts w:ascii="Times New Roman" w:hAnsi="Times New Roman" w:cs="Times New Roman"/>
          <w:sz w:val="28"/>
          <w:szCs w:val="28"/>
        </w:rPr>
        <w:t>наблюдает, советует, направляет процесс анализа. Помогает в обеспечении проекта как готового продукта.</w:t>
      </w:r>
    </w:p>
    <w:p w:rsidR="007D3E90" w:rsidRPr="00384234" w:rsidRDefault="007D3E90" w:rsidP="003842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384234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5. Итоговый этап предполагает </w:t>
      </w:r>
      <w:r w:rsidR="0093180B">
        <w:rPr>
          <w:rFonts w:ascii="Times New Roman" w:hAnsi="Times New Roman" w:cs="Times New Roman"/>
          <w:sz w:val="28"/>
          <w:szCs w:val="28"/>
        </w:rPr>
        <w:t>участие педагога</w:t>
      </w:r>
      <w:r w:rsidRPr="00384234">
        <w:rPr>
          <w:rFonts w:ascii="Times New Roman" w:hAnsi="Times New Roman" w:cs="Times New Roman"/>
          <w:sz w:val="28"/>
          <w:szCs w:val="28"/>
        </w:rPr>
        <w:t xml:space="preserve"> в коллективном анализе </w:t>
      </w:r>
      <w:r w:rsidR="00384234" w:rsidRPr="00384234">
        <w:rPr>
          <w:rFonts w:ascii="Times New Roman" w:hAnsi="Times New Roman" w:cs="Times New Roman"/>
          <w:sz w:val="28"/>
          <w:szCs w:val="28"/>
        </w:rPr>
        <w:t xml:space="preserve">и </w:t>
      </w:r>
      <w:r w:rsidRPr="00384234">
        <w:rPr>
          <w:rFonts w:ascii="Times New Roman" w:hAnsi="Times New Roman" w:cs="Times New Roman"/>
          <w:sz w:val="28"/>
          <w:szCs w:val="28"/>
        </w:rPr>
        <w:t>оценке</w:t>
      </w:r>
      <w:r w:rsidR="00384234" w:rsidRPr="00384234">
        <w:rPr>
          <w:rFonts w:ascii="Times New Roman" w:hAnsi="Times New Roman" w:cs="Times New Roman"/>
          <w:sz w:val="28"/>
          <w:szCs w:val="28"/>
        </w:rPr>
        <w:t xml:space="preserve"> </w:t>
      </w:r>
      <w:r w:rsidRPr="00384234">
        <w:rPr>
          <w:rFonts w:ascii="Times New Roman" w:hAnsi="Times New Roman" w:cs="Times New Roman"/>
          <w:sz w:val="28"/>
          <w:szCs w:val="28"/>
        </w:rPr>
        <w:t>результатов</w:t>
      </w:r>
      <w:r>
        <w:rPr>
          <w:rFonts w:ascii="TimesNewRomanPSMT" w:hAnsi="TimesNewRomanPSMT" w:cs="TimesNewRomanPSMT"/>
          <w:sz w:val="24"/>
          <w:szCs w:val="24"/>
        </w:rPr>
        <w:t>.</w:t>
      </w:r>
    </w:p>
    <w:p w:rsidR="00B11985" w:rsidRPr="00B2587C" w:rsidRDefault="0093180B" w:rsidP="00B2587C">
      <w:pPr>
        <w:pStyle w:val="a3"/>
        <w:spacing w:after="0"/>
        <w:ind w:left="0"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Формами реализации проекта </w:t>
      </w:r>
      <w:r w:rsidR="00006CED" w:rsidRPr="00B2587C">
        <w:rPr>
          <w:bCs/>
          <w:iCs/>
          <w:sz w:val="28"/>
          <w:szCs w:val="28"/>
        </w:rPr>
        <w:t xml:space="preserve">могут быть </w:t>
      </w:r>
      <w:r w:rsidR="00006CED" w:rsidRPr="00B2587C">
        <w:rPr>
          <w:sz w:val="28"/>
          <w:szCs w:val="28"/>
        </w:rPr>
        <w:t xml:space="preserve">печатная работа, статья, доклад на конференцию, стенгазета, альманах, творческий отчет, мультимедиа, </w:t>
      </w:r>
      <w:r w:rsidR="00006CED" w:rsidRPr="00B2587C">
        <w:rPr>
          <w:sz w:val="28"/>
          <w:szCs w:val="28"/>
        </w:rPr>
        <w:lastRenderedPageBreak/>
        <w:t>презентация.</w:t>
      </w:r>
      <w:r w:rsidR="004705DB" w:rsidRPr="00B2587C">
        <w:rPr>
          <w:sz w:val="28"/>
          <w:szCs w:val="28"/>
        </w:rPr>
        <w:t xml:space="preserve"> Для представления результатов своей </w:t>
      </w:r>
      <w:r w:rsidRPr="00B2587C">
        <w:rPr>
          <w:sz w:val="28"/>
          <w:szCs w:val="28"/>
        </w:rPr>
        <w:t>работы,</w:t>
      </w:r>
      <w:r w:rsidR="004705DB" w:rsidRPr="00B2587C">
        <w:rPr>
          <w:sz w:val="28"/>
          <w:szCs w:val="28"/>
        </w:rPr>
        <w:t xml:space="preserve"> обучающиеся должны уметь </w:t>
      </w:r>
      <w:r w:rsidR="00DD6A4C" w:rsidRPr="00B2587C">
        <w:rPr>
          <w:sz w:val="28"/>
          <w:szCs w:val="28"/>
        </w:rPr>
        <w:t xml:space="preserve">применять </w:t>
      </w:r>
      <w:r w:rsidR="004705DB" w:rsidRPr="00B2587C">
        <w:rPr>
          <w:sz w:val="28"/>
          <w:szCs w:val="28"/>
        </w:rPr>
        <w:t xml:space="preserve">различные средства </w:t>
      </w:r>
      <w:r w:rsidR="004705DB" w:rsidRPr="00B2587C">
        <w:rPr>
          <w:sz w:val="28"/>
          <w:szCs w:val="28"/>
          <w:lang w:val="en-US"/>
        </w:rPr>
        <w:t>Microsoft</w:t>
      </w:r>
      <w:r w:rsidR="004705DB" w:rsidRPr="00B2587C">
        <w:rPr>
          <w:sz w:val="28"/>
          <w:szCs w:val="28"/>
        </w:rPr>
        <w:t xml:space="preserve"> </w:t>
      </w:r>
      <w:r w:rsidR="004705DB" w:rsidRPr="00B2587C">
        <w:rPr>
          <w:sz w:val="28"/>
          <w:szCs w:val="28"/>
          <w:lang w:val="en-US"/>
        </w:rPr>
        <w:t>Office</w:t>
      </w:r>
      <w:r w:rsidR="004705DB" w:rsidRPr="00B2587C">
        <w:rPr>
          <w:sz w:val="28"/>
          <w:szCs w:val="28"/>
        </w:rPr>
        <w:t>,</w:t>
      </w:r>
      <w:r w:rsidR="001E7B4E" w:rsidRPr="00B2587C">
        <w:rPr>
          <w:sz w:val="28"/>
          <w:szCs w:val="28"/>
        </w:rPr>
        <w:t xml:space="preserve"> обладать навыками работы с программой </w:t>
      </w:r>
      <w:proofErr w:type="spellStart"/>
      <w:r w:rsidR="001E7B4E" w:rsidRPr="00B2587C">
        <w:rPr>
          <w:sz w:val="28"/>
          <w:szCs w:val="28"/>
        </w:rPr>
        <w:t>Microsoft</w:t>
      </w:r>
      <w:proofErr w:type="spellEnd"/>
      <w:r w:rsidR="001E7B4E" w:rsidRPr="00B2587C">
        <w:rPr>
          <w:sz w:val="28"/>
          <w:szCs w:val="28"/>
        </w:rPr>
        <w:t xml:space="preserve"> </w:t>
      </w:r>
      <w:proofErr w:type="spellStart"/>
      <w:r w:rsidR="001E7B4E" w:rsidRPr="00B2587C">
        <w:rPr>
          <w:sz w:val="28"/>
          <w:szCs w:val="28"/>
        </w:rPr>
        <w:t>Office</w:t>
      </w:r>
      <w:proofErr w:type="spellEnd"/>
      <w:r w:rsidR="001E7B4E" w:rsidRPr="00B2587C">
        <w:rPr>
          <w:sz w:val="28"/>
          <w:szCs w:val="28"/>
        </w:rPr>
        <w:t xml:space="preserve"> </w:t>
      </w:r>
      <w:proofErr w:type="spellStart"/>
      <w:r w:rsidR="001E7B4E" w:rsidRPr="00B2587C">
        <w:rPr>
          <w:sz w:val="28"/>
          <w:szCs w:val="28"/>
        </w:rPr>
        <w:t>Publisher</w:t>
      </w:r>
      <w:proofErr w:type="spellEnd"/>
      <w:r w:rsidR="001E7B4E" w:rsidRPr="00B2587C">
        <w:rPr>
          <w:sz w:val="28"/>
          <w:szCs w:val="28"/>
        </w:rPr>
        <w:t>,</w:t>
      </w:r>
      <w:r w:rsidR="00384234">
        <w:rPr>
          <w:sz w:val="28"/>
          <w:szCs w:val="28"/>
        </w:rPr>
        <w:t xml:space="preserve"> электронными таблицами (</w:t>
      </w:r>
      <w:proofErr w:type="spellStart"/>
      <w:r w:rsidR="00384234">
        <w:rPr>
          <w:sz w:val="28"/>
          <w:szCs w:val="28"/>
          <w:lang w:val="en-US"/>
        </w:rPr>
        <w:t>Exel</w:t>
      </w:r>
      <w:proofErr w:type="spellEnd"/>
      <w:r w:rsidR="00384234" w:rsidRPr="00384234">
        <w:rPr>
          <w:sz w:val="28"/>
          <w:szCs w:val="28"/>
        </w:rPr>
        <w:t>)</w:t>
      </w:r>
      <w:r w:rsidR="00384234">
        <w:rPr>
          <w:sz w:val="28"/>
          <w:szCs w:val="28"/>
        </w:rPr>
        <w:t xml:space="preserve">, </w:t>
      </w:r>
      <w:r w:rsidR="004705DB" w:rsidRPr="00B2587C">
        <w:rPr>
          <w:sz w:val="28"/>
          <w:szCs w:val="28"/>
        </w:rPr>
        <w:t xml:space="preserve">использовать материалы Интернета, </w:t>
      </w:r>
      <w:r w:rsidR="00DD6A4C" w:rsidRPr="00B2587C">
        <w:rPr>
          <w:sz w:val="28"/>
          <w:szCs w:val="28"/>
        </w:rPr>
        <w:t xml:space="preserve">работать в программе </w:t>
      </w:r>
      <w:r w:rsidR="00DD6A4C" w:rsidRPr="00B2587C">
        <w:rPr>
          <w:sz w:val="28"/>
          <w:szCs w:val="28"/>
          <w:lang w:val="en-US"/>
        </w:rPr>
        <w:t>PowerPoint</w:t>
      </w:r>
      <w:r w:rsidR="00DD6A4C" w:rsidRPr="00B2587C">
        <w:rPr>
          <w:sz w:val="28"/>
          <w:szCs w:val="28"/>
        </w:rPr>
        <w:t>.</w:t>
      </w:r>
      <w:r w:rsidR="00B11985" w:rsidRPr="00B2587C">
        <w:rPr>
          <w:sz w:val="28"/>
          <w:szCs w:val="28"/>
        </w:rPr>
        <w:t xml:space="preserve"> </w:t>
      </w:r>
    </w:p>
    <w:p w:rsidR="003A4AB8" w:rsidRDefault="00384234" w:rsidP="00B25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Самым распространенным видом п</w:t>
      </w:r>
      <w:r w:rsidR="0093180B">
        <w:rPr>
          <w:rFonts w:ascii="Times New Roman" w:hAnsi="Times New Roman" w:cs="Times New Roman"/>
          <w:sz w:val="28"/>
          <w:szCs w:val="28"/>
        </w:rPr>
        <w:t xml:space="preserve">редставления готового продукта </w:t>
      </w:r>
      <w:r>
        <w:rPr>
          <w:rFonts w:ascii="Times New Roman" w:hAnsi="Times New Roman" w:cs="Times New Roman"/>
          <w:sz w:val="28"/>
          <w:szCs w:val="28"/>
        </w:rPr>
        <w:t>является к</w:t>
      </w:r>
      <w:r w:rsidR="00B11985" w:rsidRPr="00B2587C">
        <w:rPr>
          <w:rFonts w:ascii="Times New Roman" w:hAnsi="Times New Roman" w:cs="Times New Roman"/>
          <w:sz w:val="28"/>
          <w:szCs w:val="28"/>
        </w:rPr>
        <w:t>омпью</w:t>
      </w:r>
      <w:r>
        <w:rPr>
          <w:rFonts w:ascii="Times New Roman" w:hAnsi="Times New Roman" w:cs="Times New Roman"/>
          <w:sz w:val="28"/>
          <w:szCs w:val="28"/>
        </w:rPr>
        <w:t>терная презентация</w:t>
      </w:r>
      <w:r w:rsidR="00B11985" w:rsidRPr="00B2587C">
        <w:rPr>
          <w:rFonts w:ascii="Times New Roman" w:hAnsi="Times New Roman" w:cs="Times New Roman"/>
          <w:sz w:val="28"/>
          <w:szCs w:val="28"/>
        </w:rPr>
        <w:t xml:space="preserve"> </w:t>
      </w:r>
      <w:r w:rsidR="00B11985" w:rsidRPr="00B2587C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1336" w:rsidRPr="00B2587C">
        <w:rPr>
          <w:rFonts w:ascii="Times New Roman" w:hAnsi="Times New Roman" w:cs="Times New Roman"/>
          <w:sz w:val="28"/>
          <w:szCs w:val="28"/>
        </w:rPr>
        <w:t xml:space="preserve">С помощью мультимедиа технологии информация может быть представлена в виде: </w:t>
      </w:r>
      <w:r w:rsidR="00B11985" w:rsidRPr="00B2587C">
        <w:rPr>
          <w:rFonts w:ascii="Times New Roman" w:hAnsi="Times New Roman" w:cs="Times New Roman"/>
          <w:sz w:val="28"/>
          <w:szCs w:val="28"/>
        </w:rPr>
        <w:t>текст</w:t>
      </w:r>
      <w:r w:rsidR="001B1336" w:rsidRPr="00B2587C">
        <w:rPr>
          <w:rFonts w:ascii="Times New Roman" w:hAnsi="Times New Roman" w:cs="Times New Roman"/>
          <w:sz w:val="28"/>
          <w:szCs w:val="28"/>
        </w:rPr>
        <w:t>а</w:t>
      </w:r>
      <w:r w:rsidR="00B11985" w:rsidRPr="00B2587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числа, </w:t>
      </w:r>
      <w:r w:rsidR="001B1336" w:rsidRPr="00B2587C">
        <w:rPr>
          <w:rFonts w:ascii="Times New Roman" w:hAnsi="Times New Roman" w:cs="Times New Roman"/>
          <w:sz w:val="28"/>
          <w:szCs w:val="28"/>
        </w:rPr>
        <w:t>графики, анимации</w:t>
      </w:r>
      <w:r w:rsidR="00B11985" w:rsidRPr="00B2587C">
        <w:rPr>
          <w:rFonts w:ascii="Times New Roman" w:hAnsi="Times New Roman" w:cs="Times New Roman"/>
          <w:sz w:val="28"/>
          <w:szCs w:val="28"/>
        </w:rPr>
        <w:t>, видео и звук</w:t>
      </w:r>
      <w:r w:rsidR="001B1336" w:rsidRPr="00B2587C">
        <w:rPr>
          <w:rFonts w:ascii="Times New Roman" w:hAnsi="Times New Roman" w:cs="Times New Roman"/>
          <w:sz w:val="28"/>
          <w:szCs w:val="28"/>
        </w:rPr>
        <w:t>а</w:t>
      </w:r>
      <w:r w:rsidR="00B11985" w:rsidRPr="00B258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4F6E" w:rsidRPr="00B2587C" w:rsidRDefault="00864F6E" w:rsidP="00B258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87C">
        <w:rPr>
          <w:rFonts w:ascii="Times New Roman" w:hAnsi="Times New Roman" w:cs="Times New Roman"/>
          <w:sz w:val="28"/>
          <w:szCs w:val="28"/>
        </w:rPr>
        <w:t>Использование проектн</w:t>
      </w:r>
      <w:r w:rsidR="00882D2E">
        <w:rPr>
          <w:rFonts w:ascii="Times New Roman" w:hAnsi="Times New Roman" w:cs="Times New Roman"/>
          <w:sz w:val="28"/>
          <w:szCs w:val="28"/>
        </w:rPr>
        <w:t xml:space="preserve">ого метода на уроках </w:t>
      </w:r>
      <w:proofErr w:type="spellStart"/>
      <w:r w:rsidR="00882D2E">
        <w:rPr>
          <w:rFonts w:ascii="Times New Roman" w:hAnsi="Times New Roman" w:cs="Times New Roman"/>
          <w:sz w:val="28"/>
          <w:szCs w:val="28"/>
        </w:rPr>
        <w:t>естестенно</w:t>
      </w:r>
      <w:r w:rsidR="00B2587C">
        <w:rPr>
          <w:rFonts w:ascii="Times New Roman" w:hAnsi="Times New Roman" w:cs="Times New Roman"/>
          <w:sz w:val="28"/>
          <w:szCs w:val="28"/>
        </w:rPr>
        <w:t>научного</w:t>
      </w:r>
      <w:proofErr w:type="spellEnd"/>
      <w:r w:rsidR="00B2587C">
        <w:rPr>
          <w:rFonts w:ascii="Times New Roman" w:hAnsi="Times New Roman" w:cs="Times New Roman"/>
          <w:sz w:val="28"/>
          <w:szCs w:val="28"/>
        </w:rPr>
        <w:t xml:space="preserve"> цикла с применением ИКТ</w:t>
      </w:r>
      <w:r w:rsidRPr="00B2587C">
        <w:rPr>
          <w:rFonts w:ascii="Times New Roman" w:hAnsi="Times New Roman" w:cs="Times New Roman"/>
          <w:sz w:val="28"/>
          <w:szCs w:val="28"/>
        </w:rPr>
        <w:t xml:space="preserve"> – это новая модель предоставления информации, которая позволяет пед</w:t>
      </w:r>
      <w:r w:rsidR="00B2587C">
        <w:rPr>
          <w:rFonts w:ascii="Times New Roman" w:hAnsi="Times New Roman" w:cs="Times New Roman"/>
          <w:sz w:val="28"/>
          <w:szCs w:val="28"/>
        </w:rPr>
        <w:t>агогу согласовывать методику информационно-коммуникационных технологий</w:t>
      </w:r>
      <w:r w:rsidR="0093180B">
        <w:rPr>
          <w:rFonts w:ascii="Times New Roman" w:hAnsi="Times New Roman" w:cs="Times New Roman"/>
          <w:sz w:val="28"/>
          <w:szCs w:val="28"/>
        </w:rPr>
        <w:t xml:space="preserve"> </w:t>
      </w:r>
      <w:r w:rsidRPr="00B2587C">
        <w:rPr>
          <w:rFonts w:ascii="Times New Roman" w:hAnsi="Times New Roman" w:cs="Times New Roman"/>
          <w:sz w:val="28"/>
          <w:szCs w:val="28"/>
        </w:rPr>
        <w:t xml:space="preserve">с методикой учебного материала. При этом информационно-коммуникационные технологии должны внедряться в процесс проектной деятельности дифференцированно, с учетом возрастных и психологических особенностей обучающихся, целей обучения, здоровьесберегающего компонента. </w:t>
      </w:r>
    </w:p>
    <w:p w:rsidR="00EF6950" w:rsidRDefault="004A124E" w:rsidP="00B25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Таим образом, р</w:t>
      </w:r>
      <w:r w:rsidR="00DD6A4C" w:rsidRPr="00B2587C">
        <w:rPr>
          <w:rFonts w:ascii="Times New Roman" w:hAnsi="Times New Roman" w:cs="Times New Roman"/>
          <w:sz w:val="28"/>
          <w:szCs w:val="28"/>
        </w:rPr>
        <w:t xml:space="preserve">абота над проектом позволяет </w:t>
      </w:r>
      <w:r w:rsidR="00EF6950" w:rsidRPr="00B2587C"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proofErr w:type="gramStart"/>
      <w:r w:rsidR="00EF6950" w:rsidRPr="00B2587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EF6950" w:rsidRPr="00B2587C">
        <w:rPr>
          <w:rFonts w:ascii="Times New Roman" w:hAnsi="Times New Roman" w:cs="Times New Roman"/>
          <w:sz w:val="28"/>
          <w:szCs w:val="28"/>
        </w:rPr>
        <w:t xml:space="preserve"> ответственное отношение к учебе</w:t>
      </w:r>
      <w:r w:rsidR="00DD6A4C" w:rsidRPr="00B2587C">
        <w:rPr>
          <w:rFonts w:ascii="Times New Roman" w:hAnsi="Times New Roman" w:cs="Times New Roman"/>
          <w:sz w:val="28"/>
          <w:szCs w:val="28"/>
        </w:rPr>
        <w:t xml:space="preserve">, </w:t>
      </w:r>
      <w:r w:rsidR="00EF6950" w:rsidRPr="00B2587C">
        <w:rPr>
          <w:rFonts w:ascii="Times New Roman" w:hAnsi="Times New Roman" w:cs="Times New Roman"/>
          <w:sz w:val="28"/>
          <w:szCs w:val="28"/>
        </w:rPr>
        <w:t>коммуникативную компетентность</w:t>
      </w:r>
      <w:r w:rsidR="00DD6A4C" w:rsidRPr="00B2587C">
        <w:rPr>
          <w:rFonts w:ascii="Times New Roman" w:hAnsi="Times New Roman" w:cs="Times New Roman"/>
          <w:sz w:val="28"/>
          <w:szCs w:val="28"/>
        </w:rPr>
        <w:t xml:space="preserve"> в общении и сотрудничестве, основ</w:t>
      </w:r>
      <w:r w:rsidR="00EF6950" w:rsidRPr="00B2587C">
        <w:rPr>
          <w:rFonts w:ascii="Times New Roman" w:hAnsi="Times New Roman" w:cs="Times New Roman"/>
          <w:sz w:val="28"/>
          <w:szCs w:val="28"/>
        </w:rPr>
        <w:t>ы</w:t>
      </w:r>
      <w:r w:rsidR="00DD6A4C" w:rsidRPr="00B2587C">
        <w:rPr>
          <w:rFonts w:ascii="Times New Roman" w:hAnsi="Times New Roman" w:cs="Times New Roman"/>
          <w:sz w:val="28"/>
          <w:szCs w:val="28"/>
        </w:rPr>
        <w:t xml:space="preserve"> экологической культуры, целостного мировоззрения. </w:t>
      </w:r>
      <w:r w:rsidR="0007701D" w:rsidRPr="00B2587C">
        <w:rPr>
          <w:rFonts w:ascii="Times New Roman" w:eastAsia="Calibri" w:hAnsi="Times New Roman" w:cs="Times New Roman"/>
          <w:sz w:val="28"/>
          <w:szCs w:val="28"/>
        </w:rPr>
        <w:t xml:space="preserve">При выполнении проектных работ вырабатываются профессиональные предпочтения </w:t>
      </w:r>
      <w:r w:rsidR="00DD6A4C" w:rsidRPr="00B2587C">
        <w:rPr>
          <w:rFonts w:ascii="Times New Roman" w:eastAsia="Calibri" w:hAnsi="Times New Roman" w:cs="Times New Roman"/>
          <w:sz w:val="28"/>
          <w:szCs w:val="28"/>
        </w:rPr>
        <w:t>с учетом устойчивых познавательных интересов.</w:t>
      </w:r>
      <w:r w:rsidR="0093180B">
        <w:rPr>
          <w:rFonts w:ascii="Times New Roman" w:hAnsi="Times New Roman" w:cs="Times New Roman"/>
          <w:sz w:val="28"/>
          <w:szCs w:val="28"/>
        </w:rPr>
        <w:t xml:space="preserve"> Проектная и исследовательская</w:t>
      </w:r>
      <w:r w:rsidR="00DD6A4C" w:rsidRPr="00B2587C">
        <w:rPr>
          <w:rFonts w:ascii="Times New Roman" w:hAnsi="Times New Roman" w:cs="Times New Roman"/>
          <w:sz w:val="28"/>
          <w:szCs w:val="28"/>
        </w:rPr>
        <w:t xml:space="preserve"> деятельность направлена не только на повышение</w:t>
      </w:r>
      <w:r w:rsidR="00864F6E" w:rsidRPr="00B2587C">
        <w:rPr>
          <w:rFonts w:ascii="Times New Roman" w:hAnsi="Times New Roman" w:cs="Times New Roman"/>
          <w:sz w:val="28"/>
          <w:szCs w:val="28"/>
        </w:rPr>
        <w:t xml:space="preserve"> компетентности в области естественных наук</w:t>
      </w:r>
      <w:r w:rsidR="00DD6A4C" w:rsidRPr="00B2587C">
        <w:rPr>
          <w:rFonts w:ascii="Times New Roman" w:hAnsi="Times New Roman" w:cs="Times New Roman"/>
          <w:sz w:val="28"/>
          <w:szCs w:val="28"/>
        </w:rPr>
        <w:t>, но и создание продукта, имеющего значимость для других.</w:t>
      </w:r>
      <w:r w:rsidR="00864F6E" w:rsidRPr="00B2587C">
        <w:rPr>
          <w:rFonts w:ascii="Times New Roman" w:hAnsi="Times New Roman" w:cs="Times New Roman"/>
          <w:sz w:val="28"/>
          <w:szCs w:val="28"/>
        </w:rPr>
        <w:t xml:space="preserve"> </w:t>
      </w:r>
      <w:r w:rsidR="0093180B">
        <w:rPr>
          <w:rFonts w:ascii="Times New Roman" w:eastAsia="Times New Roman" w:hAnsi="Times New Roman" w:cs="Times New Roman"/>
          <w:sz w:val="28"/>
          <w:szCs w:val="28"/>
        </w:rPr>
        <w:t xml:space="preserve">Полученные </w:t>
      </w:r>
      <w:r w:rsidR="00864F6E" w:rsidRPr="00B2587C">
        <w:rPr>
          <w:rFonts w:ascii="Times New Roman" w:eastAsia="Times New Roman" w:hAnsi="Times New Roman" w:cs="Times New Roman"/>
          <w:sz w:val="28"/>
          <w:szCs w:val="28"/>
        </w:rPr>
        <w:t>результаты выполнен</w:t>
      </w:r>
      <w:r w:rsidR="00EF6950" w:rsidRPr="00B2587C">
        <w:rPr>
          <w:rFonts w:ascii="Times New Roman" w:eastAsia="Times New Roman" w:hAnsi="Times New Roman" w:cs="Times New Roman"/>
          <w:sz w:val="28"/>
          <w:szCs w:val="28"/>
        </w:rPr>
        <w:t>ных</w:t>
      </w:r>
      <w:r w:rsidR="0007701D" w:rsidRPr="00B2587C">
        <w:rPr>
          <w:rFonts w:ascii="Times New Roman" w:eastAsia="Times New Roman" w:hAnsi="Times New Roman" w:cs="Times New Roman"/>
          <w:sz w:val="28"/>
          <w:szCs w:val="28"/>
        </w:rPr>
        <w:t xml:space="preserve"> проектов можно использовать для углубления</w:t>
      </w:r>
      <w:r w:rsidR="00EF6950" w:rsidRPr="00B2587C">
        <w:rPr>
          <w:rFonts w:ascii="Times New Roman" w:eastAsia="Times New Roman" w:hAnsi="Times New Roman" w:cs="Times New Roman"/>
          <w:sz w:val="28"/>
          <w:szCs w:val="28"/>
        </w:rPr>
        <w:t xml:space="preserve"> материала</w:t>
      </w:r>
      <w:r w:rsidR="0007701D" w:rsidRPr="00B2587C">
        <w:rPr>
          <w:rFonts w:ascii="Times New Roman" w:eastAsia="Times New Roman" w:hAnsi="Times New Roman" w:cs="Times New Roman"/>
          <w:sz w:val="28"/>
          <w:szCs w:val="28"/>
        </w:rPr>
        <w:t xml:space="preserve"> темы</w:t>
      </w:r>
      <w:r w:rsidR="00EF6950" w:rsidRPr="00B2587C">
        <w:rPr>
          <w:rFonts w:ascii="Times New Roman" w:eastAsia="Times New Roman" w:hAnsi="Times New Roman" w:cs="Times New Roman"/>
          <w:sz w:val="28"/>
          <w:szCs w:val="28"/>
        </w:rPr>
        <w:t xml:space="preserve"> уроков</w:t>
      </w:r>
      <w:r w:rsidR="0007701D" w:rsidRPr="00B2587C">
        <w:rPr>
          <w:rFonts w:ascii="Times New Roman" w:eastAsia="Times New Roman" w:hAnsi="Times New Roman" w:cs="Times New Roman"/>
          <w:sz w:val="28"/>
          <w:szCs w:val="28"/>
        </w:rPr>
        <w:t>,</w:t>
      </w:r>
      <w:r w:rsidR="00EF6950" w:rsidRPr="00B2587C">
        <w:rPr>
          <w:rFonts w:ascii="Times New Roman" w:eastAsia="Times New Roman" w:hAnsi="Times New Roman" w:cs="Times New Roman"/>
          <w:sz w:val="28"/>
          <w:szCs w:val="28"/>
        </w:rPr>
        <w:t xml:space="preserve"> внеурочной деятельности,</w:t>
      </w:r>
      <w:r w:rsidR="0007701D" w:rsidRPr="00B2587C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EF6950" w:rsidRPr="00B2587C">
        <w:rPr>
          <w:rFonts w:ascii="Times New Roman" w:eastAsia="Times New Roman" w:hAnsi="Times New Roman" w:cs="Times New Roman"/>
          <w:sz w:val="28"/>
          <w:szCs w:val="28"/>
        </w:rPr>
        <w:t xml:space="preserve"> конференциях и других мероприятиях различного уровня.</w:t>
      </w:r>
    </w:p>
    <w:p w:rsidR="002C1A39" w:rsidRPr="00B2587C" w:rsidRDefault="002C1A39" w:rsidP="00B258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1985" w:rsidRDefault="00EF6950" w:rsidP="00B258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587C">
        <w:rPr>
          <w:rFonts w:ascii="Times New Roman" w:eastAsia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A24015" w:rsidRPr="00A24015" w:rsidRDefault="00A24015" w:rsidP="004A12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24015">
        <w:rPr>
          <w:rFonts w:ascii="Times New Roman" w:eastAsia="Times New Roman" w:hAnsi="Times New Roman" w:cs="Times New Roman"/>
          <w:sz w:val="28"/>
          <w:szCs w:val="28"/>
        </w:rPr>
        <w:t>1.</w:t>
      </w:r>
      <w:r w:rsidR="00C0466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24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Голуб Г.Б.</w:t>
      </w:r>
      <w:r w:rsidR="004A1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24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др. Метод проект</w:t>
      </w:r>
      <w:r w:rsidR="00C046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 – технология компетентностн</w:t>
      </w:r>
      <w:proofErr w:type="gramStart"/>
      <w:r w:rsidR="00C046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A24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A24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ориентированного образования: методическое пособие для педагогов…/под ред. Е.Я.</w:t>
      </w:r>
      <w:r w:rsidR="004A1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24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Когана.- Самара,</w:t>
      </w:r>
      <w:r w:rsidR="004A1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240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2006.</w:t>
      </w:r>
    </w:p>
    <w:p w:rsidR="00B2587C" w:rsidRPr="00B2587C" w:rsidRDefault="00A24015" w:rsidP="00A24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C046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 </w:t>
      </w:r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Краля Н.А. Метод учебных проектов как средство активизации учебной деятельности учащихся: Учебно-методическое пособие</w:t>
      </w:r>
      <w:proofErr w:type="gramStart"/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/ П</w:t>
      </w:r>
      <w:proofErr w:type="gramEnd"/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 ред. Ю.П.</w:t>
      </w:r>
      <w:r w:rsidR="004A1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Дубенского. – Омск: Изд-во </w:t>
      </w:r>
      <w:proofErr w:type="spellStart"/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ОмГУ</w:t>
      </w:r>
      <w:proofErr w:type="spellEnd"/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2005. – 59 </w:t>
      </w:r>
      <w:proofErr w:type="gramStart"/>
      <w:r w:rsidR="00B2587C" w:rsidRPr="00B258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4A12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EF6950" w:rsidRPr="00B2587C" w:rsidRDefault="003A4AB8" w:rsidP="00A240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04668">
        <w:rPr>
          <w:rFonts w:ascii="Times New Roman" w:hAnsi="Times New Roman" w:cs="Times New Roman"/>
          <w:sz w:val="28"/>
          <w:szCs w:val="28"/>
        </w:rPr>
        <w:t xml:space="preserve">. </w:t>
      </w:r>
      <w:r w:rsidR="00EF6950" w:rsidRPr="00B2587C">
        <w:rPr>
          <w:rFonts w:ascii="Times New Roman" w:hAnsi="Times New Roman" w:cs="Times New Roman"/>
          <w:sz w:val="28"/>
          <w:szCs w:val="28"/>
        </w:rPr>
        <w:t xml:space="preserve">Розов Н.Х. // Некоторые проблемы методики использования информационных технологий и компьютерных продуктов в учебном процессе средней школы/ Н.Х. Розов,– Информатика.-2005.- №6. – </w:t>
      </w:r>
      <w:r w:rsidR="004A124E">
        <w:rPr>
          <w:rFonts w:ascii="Times New Roman" w:hAnsi="Times New Roman" w:cs="Times New Roman"/>
          <w:sz w:val="28"/>
          <w:szCs w:val="28"/>
        </w:rPr>
        <w:t>С</w:t>
      </w:r>
      <w:r w:rsidR="00EF6950" w:rsidRPr="00B2587C">
        <w:rPr>
          <w:rFonts w:ascii="Times New Roman" w:hAnsi="Times New Roman" w:cs="Times New Roman"/>
          <w:sz w:val="28"/>
          <w:szCs w:val="28"/>
        </w:rPr>
        <w:t>. 26-29.</w:t>
      </w:r>
    </w:p>
    <w:p w:rsidR="00E52047" w:rsidRPr="002C1A39" w:rsidRDefault="002C1A39" w:rsidP="002C1A3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2C1A39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C04668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</w:rPr>
        <w:t xml:space="preserve">   </w:t>
      </w:r>
      <w:r w:rsidR="004A124E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Российская педагогиче</w:t>
      </w:r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ская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="004A124E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энциклопе</w:t>
      </w:r>
      <w:r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дия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: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 2 т.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Т. 1.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 –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 / гл. ред.</w:t>
      </w:r>
      <w:r w:rsidR="004A124E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В. В. Давы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дов. –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М. :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Большая Рос</w:t>
      </w:r>
      <w:proofErr w:type="gramStart"/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  <w:proofErr w:type="gramEnd"/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proofErr w:type="gramStart"/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</w:t>
      </w:r>
      <w:proofErr w:type="gramEnd"/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нцикл</w:t>
      </w:r>
      <w:proofErr w:type="spellEnd"/>
      <w:r w:rsidRPr="002C1A3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., 1992,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1993. –</w:t>
      </w:r>
      <w:r w:rsidR="004A124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C1A39">
        <w:rPr>
          <w:rStyle w:val="nobr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608 с.</w:t>
      </w:r>
    </w:p>
    <w:sectPr w:rsidR="00E52047" w:rsidRPr="002C1A39" w:rsidSect="0080569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13C26"/>
    <w:multiLevelType w:val="hybridMultilevel"/>
    <w:tmpl w:val="82EE4A3E"/>
    <w:lvl w:ilvl="0" w:tplc="A34AC0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BED9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B36AA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3406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6290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F228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1E24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1888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32A8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46E2DC5"/>
    <w:multiLevelType w:val="multilevel"/>
    <w:tmpl w:val="4F804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06BF4"/>
    <w:multiLevelType w:val="hybridMultilevel"/>
    <w:tmpl w:val="4E429C2A"/>
    <w:lvl w:ilvl="0" w:tplc="6890F40E">
      <w:start w:val="1"/>
      <w:numFmt w:val="decimal"/>
      <w:lvlText w:val="%1)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6A76235"/>
    <w:multiLevelType w:val="hybridMultilevel"/>
    <w:tmpl w:val="BD5055FC"/>
    <w:lvl w:ilvl="0" w:tplc="3D88F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1C9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86E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325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D21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02E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4C5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861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C4DB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805696"/>
    <w:rsid w:val="00006CED"/>
    <w:rsid w:val="0007701D"/>
    <w:rsid w:val="00112E77"/>
    <w:rsid w:val="001B1336"/>
    <w:rsid w:val="001E7B4E"/>
    <w:rsid w:val="002618EA"/>
    <w:rsid w:val="002C1A39"/>
    <w:rsid w:val="003838DB"/>
    <w:rsid w:val="00384234"/>
    <w:rsid w:val="003A4AB8"/>
    <w:rsid w:val="003F39E8"/>
    <w:rsid w:val="004051B1"/>
    <w:rsid w:val="004705DB"/>
    <w:rsid w:val="004A124E"/>
    <w:rsid w:val="005B3ECF"/>
    <w:rsid w:val="00671C5F"/>
    <w:rsid w:val="006A08B7"/>
    <w:rsid w:val="00756183"/>
    <w:rsid w:val="007D3E90"/>
    <w:rsid w:val="00805696"/>
    <w:rsid w:val="00864F6E"/>
    <w:rsid w:val="00882D2E"/>
    <w:rsid w:val="008B76D3"/>
    <w:rsid w:val="0093180B"/>
    <w:rsid w:val="00941638"/>
    <w:rsid w:val="009F79A2"/>
    <w:rsid w:val="00A12C3B"/>
    <w:rsid w:val="00A24015"/>
    <w:rsid w:val="00AE04ED"/>
    <w:rsid w:val="00B11985"/>
    <w:rsid w:val="00B2587C"/>
    <w:rsid w:val="00B50A53"/>
    <w:rsid w:val="00BD0A66"/>
    <w:rsid w:val="00BD4D30"/>
    <w:rsid w:val="00C04668"/>
    <w:rsid w:val="00C730BA"/>
    <w:rsid w:val="00D55D6B"/>
    <w:rsid w:val="00DC3359"/>
    <w:rsid w:val="00DC34FC"/>
    <w:rsid w:val="00DD6A4C"/>
    <w:rsid w:val="00DF74AE"/>
    <w:rsid w:val="00E52047"/>
    <w:rsid w:val="00EF6950"/>
    <w:rsid w:val="00F54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11985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B11985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11985"/>
    <w:pPr>
      <w:ind w:left="720"/>
      <w:contextualSpacing/>
    </w:pPr>
  </w:style>
  <w:style w:type="paragraph" w:customStyle="1" w:styleId="Default">
    <w:name w:val="Default"/>
    <w:rsid w:val="00D55D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D55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C1A39"/>
  </w:style>
  <w:style w:type="character" w:customStyle="1" w:styleId="nobr">
    <w:name w:val="nobr"/>
    <w:basedOn w:val="a0"/>
    <w:rsid w:val="002C1A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9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9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C8D87-D233-4B7E-9232-E25D93438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</Company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физичка</dc:creator>
  <cp:lastModifiedBy>География</cp:lastModifiedBy>
  <cp:revision>7</cp:revision>
  <dcterms:created xsi:type="dcterms:W3CDTF">2018-10-14T18:06:00Z</dcterms:created>
  <dcterms:modified xsi:type="dcterms:W3CDTF">2022-08-11T06:40:00Z</dcterms:modified>
</cp:coreProperties>
</file>